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46" w:rsidRPr="00B3441C" w:rsidRDefault="006C1446" w:rsidP="006C1446">
      <w:pPr>
        <w:widowControl w:val="0"/>
        <w:autoSpaceDE w:val="0"/>
        <w:autoSpaceDN w:val="0"/>
        <w:adjustRightInd w:val="0"/>
        <w:spacing w:after="0" w:line="360" w:lineRule="auto"/>
        <w:jc w:val="center"/>
        <w:rPr>
          <w:rFonts w:asciiTheme="majorHAnsi" w:hAnsiTheme="majorHAnsi" w:cs="Times New Roman"/>
          <w:b/>
          <w:bCs/>
          <w:sz w:val="32"/>
          <w:szCs w:val="32"/>
        </w:rPr>
      </w:pPr>
      <w:r w:rsidRPr="00B3441C">
        <w:rPr>
          <w:rFonts w:asciiTheme="majorHAnsi" w:hAnsiTheme="majorHAnsi" w:cs="Times New Roman"/>
          <w:b/>
          <w:bCs/>
          <w:sz w:val="32"/>
          <w:szCs w:val="32"/>
        </w:rPr>
        <w:t>SECOND YEAR: ELECTRICAL &amp; ELECTRONICS ENGINEERING</w:t>
      </w:r>
    </w:p>
    <w:p w:rsidR="006C1446" w:rsidRPr="00B3441C" w:rsidRDefault="006C1446" w:rsidP="006C1446">
      <w:pPr>
        <w:widowControl w:val="0"/>
        <w:autoSpaceDE w:val="0"/>
        <w:autoSpaceDN w:val="0"/>
        <w:adjustRightInd w:val="0"/>
        <w:spacing w:after="0" w:line="360" w:lineRule="auto"/>
        <w:jc w:val="center"/>
        <w:rPr>
          <w:rFonts w:asciiTheme="majorHAnsi" w:hAnsiTheme="majorHAnsi" w:cs="Times New Roman"/>
          <w:b/>
          <w:bCs/>
          <w:sz w:val="24"/>
          <w:szCs w:val="24"/>
        </w:rPr>
      </w:pPr>
      <w:r w:rsidRPr="00B3441C">
        <w:rPr>
          <w:rFonts w:asciiTheme="majorHAnsi" w:hAnsiTheme="majorHAnsi" w:cs="Times New Roman"/>
          <w:b/>
          <w:bCs/>
          <w:sz w:val="24"/>
          <w:szCs w:val="24"/>
        </w:rPr>
        <w:t>SCHEME OF INSTRUCTION AND EXAMINATIONR</w:t>
      </w:r>
      <w:r>
        <w:rPr>
          <w:rFonts w:asciiTheme="majorHAnsi" w:hAnsiTheme="majorHAnsi" w:cs="Times New Roman"/>
          <w:b/>
          <w:bCs/>
          <w:sz w:val="24"/>
          <w:szCs w:val="24"/>
        </w:rPr>
        <w:t xml:space="preserve">EVISED </w:t>
      </w:r>
      <w:r w:rsidRPr="00B3441C">
        <w:rPr>
          <w:rFonts w:asciiTheme="majorHAnsi" w:hAnsiTheme="majorHAnsi" w:cs="Times New Roman"/>
          <w:b/>
          <w:bCs/>
          <w:sz w:val="24"/>
          <w:szCs w:val="24"/>
        </w:rPr>
        <w:t>C</w:t>
      </w:r>
      <w:r>
        <w:rPr>
          <w:rFonts w:asciiTheme="majorHAnsi" w:hAnsiTheme="majorHAnsi" w:cs="Times New Roman"/>
          <w:b/>
          <w:bCs/>
          <w:sz w:val="24"/>
          <w:szCs w:val="24"/>
        </w:rPr>
        <w:t>OURSE</w:t>
      </w:r>
      <w:r w:rsidRPr="00B3441C">
        <w:rPr>
          <w:rFonts w:asciiTheme="majorHAnsi" w:hAnsiTheme="majorHAnsi" w:cs="Times New Roman"/>
          <w:b/>
          <w:bCs/>
          <w:sz w:val="24"/>
          <w:szCs w:val="24"/>
        </w:rPr>
        <w:t xml:space="preserve"> 201</w:t>
      </w:r>
      <w:r>
        <w:rPr>
          <w:rFonts w:asciiTheme="majorHAnsi" w:hAnsiTheme="majorHAnsi" w:cs="Times New Roman"/>
          <w:b/>
          <w:bCs/>
          <w:sz w:val="24"/>
          <w:szCs w:val="24"/>
        </w:rPr>
        <w:t>9</w:t>
      </w:r>
      <w:r w:rsidRPr="00B3441C">
        <w:rPr>
          <w:rFonts w:asciiTheme="majorHAnsi" w:hAnsiTheme="majorHAnsi" w:cs="Times New Roman"/>
          <w:b/>
          <w:bCs/>
          <w:sz w:val="24"/>
          <w:szCs w:val="24"/>
        </w:rPr>
        <w:t>-</w:t>
      </w:r>
      <w:r>
        <w:rPr>
          <w:rFonts w:asciiTheme="majorHAnsi" w:hAnsiTheme="majorHAnsi" w:cs="Times New Roman"/>
          <w:b/>
          <w:bCs/>
          <w:sz w:val="24"/>
          <w:szCs w:val="24"/>
        </w:rPr>
        <w:t>2020</w:t>
      </w:r>
    </w:p>
    <w:p w:rsidR="006C1446" w:rsidRPr="00B3441C" w:rsidRDefault="006C1446" w:rsidP="006C1446">
      <w:pPr>
        <w:widowControl w:val="0"/>
        <w:autoSpaceDE w:val="0"/>
        <w:autoSpaceDN w:val="0"/>
        <w:adjustRightInd w:val="0"/>
        <w:spacing w:after="0" w:line="360" w:lineRule="auto"/>
        <w:jc w:val="center"/>
        <w:rPr>
          <w:rFonts w:asciiTheme="majorHAnsi" w:hAnsiTheme="majorHAnsi" w:cs="Times New Roman"/>
          <w:sz w:val="28"/>
          <w:szCs w:val="28"/>
          <w:u w:val="single"/>
        </w:rPr>
      </w:pPr>
      <w:r w:rsidRPr="00B3441C">
        <w:rPr>
          <w:rFonts w:asciiTheme="majorHAnsi" w:hAnsiTheme="majorHAnsi" w:cs="Times New Roman"/>
          <w:b/>
          <w:bCs/>
          <w:sz w:val="28"/>
          <w:szCs w:val="28"/>
          <w:u w:val="single"/>
        </w:rPr>
        <w:t>SEMESTER - III</w:t>
      </w:r>
    </w:p>
    <w:tbl>
      <w:tblPr>
        <w:tblStyle w:val="TableGrid"/>
        <w:tblW w:w="13278" w:type="dxa"/>
        <w:jc w:val="center"/>
        <w:tblInd w:w="-1247" w:type="dxa"/>
        <w:tblLook w:val="04A0"/>
      </w:tblPr>
      <w:tblGrid>
        <w:gridCol w:w="1025"/>
        <w:gridCol w:w="3330"/>
        <w:gridCol w:w="544"/>
        <w:gridCol w:w="429"/>
        <w:gridCol w:w="418"/>
        <w:gridCol w:w="548"/>
        <w:gridCol w:w="1471"/>
        <w:gridCol w:w="802"/>
        <w:gridCol w:w="696"/>
        <w:gridCol w:w="818"/>
        <w:gridCol w:w="643"/>
        <w:gridCol w:w="534"/>
        <w:gridCol w:w="1001"/>
        <w:gridCol w:w="1019"/>
      </w:tblGrid>
      <w:tr w:rsidR="006111F9" w:rsidRPr="00B3441C" w:rsidTr="00064B53">
        <w:trPr>
          <w:jc w:val="center"/>
        </w:trPr>
        <w:tc>
          <w:tcPr>
            <w:tcW w:w="936" w:type="dxa"/>
            <w:vMerge w:val="restart"/>
            <w:vAlign w:val="center"/>
          </w:tcPr>
          <w:p w:rsidR="006111F9" w:rsidRPr="00B3441C" w:rsidRDefault="006111F9" w:rsidP="00CD5229">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bCs/>
                <w:sz w:val="24"/>
                <w:szCs w:val="24"/>
              </w:rPr>
              <w:t>Subject</w:t>
            </w:r>
          </w:p>
          <w:p w:rsidR="006111F9" w:rsidRPr="00B3441C" w:rsidRDefault="006111F9" w:rsidP="00CD5229">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bCs/>
                <w:sz w:val="24"/>
                <w:szCs w:val="24"/>
              </w:rPr>
              <w:t>Code</w:t>
            </w:r>
          </w:p>
        </w:tc>
        <w:tc>
          <w:tcPr>
            <w:tcW w:w="3653" w:type="dxa"/>
            <w:vMerge w:val="restart"/>
            <w:vAlign w:val="center"/>
          </w:tcPr>
          <w:p w:rsidR="006111F9" w:rsidRPr="00B3441C" w:rsidRDefault="006111F9" w:rsidP="00CD5229">
            <w:pPr>
              <w:jc w:val="center"/>
              <w:rPr>
                <w:rFonts w:asciiTheme="majorHAnsi" w:hAnsiTheme="majorHAnsi"/>
                <w:b/>
                <w:sz w:val="24"/>
                <w:szCs w:val="24"/>
              </w:rPr>
            </w:pPr>
            <w:r w:rsidRPr="00B3441C">
              <w:rPr>
                <w:rFonts w:asciiTheme="majorHAnsi" w:hAnsiTheme="majorHAnsi" w:cs="Times New Roman"/>
                <w:b/>
                <w:bCs/>
                <w:sz w:val="24"/>
                <w:szCs w:val="24"/>
              </w:rPr>
              <w:t>N</w:t>
            </w:r>
            <w:r>
              <w:rPr>
                <w:rFonts w:asciiTheme="majorHAnsi" w:hAnsiTheme="majorHAnsi" w:cs="Times New Roman"/>
                <w:b/>
                <w:bCs/>
                <w:sz w:val="24"/>
                <w:szCs w:val="24"/>
              </w:rPr>
              <w:t>a</w:t>
            </w:r>
            <w:r w:rsidRPr="00B3441C">
              <w:rPr>
                <w:rFonts w:asciiTheme="majorHAnsi" w:hAnsiTheme="majorHAnsi" w:cs="Times New Roman"/>
                <w:b/>
                <w:bCs/>
                <w:sz w:val="24"/>
                <w:szCs w:val="24"/>
              </w:rPr>
              <w:t>me of the Subject</w:t>
            </w:r>
          </w:p>
        </w:tc>
        <w:tc>
          <w:tcPr>
            <w:tcW w:w="1989" w:type="dxa"/>
            <w:gridSpan w:val="4"/>
            <w:vAlign w:val="center"/>
          </w:tcPr>
          <w:p w:rsidR="006111F9" w:rsidRPr="00B3441C" w:rsidRDefault="006111F9" w:rsidP="00CD5229">
            <w:pPr>
              <w:widowControl w:val="0"/>
              <w:autoSpaceDE w:val="0"/>
              <w:autoSpaceDN w:val="0"/>
              <w:adjustRightInd w:val="0"/>
              <w:spacing w:line="229" w:lineRule="exact"/>
              <w:jc w:val="center"/>
              <w:rPr>
                <w:rFonts w:asciiTheme="majorHAnsi" w:hAnsiTheme="majorHAnsi" w:cs="Times New Roman"/>
                <w:b/>
                <w:bCs/>
                <w:w w:val="98"/>
                <w:sz w:val="24"/>
                <w:szCs w:val="24"/>
              </w:rPr>
            </w:pPr>
            <w:r w:rsidRPr="00B3441C">
              <w:rPr>
                <w:rFonts w:asciiTheme="majorHAnsi" w:hAnsiTheme="majorHAnsi" w:cs="Times New Roman"/>
                <w:b/>
                <w:bCs/>
                <w:sz w:val="24"/>
                <w:szCs w:val="24"/>
              </w:rPr>
              <w:t xml:space="preserve">Scheme of </w:t>
            </w:r>
            <w:r w:rsidRPr="00B3441C">
              <w:rPr>
                <w:rFonts w:asciiTheme="majorHAnsi" w:hAnsiTheme="majorHAnsi" w:cs="Times New Roman"/>
                <w:b/>
                <w:bCs/>
                <w:w w:val="98"/>
                <w:sz w:val="24"/>
                <w:szCs w:val="24"/>
              </w:rPr>
              <w:t>Instruction</w:t>
            </w:r>
          </w:p>
          <w:p w:rsidR="006111F9" w:rsidRPr="00B3441C" w:rsidRDefault="006111F9" w:rsidP="00CD5229">
            <w:pPr>
              <w:jc w:val="center"/>
              <w:rPr>
                <w:rFonts w:asciiTheme="majorHAnsi" w:hAnsiTheme="majorHAnsi" w:cs="Times New Roman"/>
                <w:b/>
                <w:bCs/>
                <w:sz w:val="24"/>
                <w:szCs w:val="24"/>
              </w:rPr>
            </w:pPr>
            <w:r w:rsidRPr="00B3441C">
              <w:rPr>
                <w:rFonts w:asciiTheme="majorHAnsi" w:hAnsiTheme="majorHAnsi" w:cs="Times New Roman"/>
                <w:b/>
                <w:bCs/>
                <w:sz w:val="24"/>
                <w:szCs w:val="24"/>
              </w:rPr>
              <w:t>Hrs/Week</w:t>
            </w:r>
          </w:p>
        </w:tc>
        <w:tc>
          <w:tcPr>
            <w:tcW w:w="5656" w:type="dxa"/>
            <w:gridSpan w:val="7"/>
            <w:vAlign w:val="center"/>
          </w:tcPr>
          <w:p w:rsidR="006111F9" w:rsidRPr="00B3441C" w:rsidRDefault="006111F9" w:rsidP="00CD5229">
            <w:pPr>
              <w:jc w:val="center"/>
              <w:rPr>
                <w:rFonts w:asciiTheme="majorHAnsi" w:hAnsiTheme="majorHAnsi"/>
                <w:b/>
                <w:sz w:val="24"/>
                <w:szCs w:val="24"/>
              </w:rPr>
            </w:pPr>
            <w:r w:rsidRPr="00B3441C">
              <w:rPr>
                <w:rFonts w:asciiTheme="majorHAnsi" w:hAnsiTheme="majorHAnsi" w:cs="Times New Roman"/>
                <w:b/>
                <w:bCs/>
                <w:sz w:val="24"/>
                <w:szCs w:val="24"/>
              </w:rPr>
              <w:t>Scheme of Examination</w:t>
            </w:r>
          </w:p>
        </w:tc>
        <w:tc>
          <w:tcPr>
            <w:tcW w:w="1044" w:type="dxa"/>
            <w:vMerge w:val="restart"/>
            <w:vAlign w:val="center"/>
          </w:tcPr>
          <w:p w:rsidR="006111F9" w:rsidRPr="00B3441C" w:rsidRDefault="006111F9" w:rsidP="006111F9">
            <w:pPr>
              <w:jc w:val="center"/>
              <w:rPr>
                <w:rFonts w:asciiTheme="majorHAnsi" w:hAnsiTheme="majorHAnsi" w:cs="Times New Roman"/>
                <w:b/>
                <w:bCs/>
                <w:sz w:val="24"/>
                <w:szCs w:val="24"/>
              </w:rPr>
            </w:pPr>
            <w:r>
              <w:rPr>
                <w:rFonts w:asciiTheme="majorHAnsi" w:hAnsiTheme="majorHAnsi" w:cs="Times New Roman"/>
                <w:b/>
                <w:bCs/>
                <w:sz w:val="24"/>
                <w:szCs w:val="24"/>
              </w:rPr>
              <w:t>Credit</w:t>
            </w:r>
          </w:p>
        </w:tc>
      </w:tr>
      <w:tr w:rsidR="00064B53" w:rsidRPr="00B3441C" w:rsidTr="00064B53">
        <w:trPr>
          <w:jc w:val="center"/>
        </w:trPr>
        <w:tc>
          <w:tcPr>
            <w:tcW w:w="936" w:type="dxa"/>
            <w:vMerge/>
            <w:vAlign w:val="center"/>
          </w:tcPr>
          <w:p w:rsidR="006111F9" w:rsidRPr="00B3441C" w:rsidRDefault="006111F9" w:rsidP="00CD5229">
            <w:pPr>
              <w:widowControl w:val="0"/>
              <w:autoSpaceDE w:val="0"/>
              <w:autoSpaceDN w:val="0"/>
              <w:adjustRightInd w:val="0"/>
              <w:spacing w:line="229" w:lineRule="exact"/>
              <w:jc w:val="center"/>
              <w:rPr>
                <w:rFonts w:asciiTheme="majorHAnsi" w:hAnsiTheme="majorHAnsi" w:cs="Times New Roman"/>
                <w:b/>
                <w:sz w:val="24"/>
                <w:szCs w:val="24"/>
              </w:rPr>
            </w:pPr>
          </w:p>
        </w:tc>
        <w:tc>
          <w:tcPr>
            <w:tcW w:w="3653" w:type="dxa"/>
            <w:vMerge/>
            <w:vAlign w:val="center"/>
          </w:tcPr>
          <w:p w:rsidR="006111F9" w:rsidRPr="00B3441C" w:rsidRDefault="006111F9" w:rsidP="00CD5229">
            <w:pPr>
              <w:jc w:val="center"/>
              <w:rPr>
                <w:rFonts w:asciiTheme="majorHAnsi" w:hAnsiTheme="majorHAnsi"/>
                <w:b/>
                <w:sz w:val="24"/>
                <w:szCs w:val="24"/>
              </w:rPr>
            </w:pPr>
          </w:p>
        </w:tc>
        <w:tc>
          <w:tcPr>
            <w:tcW w:w="553" w:type="dxa"/>
            <w:vMerge w:val="restart"/>
            <w:vAlign w:val="center"/>
          </w:tcPr>
          <w:p w:rsidR="006111F9" w:rsidRPr="00B3441C" w:rsidRDefault="006111F9" w:rsidP="00CD5229">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sz w:val="24"/>
                <w:szCs w:val="24"/>
              </w:rPr>
              <w:t>L</w:t>
            </w:r>
          </w:p>
        </w:tc>
        <w:tc>
          <w:tcPr>
            <w:tcW w:w="441" w:type="dxa"/>
            <w:vMerge w:val="restart"/>
            <w:vAlign w:val="center"/>
          </w:tcPr>
          <w:p w:rsidR="006111F9" w:rsidRPr="00B3441C" w:rsidRDefault="006111F9" w:rsidP="00CD5229">
            <w:pPr>
              <w:jc w:val="center"/>
              <w:rPr>
                <w:rFonts w:asciiTheme="majorHAnsi" w:hAnsiTheme="majorHAnsi"/>
                <w:b/>
                <w:sz w:val="24"/>
                <w:szCs w:val="24"/>
              </w:rPr>
            </w:pPr>
            <w:r w:rsidRPr="00B3441C">
              <w:rPr>
                <w:rFonts w:asciiTheme="majorHAnsi" w:hAnsiTheme="majorHAnsi"/>
                <w:b/>
                <w:sz w:val="24"/>
                <w:szCs w:val="24"/>
              </w:rPr>
              <w:t>T</w:t>
            </w:r>
          </w:p>
        </w:tc>
        <w:tc>
          <w:tcPr>
            <w:tcW w:w="429" w:type="dxa"/>
            <w:vMerge w:val="restart"/>
            <w:vAlign w:val="center"/>
          </w:tcPr>
          <w:p w:rsidR="006111F9" w:rsidRPr="00B3441C" w:rsidRDefault="006111F9" w:rsidP="00450E52">
            <w:pPr>
              <w:jc w:val="center"/>
              <w:rPr>
                <w:rFonts w:asciiTheme="majorHAnsi" w:hAnsiTheme="majorHAnsi"/>
                <w:b/>
                <w:sz w:val="24"/>
                <w:szCs w:val="24"/>
              </w:rPr>
            </w:pPr>
            <w:r w:rsidRPr="00B3441C">
              <w:rPr>
                <w:rFonts w:asciiTheme="majorHAnsi" w:hAnsiTheme="majorHAnsi"/>
                <w:b/>
                <w:sz w:val="24"/>
                <w:szCs w:val="24"/>
              </w:rPr>
              <w:t>P</w:t>
            </w:r>
          </w:p>
        </w:tc>
        <w:tc>
          <w:tcPr>
            <w:tcW w:w="566" w:type="dxa"/>
            <w:vMerge w:val="restart"/>
            <w:vAlign w:val="center"/>
          </w:tcPr>
          <w:p w:rsidR="006111F9" w:rsidRPr="00B3441C" w:rsidRDefault="006111F9" w:rsidP="000006A1">
            <w:pPr>
              <w:widowControl w:val="0"/>
              <w:autoSpaceDE w:val="0"/>
              <w:autoSpaceDN w:val="0"/>
              <w:adjustRightInd w:val="0"/>
              <w:spacing w:line="226" w:lineRule="exact"/>
              <w:jc w:val="center"/>
              <w:rPr>
                <w:rFonts w:asciiTheme="majorHAnsi" w:hAnsiTheme="majorHAnsi" w:cs="Times New Roman"/>
                <w:b/>
                <w:bCs/>
                <w:w w:val="94"/>
                <w:sz w:val="24"/>
                <w:szCs w:val="24"/>
              </w:rPr>
            </w:pPr>
            <w:r>
              <w:rPr>
                <w:rFonts w:asciiTheme="majorHAnsi" w:hAnsiTheme="majorHAnsi" w:cs="Times New Roman"/>
                <w:b/>
                <w:bCs/>
                <w:w w:val="94"/>
                <w:sz w:val="24"/>
                <w:szCs w:val="24"/>
              </w:rPr>
              <w:t>H</w:t>
            </w:r>
          </w:p>
        </w:tc>
        <w:tc>
          <w:tcPr>
            <w:tcW w:w="1193" w:type="dxa"/>
            <w:vMerge w:val="restart"/>
            <w:vAlign w:val="center"/>
          </w:tcPr>
          <w:p w:rsidR="006111F9" w:rsidRPr="00B3441C" w:rsidRDefault="006111F9" w:rsidP="00CD5229">
            <w:pPr>
              <w:widowControl w:val="0"/>
              <w:autoSpaceDE w:val="0"/>
              <w:autoSpaceDN w:val="0"/>
              <w:adjustRightInd w:val="0"/>
              <w:spacing w:line="226" w:lineRule="exact"/>
              <w:jc w:val="center"/>
              <w:rPr>
                <w:rFonts w:asciiTheme="majorHAnsi" w:hAnsiTheme="majorHAnsi" w:cs="Times New Roman"/>
                <w:b/>
                <w:sz w:val="24"/>
                <w:szCs w:val="24"/>
              </w:rPr>
            </w:pPr>
            <w:r w:rsidRPr="00B3441C">
              <w:rPr>
                <w:rFonts w:asciiTheme="majorHAnsi" w:hAnsiTheme="majorHAnsi" w:cs="Times New Roman"/>
                <w:b/>
                <w:bCs/>
                <w:w w:val="94"/>
                <w:sz w:val="24"/>
                <w:szCs w:val="24"/>
              </w:rPr>
              <w:t>Th</w:t>
            </w:r>
            <w:r w:rsidRPr="00B3441C">
              <w:rPr>
                <w:rFonts w:asciiTheme="majorHAnsi" w:hAnsiTheme="majorHAnsi" w:cs="Times New Roman"/>
                <w:b/>
                <w:bCs/>
                <w:w w:val="98"/>
                <w:sz w:val="24"/>
                <w:szCs w:val="24"/>
              </w:rPr>
              <w:t xml:space="preserve">Duration </w:t>
            </w:r>
            <w:r w:rsidRPr="00B3441C">
              <w:rPr>
                <w:rFonts w:asciiTheme="majorHAnsi" w:hAnsiTheme="majorHAnsi" w:cs="Times New Roman"/>
                <w:b/>
                <w:bCs/>
                <w:sz w:val="24"/>
                <w:szCs w:val="24"/>
              </w:rPr>
              <w:t>(Hrs)</w:t>
            </w:r>
          </w:p>
        </w:tc>
        <w:tc>
          <w:tcPr>
            <w:tcW w:w="4463" w:type="dxa"/>
            <w:gridSpan w:val="6"/>
            <w:vAlign w:val="center"/>
          </w:tcPr>
          <w:p w:rsidR="006111F9" w:rsidRPr="00B3441C" w:rsidRDefault="006111F9" w:rsidP="00CD5229">
            <w:pPr>
              <w:jc w:val="center"/>
              <w:rPr>
                <w:rFonts w:asciiTheme="majorHAnsi" w:hAnsiTheme="majorHAnsi"/>
                <w:b/>
                <w:sz w:val="24"/>
                <w:szCs w:val="24"/>
              </w:rPr>
            </w:pPr>
            <w:r w:rsidRPr="00B3441C">
              <w:rPr>
                <w:rFonts w:asciiTheme="majorHAnsi" w:hAnsiTheme="majorHAnsi"/>
                <w:b/>
                <w:sz w:val="24"/>
                <w:szCs w:val="24"/>
              </w:rPr>
              <w:t>Marks</w:t>
            </w:r>
          </w:p>
        </w:tc>
        <w:tc>
          <w:tcPr>
            <w:tcW w:w="1044" w:type="dxa"/>
            <w:vMerge/>
          </w:tcPr>
          <w:p w:rsidR="006111F9" w:rsidRPr="00B3441C" w:rsidRDefault="006111F9" w:rsidP="00CD5229">
            <w:pPr>
              <w:jc w:val="center"/>
              <w:rPr>
                <w:rFonts w:asciiTheme="majorHAnsi" w:hAnsiTheme="majorHAnsi"/>
                <w:b/>
                <w:sz w:val="24"/>
                <w:szCs w:val="24"/>
              </w:rPr>
            </w:pPr>
          </w:p>
        </w:tc>
      </w:tr>
      <w:tr w:rsidR="00AD42B0" w:rsidRPr="00B3441C" w:rsidTr="00064B53">
        <w:trPr>
          <w:jc w:val="center"/>
        </w:trPr>
        <w:tc>
          <w:tcPr>
            <w:tcW w:w="936" w:type="dxa"/>
            <w:vMerge/>
            <w:vAlign w:val="center"/>
          </w:tcPr>
          <w:p w:rsidR="006111F9" w:rsidRPr="00B3441C" w:rsidRDefault="006111F9" w:rsidP="00CD5229">
            <w:pPr>
              <w:jc w:val="center"/>
              <w:rPr>
                <w:rFonts w:asciiTheme="majorHAnsi" w:hAnsiTheme="majorHAnsi"/>
                <w:b/>
                <w:sz w:val="24"/>
                <w:szCs w:val="24"/>
              </w:rPr>
            </w:pPr>
          </w:p>
        </w:tc>
        <w:tc>
          <w:tcPr>
            <w:tcW w:w="3653" w:type="dxa"/>
            <w:vMerge/>
            <w:vAlign w:val="center"/>
          </w:tcPr>
          <w:p w:rsidR="006111F9" w:rsidRPr="00B3441C" w:rsidRDefault="006111F9" w:rsidP="00CD5229">
            <w:pPr>
              <w:jc w:val="center"/>
              <w:rPr>
                <w:rFonts w:asciiTheme="majorHAnsi" w:hAnsiTheme="majorHAnsi"/>
                <w:b/>
                <w:sz w:val="24"/>
                <w:szCs w:val="24"/>
              </w:rPr>
            </w:pPr>
          </w:p>
        </w:tc>
        <w:tc>
          <w:tcPr>
            <w:tcW w:w="553" w:type="dxa"/>
            <w:vMerge/>
            <w:vAlign w:val="center"/>
          </w:tcPr>
          <w:p w:rsidR="006111F9" w:rsidRPr="00B3441C" w:rsidRDefault="006111F9" w:rsidP="00CD5229">
            <w:pPr>
              <w:widowControl w:val="0"/>
              <w:autoSpaceDE w:val="0"/>
              <w:autoSpaceDN w:val="0"/>
              <w:adjustRightInd w:val="0"/>
              <w:spacing w:line="229" w:lineRule="exact"/>
              <w:jc w:val="center"/>
              <w:rPr>
                <w:rFonts w:asciiTheme="majorHAnsi" w:hAnsiTheme="majorHAnsi" w:cs="Times New Roman"/>
                <w:b/>
                <w:sz w:val="24"/>
                <w:szCs w:val="24"/>
              </w:rPr>
            </w:pPr>
          </w:p>
        </w:tc>
        <w:tc>
          <w:tcPr>
            <w:tcW w:w="441" w:type="dxa"/>
            <w:vMerge/>
            <w:vAlign w:val="center"/>
          </w:tcPr>
          <w:p w:rsidR="006111F9" w:rsidRPr="00B3441C" w:rsidRDefault="006111F9" w:rsidP="00CD5229">
            <w:pPr>
              <w:jc w:val="center"/>
              <w:rPr>
                <w:rFonts w:asciiTheme="majorHAnsi" w:hAnsiTheme="majorHAnsi"/>
                <w:b/>
                <w:sz w:val="24"/>
                <w:szCs w:val="24"/>
              </w:rPr>
            </w:pPr>
          </w:p>
        </w:tc>
        <w:tc>
          <w:tcPr>
            <w:tcW w:w="429" w:type="dxa"/>
            <w:vMerge/>
            <w:vAlign w:val="center"/>
          </w:tcPr>
          <w:p w:rsidR="006111F9" w:rsidRPr="00B3441C" w:rsidRDefault="006111F9" w:rsidP="00CD5229">
            <w:pPr>
              <w:jc w:val="center"/>
              <w:rPr>
                <w:rFonts w:asciiTheme="majorHAnsi" w:hAnsiTheme="majorHAnsi"/>
                <w:b/>
                <w:sz w:val="24"/>
                <w:szCs w:val="24"/>
              </w:rPr>
            </w:pPr>
          </w:p>
        </w:tc>
        <w:tc>
          <w:tcPr>
            <w:tcW w:w="566" w:type="dxa"/>
            <w:vMerge/>
          </w:tcPr>
          <w:p w:rsidR="006111F9" w:rsidRPr="00B3441C" w:rsidRDefault="006111F9" w:rsidP="00CD5229">
            <w:pPr>
              <w:widowControl w:val="0"/>
              <w:autoSpaceDE w:val="0"/>
              <w:autoSpaceDN w:val="0"/>
              <w:adjustRightInd w:val="0"/>
              <w:spacing w:line="229" w:lineRule="exact"/>
              <w:jc w:val="center"/>
              <w:rPr>
                <w:rFonts w:asciiTheme="majorHAnsi" w:hAnsiTheme="majorHAnsi" w:cs="Times New Roman"/>
                <w:b/>
                <w:sz w:val="24"/>
                <w:szCs w:val="24"/>
              </w:rPr>
            </w:pPr>
          </w:p>
        </w:tc>
        <w:tc>
          <w:tcPr>
            <w:tcW w:w="1193" w:type="dxa"/>
            <w:vMerge/>
            <w:vAlign w:val="center"/>
          </w:tcPr>
          <w:p w:rsidR="006111F9" w:rsidRPr="00B3441C" w:rsidRDefault="006111F9" w:rsidP="00CD5229">
            <w:pPr>
              <w:widowControl w:val="0"/>
              <w:autoSpaceDE w:val="0"/>
              <w:autoSpaceDN w:val="0"/>
              <w:adjustRightInd w:val="0"/>
              <w:spacing w:line="229" w:lineRule="exact"/>
              <w:jc w:val="center"/>
              <w:rPr>
                <w:rFonts w:asciiTheme="majorHAnsi" w:hAnsiTheme="majorHAnsi" w:cs="Times New Roman"/>
                <w:b/>
                <w:sz w:val="24"/>
                <w:szCs w:val="24"/>
              </w:rPr>
            </w:pPr>
          </w:p>
        </w:tc>
        <w:tc>
          <w:tcPr>
            <w:tcW w:w="834" w:type="dxa"/>
            <w:vAlign w:val="center"/>
          </w:tcPr>
          <w:p w:rsidR="006111F9" w:rsidRPr="00B3441C" w:rsidRDefault="006111F9" w:rsidP="00CD5229">
            <w:pPr>
              <w:jc w:val="center"/>
              <w:rPr>
                <w:rFonts w:asciiTheme="majorHAnsi" w:hAnsiTheme="majorHAnsi"/>
                <w:b/>
                <w:sz w:val="24"/>
                <w:szCs w:val="24"/>
              </w:rPr>
            </w:pPr>
            <w:r w:rsidRPr="00B3441C">
              <w:rPr>
                <w:rFonts w:asciiTheme="majorHAnsi" w:hAnsiTheme="majorHAnsi"/>
                <w:b/>
                <w:sz w:val="24"/>
                <w:szCs w:val="24"/>
              </w:rPr>
              <w:t>Th</w:t>
            </w:r>
          </w:p>
        </w:tc>
        <w:tc>
          <w:tcPr>
            <w:tcW w:w="707" w:type="dxa"/>
            <w:vAlign w:val="center"/>
          </w:tcPr>
          <w:p w:rsidR="006111F9" w:rsidRPr="00B3441C" w:rsidRDefault="006111F9" w:rsidP="00CD5229">
            <w:pPr>
              <w:jc w:val="center"/>
              <w:rPr>
                <w:rFonts w:asciiTheme="majorHAnsi" w:hAnsiTheme="majorHAnsi"/>
                <w:b/>
                <w:sz w:val="24"/>
                <w:szCs w:val="24"/>
              </w:rPr>
            </w:pPr>
            <w:r w:rsidRPr="00B3441C">
              <w:rPr>
                <w:rFonts w:asciiTheme="majorHAnsi" w:hAnsiTheme="majorHAnsi"/>
                <w:b/>
                <w:sz w:val="24"/>
                <w:szCs w:val="24"/>
              </w:rPr>
              <w:t>S</w:t>
            </w:r>
          </w:p>
        </w:tc>
        <w:tc>
          <w:tcPr>
            <w:tcW w:w="671" w:type="dxa"/>
            <w:vAlign w:val="center"/>
          </w:tcPr>
          <w:p w:rsidR="006111F9" w:rsidRPr="00B3441C" w:rsidRDefault="006111F9" w:rsidP="00CD5229">
            <w:pPr>
              <w:jc w:val="center"/>
              <w:rPr>
                <w:rFonts w:asciiTheme="majorHAnsi" w:hAnsiTheme="majorHAnsi"/>
                <w:b/>
                <w:sz w:val="24"/>
                <w:szCs w:val="24"/>
              </w:rPr>
            </w:pPr>
            <w:r w:rsidRPr="00B3441C">
              <w:rPr>
                <w:rFonts w:asciiTheme="majorHAnsi" w:hAnsiTheme="majorHAnsi"/>
                <w:b/>
                <w:sz w:val="24"/>
                <w:szCs w:val="24"/>
              </w:rPr>
              <w:t>TW</w:t>
            </w:r>
            <w:r w:rsidR="001E7FA5">
              <w:rPr>
                <w:rFonts w:asciiTheme="majorHAnsi" w:hAnsiTheme="majorHAnsi"/>
                <w:b/>
                <w:sz w:val="24"/>
                <w:szCs w:val="24"/>
              </w:rPr>
              <w:t>**</w:t>
            </w:r>
          </w:p>
        </w:tc>
        <w:tc>
          <w:tcPr>
            <w:tcW w:w="643" w:type="dxa"/>
            <w:vAlign w:val="center"/>
          </w:tcPr>
          <w:p w:rsidR="006111F9" w:rsidRPr="00B3441C" w:rsidRDefault="006111F9" w:rsidP="00CD5229">
            <w:pPr>
              <w:jc w:val="center"/>
              <w:rPr>
                <w:rFonts w:asciiTheme="majorHAnsi" w:hAnsiTheme="majorHAnsi"/>
                <w:b/>
                <w:sz w:val="24"/>
                <w:szCs w:val="24"/>
              </w:rPr>
            </w:pPr>
            <w:r w:rsidRPr="00B3441C">
              <w:rPr>
                <w:rFonts w:asciiTheme="majorHAnsi" w:hAnsiTheme="majorHAnsi"/>
                <w:b/>
                <w:sz w:val="24"/>
                <w:szCs w:val="24"/>
              </w:rPr>
              <w:t>P</w:t>
            </w:r>
          </w:p>
        </w:tc>
        <w:tc>
          <w:tcPr>
            <w:tcW w:w="565" w:type="dxa"/>
            <w:vAlign w:val="center"/>
          </w:tcPr>
          <w:p w:rsidR="006111F9" w:rsidRPr="00B3441C" w:rsidRDefault="006111F9" w:rsidP="00CD5229">
            <w:pPr>
              <w:jc w:val="center"/>
              <w:rPr>
                <w:rFonts w:asciiTheme="majorHAnsi" w:hAnsiTheme="majorHAnsi"/>
                <w:b/>
                <w:sz w:val="24"/>
                <w:szCs w:val="24"/>
              </w:rPr>
            </w:pPr>
            <w:r w:rsidRPr="00B3441C">
              <w:rPr>
                <w:rFonts w:asciiTheme="majorHAnsi" w:hAnsiTheme="majorHAnsi"/>
                <w:b/>
                <w:sz w:val="24"/>
                <w:szCs w:val="24"/>
              </w:rPr>
              <w:t>O</w:t>
            </w:r>
          </w:p>
        </w:tc>
        <w:tc>
          <w:tcPr>
            <w:tcW w:w="1043" w:type="dxa"/>
            <w:vAlign w:val="center"/>
          </w:tcPr>
          <w:p w:rsidR="006111F9" w:rsidRPr="00B3441C" w:rsidRDefault="006111F9" w:rsidP="00CD5229">
            <w:pPr>
              <w:jc w:val="center"/>
              <w:rPr>
                <w:rFonts w:asciiTheme="majorHAnsi" w:hAnsiTheme="majorHAnsi"/>
                <w:b/>
                <w:sz w:val="24"/>
                <w:szCs w:val="24"/>
              </w:rPr>
            </w:pPr>
            <w:r w:rsidRPr="00B3441C">
              <w:rPr>
                <w:rFonts w:asciiTheme="majorHAnsi" w:hAnsiTheme="majorHAnsi"/>
                <w:b/>
                <w:sz w:val="24"/>
                <w:szCs w:val="24"/>
              </w:rPr>
              <w:t>Total</w:t>
            </w:r>
          </w:p>
        </w:tc>
        <w:tc>
          <w:tcPr>
            <w:tcW w:w="1044" w:type="dxa"/>
            <w:vMerge/>
          </w:tcPr>
          <w:p w:rsidR="006111F9" w:rsidRPr="00B3441C" w:rsidRDefault="006111F9" w:rsidP="00CD5229">
            <w:pPr>
              <w:jc w:val="center"/>
              <w:rPr>
                <w:rFonts w:asciiTheme="majorHAnsi" w:hAnsiTheme="majorHAnsi"/>
                <w:b/>
                <w:sz w:val="24"/>
                <w:szCs w:val="24"/>
              </w:rPr>
            </w:pPr>
          </w:p>
        </w:tc>
      </w:tr>
      <w:tr w:rsidR="00AD42B0" w:rsidRPr="00B3441C" w:rsidTr="00064B53">
        <w:trPr>
          <w:jc w:val="center"/>
        </w:trPr>
        <w:tc>
          <w:tcPr>
            <w:tcW w:w="936" w:type="dxa"/>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lang w:eastAsia="en-IN"/>
              </w:rPr>
              <w:t>EE310</w:t>
            </w:r>
          </w:p>
        </w:tc>
        <w:tc>
          <w:tcPr>
            <w:tcW w:w="3653" w:type="dxa"/>
            <w:vAlign w:val="bottom"/>
          </w:tcPr>
          <w:p w:rsidR="006111F9" w:rsidRPr="00064B53" w:rsidRDefault="006111F9" w:rsidP="00CD5229">
            <w:pPr>
              <w:rPr>
                <w:rFonts w:asciiTheme="majorHAnsi" w:hAnsiTheme="majorHAnsi"/>
                <w:sz w:val="24"/>
                <w:szCs w:val="24"/>
              </w:rPr>
            </w:pPr>
            <w:r w:rsidRPr="00064B53">
              <w:rPr>
                <w:rFonts w:asciiTheme="majorHAnsi" w:eastAsia="Times New Roman" w:hAnsiTheme="majorHAnsi" w:cs="Times New Roman"/>
                <w:lang w:eastAsia="en-IN"/>
              </w:rPr>
              <w:t>Mathematics-III</w:t>
            </w:r>
          </w:p>
        </w:tc>
        <w:tc>
          <w:tcPr>
            <w:tcW w:w="553"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3</w:t>
            </w:r>
          </w:p>
        </w:tc>
        <w:tc>
          <w:tcPr>
            <w:tcW w:w="441"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1</w:t>
            </w:r>
          </w:p>
        </w:tc>
        <w:tc>
          <w:tcPr>
            <w:tcW w:w="429"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6" w:type="dxa"/>
            <w:vAlign w:val="center"/>
          </w:tcPr>
          <w:p w:rsidR="006111F9" w:rsidRPr="00064B53" w:rsidRDefault="006111F9" w:rsidP="00921032">
            <w:pPr>
              <w:widowControl w:val="0"/>
              <w:autoSpaceDE w:val="0"/>
              <w:autoSpaceDN w:val="0"/>
              <w:adjustRightInd w:val="0"/>
              <w:jc w:val="center"/>
              <w:rPr>
                <w:rFonts w:asciiTheme="majorHAnsi" w:hAnsiTheme="majorHAnsi" w:cs="Times New Roman"/>
              </w:rPr>
            </w:pPr>
            <w:r w:rsidRPr="00064B53">
              <w:rPr>
                <w:rFonts w:asciiTheme="majorHAnsi" w:hAnsiTheme="majorHAnsi" w:cs="Times New Roman"/>
              </w:rPr>
              <w:t>4</w:t>
            </w:r>
          </w:p>
        </w:tc>
        <w:tc>
          <w:tcPr>
            <w:tcW w:w="1193" w:type="dxa"/>
            <w:vAlign w:val="center"/>
          </w:tcPr>
          <w:p w:rsidR="006111F9" w:rsidRPr="00064B53" w:rsidRDefault="006111F9" w:rsidP="00CD5229">
            <w:pPr>
              <w:widowControl w:val="0"/>
              <w:autoSpaceDE w:val="0"/>
              <w:autoSpaceDN w:val="0"/>
              <w:adjustRightInd w:val="0"/>
              <w:jc w:val="center"/>
              <w:rPr>
                <w:rFonts w:asciiTheme="majorHAnsi" w:hAnsiTheme="majorHAnsi" w:cs="Times New Roman"/>
                <w:sz w:val="24"/>
                <w:szCs w:val="24"/>
              </w:rPr>
            </w:pPr>
            <w:r w:rsidRPr="00064B53">
              <w:rPr>
                <w:rFonts w:asciiTheme="majorHAnsi" w:hAnsiTheme="majorHAnsi" w:cs="Times New Roman"/>
                <w:sz w:val="24"/>
                <w:szCs w:val="24"/>
              </w:rPr>
              <w:t>3</w:t>
            </w:r>
          </w:p>
        </w:tc>
        <w:tc>
          <w:tcPr>
            <w:tcW w:w="834"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100</w:t>
            </w:r>
          </w:p>
        </w:tc>
        <w:tc>
          <w:tcPr>
            <w:tcW w:w="707"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71"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43"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5"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43" w:type="dxa"/>
            <w:vAlign w:val="bottom"/>
          </w:tcPr>
          <w:p w:rsidR="006111F9" w:rsidRPr="00064B53" w:rsidRDefault="006111F9"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150</w:t>
            </w:r>
          </w:p>
        </w:tc>
        <w:tc>
          <w:tcPr>
            <w:tcW w:w="1044" w:type="dxa"/>
          </w:tcPr>
          <w:p w:rsidR="006111F9" w:rsidRPr="00064B53" w:rsidRDefault="00AD42B0"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4</w:t>
            </w:r>
          </w:p>
        </w:tc>
      </w:tr>
      <w:tr w:rsidR="00AD42B0" w:rsidRPr="00B3441C" w:rsidTr="00064B53">
        <w:trPr>
          <w:jc w:val="center"/>
        </w:trPr>
        <w:tc>
          <w:tcPr>
            <w:tcW w:w="936" w:type="dxa"/>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EE320</w:t>
            </w:r>
          </w:p>
        </w:tc>
        <w:tc>
          <w:tcPr>
            <w:tcW w:w="3653" w:type="dxa"/>
            <w:vAlign w:val="bottom"/>
          </w:tcPr>
          <w:p w:rsidR="006111F9" w:rsidRPr="00064B53" w:rsidRDefault="006111F9" w:rsidP="00CD5229">
            <w:pPr>
              <w:rPr>
                <w:rFonts w:asciiTheme="majorHAnsi" w:hAnsiTheme="majorHAnsi"/>
                <w:sz w:val="24"/>
                <w:szCs w:val="24"/>
              </w:rPr>
            </w:pPr>
            <w:r w:rsidRPr="00064B53">
              <w:rPr>
                <w:rFonts w:asciiTheme="majorHAnsi" w:eastAsia="Times New Roman" w:hAnsiTheme="majorHAnsi" w:cs="Times New Roman"/>
                <w:color w:val="000000"/>
                <w:lang w:eastAsia="en-IN"/>
              </w:rPr>
              <w:t>Electromagnetic Fields</w:t>
            </w:r>
          </w:p>
        </w:tc>
        <w:tc>
          <w:tcPr>
            <w:tcW w:w="553"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3</w:t>
            </w:r>
          </w:p>
        </w:tc>
        <w:tc>
          <w:tcPr>
            <w:tcW w:w="441"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429"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6" w:type="dxa"/>
            <w:vAlign w:val="center"/>
          </w:tcPr>
          <w:p w:rsidR="006111F9" w:rsidRPr="00064B53" w:rsidRDefault="006111F9" w:rsidP="00921032">
            <w:pPr>
              <w:widowControl w:val="0"/>
              <w:autoSpaceDE w:val="0"/>
              <w:autoSpaceDN w:val="0"/>
              <w:adjustRightInd w:val="0"/>
              <w:spacing w:line="224" w:lineRule="exact"/>
              <w:jc w:val="center"/>
              <w:rPr>
                <w:rFonts w:asciiTheme="majorHAnsi" w:hAnsiTheme="majorHAnsi" w:cs="Times New Roman"/>
              </w:rPr>
            </w:pPr>
            <w:r w:rsidRPr="00064B53">
              <w:rPr>
                <w:rFonts w:asciiTheme="majorHAnsi" w:hAnsiTheme="majorHAnsi" w:cs="Times New Roman"/>
              </w:rPr>
              <w:t>3</w:t>
            </w:r>
          </w:p>
        </w:tc>
        <w:tc>
          <w:tcPr>
            <w:tcW w:w="1193" w:type="dxa"/>
            <w:vAlign w:val="center"/>
          </w:tcPr>
          <w:p w:rsidR="006111F9" w:rsidRPr="00064B53" w:rsidRDefault="006111F9" w:rsidP="00CD5229">
            <w:pPr>
              <w:widowControl w:val="0"/>
              <w:autoSpaceDE w:val="0"/>
              <w:autoSpaceDN w:val="0"/>
              <w:adjustRightInd w:val="0"/>
              <w:spacing w:line="224" w:lineRule="exact"/>
              <w:jc w:val="center"/>
              <w:rPr>
                <w:rFonts w:asciiTheme="majorHAnsi" w:hAnsiTheme="majorHAnsi" w:cs="Times New Roman"/>
                <w:sz w:val="24"/>
                <w:szCs w:val="24"/>
              </w:rPr>
            </w:pPr>
            <w:r w:rsidRPr="00064B53">
              <w:rPr>
                <w:rFonts w:asciiTheme="majorHAnsi" w:hAnsiTheme="majorHAnsi" w:cs="Times New Roman"/>
                <w:sz w:val="24"/>
                <w:szCs w:val="24"/>
              </w:rPr>
              <w:t>3</w:t>
            </w:r>
          </w:p>
        </w:tc>
        <w:tc>
          <w:tcPr>
            <w:tcW w:w="834"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100</w:t>
            </w:r>
          </w:p>
        </w:tc>
        <w:tc>
          <w:tcPr>
            <w:tcW w:w="707"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71"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643"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5"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43" w:type="dxa"/>
            <w:vAlign w:val="bottom"/>
          </w:tcPr>
          <w:p w:rsidR="006111F9" w:rsidRPr="00064B53" w:rsidRDefault="006111F9"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125</w:t>
            </w:r>
          </w:p>
        </w:tc>
        <w:tc>
          <w:tcPr>
            <w:tcW w:w="1044" w:type="dxa"/>
          </w:tcPr>
          <w:p w:rsidR="006111F9" w:rsidRPr="00064B53" w:rsidRDefault="00AD42B0"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3</w:t>
            </w:r>
          </w:p>
        </w:tc>
      </w:tr>
      <w:tr w:rsidR="00AD42B0" w:rsidRPr="00B3441C" w:rsidTr="00064B53">
        <w:trPr>
          <w:jc w:val="center"/>
        </w:trPr>
        <w:tc>
          <w:tcPr>
            <w:tcW w:w="936" w:type="dxa"/>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EE330</w:t>
            </w:r>
          </w:p>
        </w:tc>
        <w:tc>
          <w:tcPr>
            <w:tcW w:w="3653" w:type="dxa"/>
            <w:vAlign w:val="bottom"/>
          </w:tcPr>
          <w:p w:rsidR="006111F9" w:rsidRPr="00064B53" w:rsidRDefault="006111F9" w:rsidP="00CD5229">
            <w:pPr>
              <w:rPr>
                <w:rFonts w:asciiTheme="majorHAnsi" w:hAnsiTheme="majorHAnsi"/>
                <w:sz w:val="24"/>
                <w:szCs w:val="24"/>
              </w:rPr>
            </w:pPr>
            <w:r w:rsidRPr="00064B53">
              <w:rPr>
                <w:rFonts w:asciiTheme="majorHAnsi" w:eastAsia="Times New Roman" w:hAnsiTheme="majorHAnsi" w:cs="Times New Roman"/>
                <w:color w:val="000000"/>
                <w:lang w:eastAsia="en-IN"/>
              </w:rPr>
              <w:t xml:space="preserve">Digital Electronics </w:t>
            </w:r>
          </w:p>
        </w:tc>
        <w:tc>
          <w:tcPr>
            <w:tcW w:w="553"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4</w:t>
            </w:r>
          </w:p>
        </w:tc>
        <w:tc>
          <w:tcPr>
            <w:tcW w:w="441"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429"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6" w:type="dxa"/>
            <w:vAlign w:val="center"/>
          </w:tcPr>
          <w:p w:rsidR="006111F9" w:rsidRPr="00064B53" w:rsidRDefault="006111F9" w:rsidP="00921032">
            <w:pPr>
              <w:widowControl w:val="0"/>
              <w:autoSpaceDE w:val="0"/>
              <w:autoSpaceDN w:val="0"/>
              <w:adjustRightInd w:val="0"/>
              <w:jc w:val="center"/>
              <w:rPr>
                <w:rFonts w:asciiTheme="majorHAnsi" w:hAnsiTheme="majorHAnsi" w:cs="Times New Roman"/>
              </w:rPr>
            </w:pPr>
            <w:r w:rsidRPr="00064B53">
              <w:rPr>
                <w:rFonts w:asciiTheme="majorHAnsi" w:hAnsiTheme="majorHAnsi" w:cs="Times New Roman"/>
              </w:rPr>
              <w:t>4</w:t>
            </w:r>
          </w:p>
        </w:tc>
        <w:tc>
          <w:tcPr>
            <w:tcW w:w="1193" w:type="dxa"/>
            <w:vAlign w:val="center"/>
          </w:tcPr>
          <w:p w:rsidR="006111F9" w:rsidRPr="00064B53" w:rsidRDefault="006111F9" w:rsidP="00CD5229">
            <w:pPr>
              <w:widowControl w:val="0"/>
              <w:autoSpaceDE w:val="0"/>
              <w:autoSpaceDN w:val="0"/>
              <w:adjustRightInd w:val="0"/>
              <w:jc w:val="center"/>
              <w:rPr>
                <w:rFonts w:asciiTheme="majorHAnsi" w:hAnsiTheme="majorHAnsi" w:cs="Times New Roman"/>
                <w:sz w:val="24"/>
                <w:szCs w:val="24"/>
              </w:rPr>
            </w:pPr>
            <w:r w:rsidRPr="00064B53">
              <w:rPr>
                <w:rFonts w:asciiTheme="majorHAnsi" w:hAnsiTheme="majorHAnsi" w:cs="Times New Roman"/>
                <w:sz w:val="24"/>
                <w:szCs w:val="24"/>
              </w:rPr>
              <w:t>3</w:t>
            </w:r>
          </w:p>
        </w:tc>
        <w:tc>
          <w:tcPr>
            <w:tcW w:w="834"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100</w:t>
            </w:r>
          </w:p>
        </w:tc>
        <w:tc>
          <w:tcPr>
            <w:tcW w:w="707"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71"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643"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5"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43" w:type="dxa"/>
            <w:vAlign w:val="bottom"/>
          </w:tcPr>
          <w:p w:rsidR="006111F9" w:rsidRPr="00064B53" w:rsidRDefault="006111F9"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125</w:t>
            </w:r>
          </w:p>
        </w:tc>
        <w:tc>
          <w:tcPr>
            <w:tcW w:w="1044" w:type="dxa"/>
          </w:tcPr>
          <w:p w:rsidR="006111F9" w:rsidRPr="00064B53" w:rsidRDefault="00AD42B0"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4</w:t>
            </w:r>
          </w:p>
        </w:tc>
      </w:tr>
      <w:tr w:rsidR="00AD42B0" w:rsidRPr="00B3441C" w:rsidTr="00064B53">
        <w:trPr>
          <w:jc w:val="center"/>
        </w:trPr>
        <w:tc>
          <w:tcPr>
            <w:tcW w:w="936" w:type="dxa"/>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EE340</w:t>
            </w:r>
          </w:p>
        </w:tc>
        <w:tc>
          <w:tcPr>
            <w:tcW w:w="3653" w:type="dxa"/>
            <w:vAlign w:val="bottom"/>
          </w:tcPr>
          <w:p w:rsidR="006111F9" w:rsidRPr="00064B53" w:rsidRDefault="006111F9" w:rsidP="00CD5229">
            <w:pPr>
              <w:rPr>
                <w:rFonts w:asciiTheme="majorHAnsi" w:hAnsiTheme="majorHAnsi"/>
                <w:sz w:val="24"/>
                <w:szCs w:val="24"/>
              </w:rPr>
            </w:pPr>
            <w:r w:rsidRPr="00064B53">
              <w:rPr>
                <w:rFonts w:asciiTheme="majorHAnsi" w:eastAsia="Times New Roman" w:hAnsiTheme="majorHAnsi" w:cs="Times New Roman"/>
                <w:color w:val="000000"/>
                <w:lang w:eastAsia="en-IN"/>
              </w:rPr>
              <w:t xml:space="preserve">Electrical Machines - I </w:t>
            </w:r>
          </w:p>
        </w:tc>
        <w:tc>
          <w:tcPr>
            <w:tcW w:w="553"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4</w:t>
            </w:r>
          </w:p>
        </w:tc>
        <w:tc>
          <w:tcPr>
            <w:tcW w:w="441"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429"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6" w:type="dxa"/>
            <w:vAlign w:val="center"/>
          </w:tcPr>
          <w:p w:rsidR="006111F9" w:rsidRPr="00064B53" w:rsidRDefault="006111F9" w:rsidP="00921032">
            <w:pPr>
              <w:jc w:val="center"/>
              <w:rPr>
                <w:rFonts w:asciiTheme="majorHAnsi" w:hAnsiTheme="majorHAnsi"/>
              </w:rPr>
            </w:pPr>
            <w:r w:rsidRPr="00064B53">
              <w:rPr>
                <w:rFonts w:asciiTheme="majorHAnsi" w:hAnsiTheme="majorHAnsi"/>
              </w:rPr>
              <w:t>4</w:t>
            </w:r>
          </w:p>
        </w:tc>
        <w:tc>
          <w:tcPr>
            <w:tcW w:w="1193" w:type="dxa"/>
            <w:vAlign w:val="center"/>
          </w:tcPr>
          <w:p w:rsidR="006111F9" w:rsidRPr="00064B53" w:rsidRDefault="006111F9" w:rsidP="00CD5229">
            <w:pPr>
              <w:jc w:val="center"/>
              <w:rPr>
                <w:rFonts w:asciiTheme="majorHAnsi" w:hAnsiTheme="majorHAnsi"/>
                <w:sz w:val="24"/>
                <w:szCs w:val="24"/>
              </w:rPr>
            </w:pPr>
            <w:r w:rsidRPr="00064B53">
              <w:rPr>
                <w:rFonts w:asciiTheme="majorHAnsi" w:hAnsiTheme="majorHAnsi"/>
                <w:sz w:val="24"/>
                <w:szCs w:val="24"/>
              </w:rPr>
              <w:t>3</w:t>
            </w:r>
          </w:p>
        </w:tc>
        <w:tc>
          <w:tcPr>
            <w:tcW w:w="834"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100</w:t>
            </w:r>
          </w:p>
        </w:tc>
        <w:tc>
          <w:tcPr>
            <w:tcW w:w="707"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71"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643"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5"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43" w:type="dxa"/>
            <w:vAlign w:val="bottom"/>
          </w:tcPr>
          <w:p w:rsidR="006111F9" w:rsidRPr="00064B53" w:rsidRDefault="006111F9"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125</w:t>
            </w:r>
          </w:p>
        </w:tc>
        <w:tc>
          <w:tcPr>
            <w:tcW w:w="1044" w:type="dxa"/>
          </w:tcPr>
          <w:p w:rsidR="006111F9" w:rsidRPr="00064B53" w:rsidRDefault="00AD42B0"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4</w:t>
            </w:r>
          </w:p>
        </w:tc>
      </w:tr>
      <w:tr w:rsidR="00AD42B0" w:rsidRPr="00B3441C" w:rsidTr="00064B53">
        <w:trPr>
          <w:jc w:val="center"/>
        </w:trPr>
        <w:tc>
          <w:tcPr>
            <w:tcW w:w="936" w:type="dxa"/>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EE350</w:t>
            </w:r>
          </w:p>
        </w:tc>
        <w:tc>
          <w:tcPr>
            <w:tcW w:w="3653" w:type="dxa"/>
            <w:vAlign w:val="bottom"/>
          </w:tcPr>
          <w:p w:rsidR="006111F9" w:rsidRPr="00064B53" w:rsidRDefault="006111F9" w:rsidP="00CD5229">
            <w:pPr>
              <w:rPr>
                <w:rFonts w:asciiTheme="majorHAnsi" w:hAnsiTheme="majorHAnsi"/>
                <w:sz w:val="24"/>
                <w:szCs w:val="24"/>
              </w:rPr>
            </w:pPr>
            <w:r w:rsidRPr="00064B53">
              <w:rPr>
                <w:rFonts w:asciiTheme="majorHAnsi" w:eastAsia="Times New Roman" w:hAnsiTheme="majorHAnsi" w:cs="Times New Roman"/>
                <w:color w:val="000000"/>
                <w:lang w:eastAsia="en-IN"/>
              </w:rPr>
              <w:t>Electrical Circuit Analysis</w:t>
            </w:r>
          </w:p>
        </w:tc>
        <w:tc>
          <w:tcPr>
            <w:tcW w:w="553"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3</w:t>
            </w:r>
          </w:p>
        </w:tc>
        <w:tc>
          <w:tcPr>
            <w:tcW w:w="441"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1</w:t>
            </w:r>
          </w:p>
        </w:tc>
        <w:tc>
          <w:tcPr>
            <w:tcW w:w="429"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6" w:type="dxa"/>
            <w:vAlign w:val="center"/>
          </w:tcPr>
          <w:p w:rsidR="006111F9" w:rsidRPr="00064B53" w:rsidRDefault="006111F9" w:rsidP="00921032">
            <w:pPr>
              <w:jc w:val="center"/>
              <w:rPr>
                <w:rFonts w:asciiTheme="majorHAnsi" w:hAnsiTheme="majorHAnsi"/>
              </w:rPr>
            </w:pPr>
            <w:r w:rsidRPr="00064B53">
              <w:rPr>
                <w:rFonts w:asciiTheme="majorHAnsi" w:hAnsiTheme="majorHAnsi"/>
              </w:rPr>
              <w:t>4</w:t>
            </w:r>
          </w:p>
        </w:tc>
        <w:tc>
          <w:tcPr>
            <w:tcW w:w="1193" w:type="dxa"/>
            <w:vAlign w:val="center"/>
          </w:tcPr>
          <w:p w:rsidR="006111F9" w:rsidRPr="00064B53" w:rsidRDefault="006111F9" w:rsidP="00CD5229">
            <w:pPr>
              <w:jc w:val="center"/>
              <w:rPr>
                <w:rFonts w:asciiTheme="majorHAnsi" w:hAnsiTheme="majorHAnsi"/>
                <w:sz w:val="24"/>
                <w:szCs w:val="24"/>
              </w:rPr>
            </w:pPr>
            <w:r w:rsidRPr="00064B53">
              <w:rPr>
                <w:rFonts w:asciiTheme="majorHAnsi" w:hAnsiTheme="majorHAnsi"/>
                <w:sz w:val="24"/>
                <w:szCs w:val="24"/>
              </w:rPr>
              <w:t>3</w:t>
            </w:r>
          </w:p>
        </w:tc>
        <w:tc>
          <w:tcPr>
            <w:tcW w:w="834"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100</w:t>
            </w:r>
          </w:p>
        </w:tc>
        <w:tc>
          <w:tcPr>
            <w:tcW w:w="707"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71"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43"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5"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43" w:type="dxa"/>
            <w:vAlign w:val="bottom"/>
          </w:tcPr>
          <w:p w:rsidR="006111F9" w:rsidRPr="00064B53" w:rsidRDefault="006111F9"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150</w:t>
            </w:r>
          </w:p>
        </w:tc>
        <w:tc>
          <w:tcPr>
            <w:tcW w:w="1044" w:type="dxa"/>
          </w:tcPr>
          <w:p w:rsidR="006111F9" w:rsidRPr="00064B53" w:rsidRDefault="00AD42B0"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4</w:t>
            </w:r>
          </w:p>
        </w:tc>
      </w:tr>
      <w:tr w:rsidR="00AD42B0" w:rsidRPr="00B3441C" w:rsidTr="00064B53">
        <w:trPr>
          <w:jc w:val="center"/>
        </w:trPr>
        <w:tc>
          <w:tcPr>
            <w:tcW w:w="936" w:type="dxa"/>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EE360</w:t>
            </w:r>
          </w:p>
        </w:tc>
        <w:tc>
          <w:tcPr>
            <w:tcW w:w="3653" w:type="dxa"/>
            <w:vAlign w:val="bottom"/>
          </w:tcPr>
          <w:p w:rsidR="006111F9" w:rsidRPr="00064B53" w:rsidRDefault="006111F9" w:rsidP="00CD5229">
            <w:pPr>
              <w:rPr>
                <w:rFonts w:asciiTheme="majorHAnsi" w:hAnsiTheme="majorHAnsi"/>
                <w:sz w:val="24"/>
                <w:szCs w:val="24"/>
              </w:rPr>
            </w:pPr>
            <w:r w:rsidRPr="00064B53">
              <w:rPr>
                <w:rFonts w:asciiTheme="majorHAnsi" w:eastAsia="Times New Roman" w:hAnsiTheme="majorHAnsi" w:cs="Times New Roman"/>
                <w:color w:val="000000"/>
                <w:lang w:eastAsia="en-IN"/>
              </w:rPr>
              <w:t>Digital Electronics Lab</w:t>
            </w:r>
          </w:p>
        </w:tc>
        <w:tc>
          <w:tcPr>
            <w:tcW w:w="553"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441"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429"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2</w:t>
            </w:r>
          </w:p>
        </w:tc>
        <w:tc>
          <w:tcPr>
            <w:tcW w:w="566" w:type="dxa"/>
            <w:vAlign w:val="center"/>
          </w:tcPr>
          <w:p w:rsidR="006111F9" w:rsidRPr="00064B53" w:rsidRDefault="006111F9" w:rsidP="00921032">
            <w:pPr>
              <w:jc w:val="center"/>
              <w:rPr>
                <w:rFonts w:asciiTheme="majorHAnsi" w:hAnsiTheme="majorHAnsi"/>
              </w:rPr>
            </w:pPr>
            <w:r w:rsidRPr="00064B53">
              <w:rPr>
                <w:rFonts w:asciiTheme="majorHAnsi" w:hAnsiTheme="majorHAnsi"/>
              </w:rPr>
              <w:t>2</w:t>
            </w:r>
          </w:p>
        </w:tc>
        <w:tc>
          <w:tcPr>
            <w:tcW w:w="1193" w:type="dxa"/>
            <w:vAlign w:val="center"/>
          </w:tcPr>
          <w:p w:rsidR="006111F9" w:rsidRPr="00064B53" w:rsidRDefault="006111F9" w:rsidP="00921032">
            <w:pPr>
              <w:jc w:val="center"/>
              <w:rPr>
                <w:rFonts w:asciiTheme="majorHAnsi" w:hAnsiTheme="majorHAnsi"/>
                <w:sz w:val="24"/>
                <w:szCs w:val="24"/>
              </w:rPr>
            </w:pPr>
            <w:r w:rsidRPr="00064B53">
              <w:rPr>
                <w:rFonts w:asciiTheme="majorHAnsi" w:hAnsiTheme="majorHAnsi"/>
                <w:sz w:val="24"/>
                <w:szCs w:val="24"/>
              </w:rPr>
              <w:t>-</w:t>
            </w:r>
          </w:p>
        </w:tc>
        <w:tc>
          <w:tcPr>
            <w:tcW w:w="834"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707"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671"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43"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50</w:t>
            </w:r>
          </w:p>
        </w:tc>
        <w:tc>
          <w:tcPr>
            <w:tcW w:w="565"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43" w:type="dxa"/>
            <w:vAlign w:val="bottom"/>
          </w:tcPr>
          <w:p w:rsidR="006111F9" w:rsidRPr="00064B53" w:rsidRDefault="006111F9"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75</w:t>
            </w:r>
          </w:p>
        </w:tc>
        <w:tc>
          <w:tcPr>
            <w:tcW w:w="1044" w:type="dxa"/>
          </w:tcPr>
          <w:p w:rsidR="006111F9" w:rsidRPr="00064B53" w:rsidRDefault="00AD42B0"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1</w:t>
            </w:r>
          </w:p>
        </w:tc>
      </w:tr>
      <w:tr w:rsidR="00AD42B0" w:rsidRPr="00B3441C" w:rsidTr="00064B53">
        <w:trPr>
          <w:jc w:val="center"/>
        </w:trPr>
        <w:tc>
          <w:tcPr>
            <w:tcW w:w="936" w:type="dxa"/>
          </w:tcPr>
          <w:p w:rsidR="006111F9" w:rsidRPr="00064B53" w:rsidRDefault="006111F9" w:rsidP="00CD5229">
            <w:pPr>
              <w:jc w:val="center"/>
              <w:rPr>
                <w:rFonts w:asciiTheme="majorHAnsi" w:eastAsia="Times New Roman" w:hAnsiTheme="majorHAnsi" w:cs="Times New Roman"/>
                <w:color w:val="000000"/>
                <w:lang w:eastAsia="en-IN"/>
              </w:rPr>
            </w:pPr>
            <w:r w:rsidRPr="00064B53">
              <w:rPr>
                <w:rFonts w:asciiTheme="majorHAnsi" w:eastAsia="Times New Roman" w:hAnsiTheme="majorHAnsi" w:cs="Times New Roman"/>
                <w:color w:val="000000"/>
                <w:lang w:eastAsia="en-IN"/>
              </w:rPr>
              <w:t>EE370</w:t>
            </w:r>
          </w:p>
        </w:tc>
        <w:tc>
          <w:tcPr>
            <w:tcW w:w="3653" w:type="dxa"/>
            <w:vAlign w:val="bottom"/>
          </w:tcPr>
          <w:p w:rsidR="006111F9" w:rsidRPr="00064B53" w:rsidRDefault="006111F9" w:rsidP="00CD5229">
            <w:pPr>
              <w:rPr>
                <w:rFonts w:asciiTheme="majorHAnsi" w:hAnsiTheme="majorHAnsi"/>
                <w:sz w:val="24"/>
                <w:szCs w:val="24"/>
              </w:rPr>
            </w:pPr>
            <w:r w:rsidRPr="00064B53">
              <w:rPr>
                <w:rFonts w:asciiTheme="majorHAnsi" w:eastAsia="Times New Roman" w:hAnsiTheme="majorHAnsi" w:cs="Times New Roman"/>
                <w:color w:val="000000"/>
                <w:lang w:eastAsia="en-IN"/>
              </w:rPr>
              <w:t>Electrical Machines</w:t>
            </w:r>
            <w:r w:rsidR="00E130A3">
              <w:rPr>
                <w:rFonts w:asciiTheme="majorHAnsi" w:eastAsia="Times New Roman" w:hAnsiTheme="majorHAnsi" w:cs="Times New Roman"/>
                <w:color w:val="000000"/>
                <w:lang w:eastAsia="en-IN"/>
              </w:rPr>
              <w:t>-I</w:t>
            </w:r>
            <w:r w:rsidRPr="00064B53">
              <w:rPr>
                <w:rFonts w:asciiTheme="majorHAnsi" w:eastAsia="Times New Roman" w:hAnsiTheme="majorHAnsi" w:cs="Times New Roman"/>
                <w:color w:val="000000"/>
                <w:lang w:eastAsia="en-IN"/>
              </w:rPr>
              <w:t xml:space="preserve"> Lab</w:t>
            </w:r>
          </w:p>
        </w:tc>
        <w:tc>
          <w:tcPr>
            <w:tcW w:w="553"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441"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429"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2</w:t>
            </w:r>
          </w:p>
        </w:tc>
        <w:tc>
          <w:tcPr>
            <w:tcW w:w="566" w:type="dxa"/>
            <w:vAlign w:val="center"/>
          </w:tcPr>
          <w:p w:rsidR="006111F9" w:rsidRPr="00064B53" w:rsidRDefault="006111F9" w:rsidP="00921032">
            <w:pPr>
              <w:jc w:val="center"/>
              <w:rPr>
                <w:rFonts w:asciiTheme="majorHAnsi" w:hAnsiTheme="majorHAnsi"/>
              </w:rPr>
            </w:pPr>
            <w:r w:rsidRPr="00064B53">
              <w:rPr>
                <w:rFonts w:asciiTheme="majorHAnsi" w:hAnsiTheme="majorHAnsi"/>
              </w:rPr>
              <w:t>2</w:t>
            </w:r>
          </w:p>
        </w:tc>
        <w:tc>
          <w:tcPr>
            <w:tcW w:w="1193" w:type="dxa"/>
            <w:vAlign w:val="center"/>
          </w:tcPr>
          <w:p w:rsidR="006111F9" w:rsidRPr="00064B53" w:rsidRDefault="006111F9" w:rsidP="00CD5229">
            <w:pPr>
              <w:jc w:val="center"/>
              <w:rPr>
                <w:rFonts w:asciiTheme="majorHAnsi" w:hAnsiTheme="majorHAnsi"/>
                <w:sz w:val="24"/>
                <w:szCs w:val="24"/>
              </w:rPr>
            </w:pPr>
            <w:r w:rsidRPr="00064B53">
              <w:rPr>
                <w:rFonts w:asciiTheme="majorHAnsi" w:hAnsiTheme="majorHAnsi"/>
                <w:sz w:val="24"/>
                <w:szCs w:val="24"/>
              </w:rPr>
              <w:t>-</w:t>
            </w:r>
          </w:p>
        </w:tc>
        <w:tc>
          <w:tcPr>
            <w:tcW w:w="834"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707"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671"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43"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50</w:t>
            </w:r>
          </w:p>
        </w:tc>
        <w:tc>
          <w:tcPr>
            <w:tcW w:w="565"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43" w:type="dxa"/>
            <w:vAlign w:val="bottom"/>
          </w:tcPr>
          <w:p w:rsidR="006111F9" w:rsidRPr="00064B53" w:rsidRDefault="006111F9"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75</w:t>
            </w:r>
          </w:p>
        </w:tc>
        <w:tc>
          <w:tcPr>
            <w:tcW w:w="1044" w:type="dxa"/>
          </w:tcPr>
          <w:p w:rsidR="006111F9" w:rsidRPr="00064B53" w:rsidRDefault="00AD42B0"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1</w:t>
            </w:r>
          </w:p>
        </w:tc>
      </w:tr>
      <w:tr w:rsidR="00AD42B0" w:rsidRPr="00B3441C" w:rsidTr="00064B53">
        <w:trPr>
          <w:jc w:val="center"/>
        </w:trPr>
        <w:tc>
          <w:tcPr>
            <w:tcW w:w="936" w:type="dxa"/>
          </w:tcPr>
          <w:p w:rsidR="006111F9" w:rsidRPr="00064B53" w:rsidRDefault="006111F9" w:rsidP="00CD5229">
            <w:pPr>
              <w:jc w:val="center"/>
              <w:rPr>
                <w:rFonts w:asciiTheme="majorHAnsi" w:eastAsia="Times New Roman" w:hAnsiTheme="majorHAnsi" w:cs="Times New Roman"/>
                <w:color w:val="000000"/>
                <w:lang w:eastAsia="en-IN"/>
              </w:rPr>
            </w:pPr>
            <w:r w:rsidRPr="00064B53">
              <w:rPr>
                <w:rFonts w:asciiTheme="majorHAnsi" w:eastAsia="Times New Roman" w:hAnsiTheme="majorHAnsi" w:cs="Times New Roman"/>
                <w:color w:val="000000"/>
                <w:lang w:eastAsia="en-IN"/>
              </w:rPr>
              <w:t>HM001</w:t>
            </w:r>
          </w:p>
        </w:tc>
        <w:tc>
          <w:tcPr>
            <w:tcW w:w="3653" w:type="dxa"/>
            <w:vAlign w:val="bottom"/>
          </w:tcPr>
          <w:p w:rsidR="006111F9" w:rsidRPr="00064B53" w:rsidRDefault="006111F9" w:rsidP="00CD5229">
            <w:pPr>
              <w:rPr>
                <w:rFonts w:asciiTheme="majorHAnsi" w:hAnsiTheme="majorHAnsi"/>
                <w:sz w:val="24"/>
                <w:szCs w:val="24"/>
              </w:rPr>
            </w:pPr>
            <w:r w:rsidRPr="00064B53">
              <w:rPr>
                <w:rFonts w:asciiTheme="majorHAnsi" w:eastAsia="Times New Roman" w:hAnsiTheme="majorHAnsi" w:cs="Times New Roman"/>
                <w:color w:val="000000"/>
                <w:lang w:eastAsia="en-IN"/>
              </w:rPr>
              <w:t>Technical Communication</w:t>
            </w:r>
          </w:p>
        </w:tc>
        <w:tc>
          <w:tcPr>
            <w:tcW w:w="553"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2</w:t>
            </w:r>
          </w:p>
        </w:tc>
        <w:tc>
          <w:tcPr>
            <w:tcW w:w="441"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429"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6" w:type="dxa"/>
            <w:vAlign w:val="center"/>
          </w:tcPr>
          <w:p w:rsidR="006111F9" w:rsidRPr="00064B53" w:rsidRDefault="006111F9" w:rsidP="00921032">
            <w:pPr>
              <w:jc w:val="center"/>
              <w:rPr>
                <w:rFonts w:asciiTheme="majorHAnsi" w:hAnsiTheme="majorHAnsi"/>
              </w:rPr>
            </w:pPr>
            <w:r w:rsidRPr="00064B53">
              <w:rPr>
                <w:rFonts w:asciiTheme="majorHAnsi" w:hAnsiTheme="majorHAnsi"/>
              </w:rPr>
              <w:t>2</w:t>
            </w:r>
          </w:p>
        </w:tc>
        <w:tc>
          <w:tcPr>
            <w:tcW w:w="1193" w:type="dxa"/>
            <w:vAlign w:val="center"/>
          </w:tcPr>
          <w:p w:rsidR="006111F9" w:rsidRPr="00064B53" w:rsidRDefault="006111F9" w:rsidP="00CD5229">
            <w:pPr>
              <w:jc w:val="center"/>
              <w:rPr>
                <w:rFonts w:asciiTheme="majorHAnsi" w:hAnsiTheme="majorHAnsi"/>
                <w:sz w:val="24"/>
                <w:szCs w:val="24"/>
              </w:rPr>
            </w:pPr>
            <w:r w:rsidRPr="00064B53">
              <w:rPr>
                <w:rFonts w:asciiTheme="majorHAnsi" w:hAnsiTheme="majorHAnsi"/>
                <w:sz w:val="24"/>
                <w:szCs w:val="24"/>
              </w:rPr>
              <w:t>-</w:t>
            </w:r>
          </w:p>
        </w:tc>
        <w:tc>
          <w:tcPr>
            <w:tcW w:w="834"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707"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671"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75</w:t>
            </w:r>
          </w:p>
        </w:tc>
        <w:tc>
          <w:tcPr>
            <w:tcW w:w="643"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5"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43" w:type="dxa"/>
            <w:vAlign w:val="bottom"/>
          </w:tcPr>
          <w:p w:rsidR="006111F9" w:rsidRPr="00064B53" w:rsidRDefault="006111F9"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75</w:t>
            </w:r>
          </w:p>
        </w:tc>
        <w:tc>
          <w:tcPr>
            <w:tcW w:w="1044" w:type="dxa"/>
          </w:tcPr>
          <w:p w:rsidR="006111F9" w:rsidRPr="00064B53" w:rsidRDefault="00AD42B0"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2</w:t>
            </w:r>
          </w:p>
        </w:tc>
      </w:tr>
      <w:tr w:rsidR="00AD42B0" w:rsidRPr="00B3441C" w:rsidTr="00064B53">
        <w:trPr>
          <w:jc w:val="center"/>
        </w:trPr>
        <w:tc>
          <w:tcPr>
            <w:tcW w:w="936" w:type="dxa"/>
          </w:tcPr>
          <w:p w:rsidR="006111F9" w:rsidRPr="00064B53" w:rsidRDefault="006111F9" w:rsidP="00CD5229">
            <w:pPr>
              <w:jc w:val="center"/>
              <w:rPr>
                <w:rFonts w:asciiTheme="majorHAnsi" w:eastAsia="Times New Roman" w:hAnsiTheme="majorHAnsi" w:cs="Times New Roman"/>
                <w:color w:val="000000"/>
                <w:lang w:eastAsia="en-IN"/>
              </w:rPr>
            </w:pPr>
            <w:r w:rsidRPr="00064B53">
              <w:rPr>
                <w:rFonts w:asciiTheme="majorHAnsi" w:eastAsia="Times New Roman" w:hAnsiTheme="majorHAnsi" w:cs="Times New Roman"/>
                <w:color w:val="000000"/>
                <w:lang w:eastAsia="en-IN"/>
              </w:rPr>
              <w:t>AC390</w:t>
            </w:r>
          </w:p>
        </w:tc>
        <w:tc>
          <w:tcPr>
            <w:tcW w:w="3653" w:type="dxa"/>
            <w:vAlign w:val="bottom"/>
          </w:tcPr>
          <w:p w:rsidR="006111F9" w:rsidRPr="00064B53" w:rsidRDefault="006111F9" w:rsidP="00CD5229">
            <w:pPr>
              <w:rPr>
                <w:rFonts w:asciiTheme="majorHAnsi" w:hAnsiTheme="majorHAnsi"/>
                <w:sz w:val="24"/>
                <w:szCs w:val="24"/>
              </w:rPr>
            </w:pPr>
            <w:r w:rsidRPr="00064B53">
              <w:rPr>
                <w:rFonts w:asciiTheme="majorHAnsi" w:eastAsia="Times New Roman" w:hAnsiTheme="majorHAnsi" w:cs="Times New Roman"/>
                <w:color w:val="000000"/>
                <w:lang w:eastAsia="en-IN"/>
              </w:rPr>
              <w:t>Mathematics-I &amp; II (Bridge Course)*</w:t>
            </w:r>
          </w:p>
        </w:tc>
        <w:tc>
          <w:tcPr>
            <w:tcW w:w="553"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2</w:t>
            </w:r>
          </w:p>
        </w:tc>
        <w:tc>
          <w:tcPr>
            <w:tcW w:w="441"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429" w:type="dxa"/>
            <w:vAlign w:val="center"/>
          </w:tcPr>
          <w:p w:rsidR="006111F9" w:rsidRPr="00064B53" w:rsidRDefault="006111F9" w:rsidP="00921032">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6" w:type="dxa"/>
            <w:vAlign w:val="center"/>
          </w:tcPr>
          <w:p w:rsidR="006111F9" w:rsidRPr="00064B53" w:rsidRDefault="006111F9" w:rsidP="00921032">
            <w:pPr>
              <w:jc w:val="center"/>
              <w:rPr>
                <w:rFonts w:asciiTheme="majorHAnsi" w:hAnsiTheme="majorHAnsi"/>
              </w:rPr>
            </w:pPr>
            <w:r w:rsidRPr="00064B53">
              <w:rPr>
                <w:rFonts w:asciiTheme="majorHAnsi" w:hAnsiTheme="majorHAnsi"/>
              </w:rPr>
              <w:t>2</w:t>
            </w:r>
          </w:p>
        </w:tc>
        <w:tc>
          <w:tcPr>
            <w:tcW w:w="1193" w:type="dxa"/>
            <w:vAlign w:val="center"/>
          </w:tcPr>
          <w:p w:rsidR="006111F9" w:rsidRPr="00064B53" w:rsidRDefault="006111F9" w:rsidP="00CD5229">
            <w:pPr>
              <w:jc w:val="center"/>
              <w:rPr>
                <w:rFonts w:asciiTheme="majorHAnsi" w:hAnsiTheme="majorHAnsi"/>
                <w:sz w:val="24"/>
                <w:szCs w:val="24"/>
              </w:rPr>
            </w:pPr>
            <w:r w:rsidRPr="00064B53">
              <w:rPr>
                <w:rFonts w:asciiTheme="majorHAnsi" w:hAnsiTheme="majorHAnsi"/>
                <w:sz w:val="24"/>
                <w:szCs w:val="24"/>
              </w:rPr>
              <w:t>-</w:t>
            </w:r>
          </w:p>
        </w:tc>
        <w:tc>
          <w:tcPr>
            <w:tcW w:w="834"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707"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671"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643"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5" w:type="dxa"/>
            <w:vAlign w:val="bottom"/>
          </w:tcPr>
          <w:p w:rsidR="006111F9" w:rsidRPr="00064B53" w:rsidRDefault="006111F9"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43" w:type="dxa"/>
            <w:vAlign w:val="bottom"/>
          </w:tcPr>
          <w:p w:rsidR="006111F9" w:rsidRPr="00064B53" w:rsidRDefault="006111F9"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0</w:t>
            </w:r>
          </w:p>
        </w:tc>
        <w:tc>
          <w:tcPr>
            <w:tcW w:w="1044" w:type="dxa"/>
          </w:tcPr>
          <w:p w:rsidR="006111F9" w:rsidRPr="00064B53" w:rsidRDefault="00AD42B0"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0</w:t>
            </w:r>
          </w:p>
        </w:tc>
      </w:tr>
      <w:tr w:rsidR="00AD42B0" w:rsidRPr="00B3441C" w:rsidTr="00064B53">
        <w:trPr>
          <w:trHeight w:val="573"/>
          <w:jc w:val="center"/>
        </w:trPr>
        <w:tc>
          <w:tcPr>
            <w:tcW w:w="4589" w:type="dxa"/>
            <w:gridSpan w:val="2"/>
            <w:vAlign w:val="center"/>
          </w:tcPr>
          <w:p w:rsidR="006111F9" w:rsidRPr="00B3441C" w:rsidRDefault="006111F9" w:rsidP="00CD5229">
            <w:pPr>
              <w:jc w:val="center"/>
              <w:rPr>
                <w:rFonts w:asciiTheme="majorHAnsi" w:hAnsiTheme="majorHAnsi"/>
                <w:b/>
                <w:sz w:val="24"/>
                <w:szCs w:val="24"/>
              </w:rPr>
            </w:pPr>
            <w:r w:rsidRPr="00B3441C">
              <w:rPr>
                <w:rFonts w:asciiTheme="majorHAnsi" w:hAnsiTheme="majorHAnsi"/>
                <w:b/>
                <w:sz w:val="24"/>
                <w:szCs w:val="24"/>
              </w:rPr>
              <w:t>TOTAL</w:t>
            </w:r>
          </w:p>
        </w:tc>
        <w:tc>
          <w:tcPr>
            <w:tcW w:w="553" w:type="dxa"/>
            <w:vAlign w:val="center"/>
          </w:tcPr>
          <w:p w:rsidR="006111F9" w:rsidRPr="00B3441C" w:rsidRDefault="006111F9" w:rsidP="00921032">
            <w:pPr>
              <w:jc w:val="center"/>
              <w:rPr>
                <w:rFonts w:asciiTheme="majorHAnsi" w:hAnsiTheme="majorHAnsi"/>
                <w:b/>
                <w:sz w:val="24"/>
                <w:szCs w:val="24"/>
              </w:rPr>
            </w:pPr>
            <w:r>
              <w:rPr>
                <w:rFonts w:asciiTheme="majorHAnsi" w:hAnsiTheme="majorHAnsi"/>
                <w:b/>
                <w:sz w:val="24"/>
                <w:szCs w:val="24"/>
              </w:rPr>
              <w:t>21</w:t>
            </w:r>
          </w:p>
        </w:tc>
        <w:tc>
          <w:tcPr>
            <w:tcW w:w="441" w:type="dxa"/>
            <w:vAlign w:val="center"/>
          </w:tcPr>
          <w:p w:rsidR="006111F9" w:rsidRPr="00B3441C" w:rsidRDefault="006111F9" w:rsidP="00921032">
            <w:pPr>
              <w:jc w:val="center"/>
              <w:rPr>
                <w:rFonts w:asciiTheme="majorHAnsi" w:hAnsiTheme="majorHAnsi"/>
                <w:b/>
                <w:sz w:val="24"/>
                <w:szCs w:val="24"/>
              </w:rPr>
            </w:pPr>
            <w:r>
              <w:rPr>
                <w:rFonts w:asciiTheme="majorHAnsi" w:hAnsiTheme="majorHAnsi"/>
                <w:b/>
                <w:sz w:val="24"/>
                <w:szCs w:val="24"/>
              </w:rPr>
              <w:t>2</w:t>
            </w:r>
          </w:p>
        </w:tc>
        <w:tc>
          <w:tcPr>
            <w:tcW w:w="429" w:type="dxa"/>
            <w:vAlign w:val="center"/>
          </w:tcPr>
          <w:p w:rsidR="006111F9" w:rsidRPr="00B3441C" w:rsidRDefault="006111F9" w:rsidP="00921032">
            <w:pPr>
              <w:jc w:val="center"/>
              <w:rPr>
                <w:rFonts w:asciiTheme="majorHAnsi" w:hAnsiTheme="majorHAnsi"/>
                <w:b/>
                <w:sz w:val="24"/>
                <w:szCs w:val="24"/>
              </w:rPr>
            </w:pPr>
            <w:r>
              <w:rPr>
                <w:rFonts w:asciiTheme="majorHAnsi" w:hAnsiTheme="majorHAnsi"/>
                <w:b/>
                <w:sz w:val="24"/>
                <w:szCs w:val="24"/>
              </w:rPr>
              <w:t>4</w:t>
            </w:r>
          </w:p>
        </w:tc>
        <w:tc>
          <w:tcPr>
            <w:tcW w:w="566" w:type="dxa"/>
            <w:vAlign w:val="center"/>
          </w:tcPr>
          <w:p w:rsidR="006111F9" w:rsidRPr="00921032" w:rsidRDefault="006111F9" w:rsidP="00921032">
            <w:pPr>
              <w:jc w:val="center"/>
              <w:rPr>
                <w:b/>
                <w:sz w:val="24"/>
                <w:szCs w:val="24"/>
              </w:rPr>
            </w:pPr>
            <w:r w:rsidRPr="00921032">
              <w:rPr>
                <w:b/>
                <w:sz w:val="24"/>
                <w:szCs w:val="24"/>
              </w:rPr>
              <w:t>27</w:t>
            </w:r>
          </w:p>
        </w:tc>
        <w:tc>
          <w:tcPr>
            <w:tcW w:w="1193" w:type="dxa"/>
            <w:vAlign w:val="center"/>
          </w:tcPr>
          <w:p w:rsidR="006111F9" w:rsidRPr="00B3441C" w:rsidRDefault="006111F9" w:rsidP="00CD5229">
            <w:pPr>
              <w:jc w:val="center"/>
              <w:rPr>
                <w:rFonts w:asciiTheme="majorHAnsi" w:hAnsiTheme="majorHAnsi"/>
                <w:b/>
                <w:sz w:val="24"/>
                <w:szCs w:val="24"/>
              </w:rPr>
            </w:pPr>
            <w:r w:rsidRPr="00B3441C">
              <w:rPr>
                <w:rFonts w:asciiTheme="majorHAnsi" w:hAnsiTheme="majorHAnsi"/>
                <w:b/>
                <w:sz w:val="24"/>
                <w:szCs w:val="24"/>
              </w:rPr>
              <w:t>--</w:t>
            </w:r>
          </w:p>
        </w:tc>
        <w:tc>
          <w:tcPr>
            <w:tcW w:w="834" w:type="dxa"/>
            <w:vAlign w:val="center"/>
          </w:tcPr>
          <w:p w:rsidR="006111F9" w:rsidRPr="00B3441C" w:rsidRDefault="00AD42B0" w:rsidP="00CD5229">
            <w:pPr>
              <w:jc w:val="center"/>
              <w:rPr>
                <w:rFonts w:asciiTheme="majorHAnsi" w:hAnsiTheme="majorHAnsi"/>
                <w:b/>
                <w:sz w:val="24"/>
                <w:szCs w:val="24"/>
              </w:rPr>
            </w:pPr>
            <w:r>
              <w:rPr>
                <w:rFonts w:asciiTheme="majorHAnsi" w:hAnsiTheme="majorHAnsi"/>
                <w:b/>
                <w:sz w:val="24"/>
                <w:szCs w:val="24"/>
              </w:rPr>
              <w:t>5</w:t>
            </w:r>
            <w:r w:rsidR="006111F9" w:rsidRPr="00B3441C">
              <w:rPr>
                <w:rFonts w:asciiTheme="majorHAnsi" w:hAnsiTheme="majorHAnsi"/>
                <w:b/>
                <w:sz w:val="24"/>
                <w:szCs w:val="24"/>
              </w:rPr>
              <w:t>00</w:t>
            </w:r>
          </w:p>
        </w:tc>
        <w:tc>
          <w:tcPr>
            <w:tcW w:w="707" w:type="dxa"/>
            <w:vAlign w:val="center"/>
          </w:tcPr>
          <w:p w:rsidR="006111F9" w:rsidRPr="00B3441C" w:rsidRDefault="006111F9" w:rsidP="00AD42B0">
            <w:pPr>
              <w:jc w:val="center"/>
              <w:rPr>
                <w:rFonts w:asciiTheme="majorHAnsi" w:hAnsiTheme="majorHAnsi"/>
                <w:b/>
                <w:sz w:val="24"/>
                <w:szCs w:val="24"/>
              </w:rPr>
            </w:pPr>
            <w:r w:rsidRPr="00B3441C">
              <w:rPr>
                <w:rFonts w:asciiTheme="majorHAnsi" w:hAnsiTheme="majorHAnsi"/>
                <w:b/>
                <w:sz w:val="24"/>
                <w:szCs w:val="24"/>
              </w:rPr>
              <w:t>1</w:t>
            </w:r>
            <w:r w:rsidR="00AD42B0">
              <w:rPr>
                <w:rFonts w:asciiTheme="majorHAnsi" w:hAnsiTheme="majorHAnsi"/>
                <w:b/>
                <w:sz w:val="24"/>
                <w:szCs w:val="24"/>
              </w:rPr>
              <w:t>25</w:t>
            </w:r>
          </w:p>
        </w:tc>
        <w:tc>
          <w:tcPr>
            <w:tcW w:w="671" w:type="dxa"/>
            <w:vAlign w:val="center"/>
          </w:tcPr>
          <w:p w:rsidR="006111F9" w:rsidRPr="00B3441C" w:rsidRDefault="00AD42B0" w:rsidP="00AD42B0">
            <w:pPr>
              <w:jc w:val="center"/>
              <w:rPr>
                <w:rFonts w:asciiTheme="majorHAnsi" w:hAnsiTheme="majorHAnsi"/>
                <w:b/>
                <w:sz w:val="24"/>
                <w:szCs w:val="24"/>
              </w:rPr>
            </w:pPr>
            <w:r>
              <w:rPr>
                <w:rFonts w:asciiTheme="majorHAnsi" w:hAnsiTheme="majorHAnsi"/>
                <w:b/>
                <w:sz w:val="24"/>
                <w:szCs w:val="24"/>
              </w:rPr>
              <w:t>17</w:t>
            </w:r>
            <w:r w:rsidR="006111F9" w:rsidRPr="00B3441C">
              <w:rPr>
                <w:rFonts w:asciiTheme="majorHAnsi" w:hAnsiTheme="majorHAnsi"/>
                <w:b/>
                <w:sz w:val="24"/>
                <w:szCs w:val="24"/>
              </w:rPr>
              <w:t>5</w:t>
            </w:r>
          </w:p>
        </w:tc>
        <w:tc>
          <w:tcPr>
            <w:tcW w:w="643" w:type="dxa"/>
            <w:vAlign w:val="center"/>
          </w:tcPr>
          <w:p w:rsidR="006111F9" w:rsidRPr="00B3441C" w:rsidRDefault="00AD42B0" w:rsidP="00CD5229">
            <w:pPr>
              <w:jc w:val="center"/>
              <w:rPr>
                <w:rFonts w:asciiTheme="majorHAnsi" w:hAnsiTheme="majorHAnsi"/>
                <w:b/>
                <w:sz w:val="24"/>
                <w:szCs w:val="24"/>
              </w:rPr>
            </w:pPr>
            <w:r>
              <w:rPr>
                <w:rFonts w:asciiTheme="majorHAnsi" w:hAnsiTheme="majorHAnsi"/>
                <w:b/>
                <w:sz w:val="24"/>
                <w:szCs w:val="24"/>
              </w:rPr>
              <w:t>10</w:t>
            </w:r>
            <w:r w:rsidR="006111F9" w:rsidRPr="00B3441C">
              <w:rPr>
                <w:rFonts w:asciiTheme="majorHAnsi" w:hAnsiTheme="majorHAnsi"/>
                <w:b/>
                <w:sz w:val="24"/>
                <w:szCs w:val="24"/>
              </w:rPr>
              <w:t>0</w:t>
            </w:r>
          </w:p>
        </w:tc>
        <w:tc>
          <w:tcPr>
            <w:tcW w:w="565" w:type="dxa"/>
            <w:vAlign w:val="center"/>
          </w:tcPr>
          <w:p w:rsidR="006111F9" w:rsidRPr="00B3441C" w:rsidRDefault="00AD42B0" w:rsidP="00AD42B0">
            <w:pPr>
              <w:jc w:val="center"/>
              <w:rPr>
                <w:rFonts w:asciiTheme="majorHAnsi" w:hAnsiTheme="majorHAnsi"/>
                <w:b/>
                <w:sz w:val="24"/>
                <w:szCs w:val="24"/>
              </w:rPr>
            </w:pPr>
            <w:r>
              <w:rPr>
                <w:rFonts w:asciiTheme="majorHAnsi" w:hAnsiTheme="majorHAnsi"/>
                <w:b/>
                <w:sz w:val="24"/>
                <w:szCs w:val="24"/>
              </w:rPr>
              <w:t>0</w:t>
            </w:r>
          </w:p>
        </w:tc>
        <w:tc>
          <w:tcPr>
            <w:tcW w:w="1043" w:type="dxa"/>
            <w:vAlign w:val="center"/>
          </w:tcPr>
          <w:p w:rsidR="006111F9" w:rsidRPr="00B3441C" w:rsidRDefault="00AD42B0" w:rsidP="00CD5229">
            <w:pPr>
              <w:jc w:val="center"/>
              <w:rPr>
                <w:rFonts w:asciiTheme="majorHAnsi" w:hAnsiTheme="majorHAnsi"/>
                <w:b/>
                <w:sz w:val="24"/>
                <w:szCs w:val="24"/>
              </w:rPr>
            </w:pPr>
            <w:r>
              <w:rPr>
                <w:rFonts w:asciiTheme="majorHAnsi" w:hAnsiTheme="majorHAnsi"/>
                <w:b/>
                <w:sz w:val="24"/>
                <w:szCs w:val="24"/>
              </w:rPr>
              <w:t>90</w:t>
            </w:r>
            <w:r w:rsidR="006111F9" w:rsidRPr="00B3441C">
              <w:rPr>
                <w:rFonts w:asciiTheme="majorHAnsi" w:hAnsiTheme="majorHAnsi"/>
                <w:b/>
                <w:sz w:val="24"/>
                <w:szCs w:val="24"/>
              </w:rPr>
              <w:t>0</w:t>
            </w:r>
          </w:p>
        </w:tc>
        <w:tc>
          <w:tcPr>
            <w:tcW w:w="1044" w:type="dxa"/>
            <w:vAlign w:val="center"/>
          </w:tcPr>
          <w:p w:rsidR="006111F9" w:rsidRPr="00B3441C" w:rsidRDefault="00AD42B0" w:rsidP="00AD42B0">
            <w:pPr>
              <w:jc w:val="center"/>
              <w:rPr>
                <w:rFonts w:asciiTheme="majorHAnsi" w:hAnsiTheme="majorHAnsi"/>
                <w:b/>
                <w:sz w:val="24"/>
                <w:szCs w:val="24"/>
              </w:rPr>
            </w:pPr>
            <w:r>
              <w:rPr>
                <w:rFonts w:asciiTheme="majorHAnsi" w:hAnsiTheme="majorHAnsi"/>
                <w:b/>
                <w:sz w:val="24"/>
                <w:szCs w:val="24"/>
              </w:rPr>
              <w:t>23</w:t>
            </w:r>
          </w:p>
        </w:tc>
      </w:tr>
    </w:tbl>
    <w:p w:rsidR="00AB3C42" w:rsidRDefault="00AB3C42" w:rsidP="009212FE">
      <w:pPr>
        <w:rPr>
          <w:rFonts w:ascii="Times New Roman" w:hAnsi="Times New Roman" w:cs="Times New Roman"/>
          <w:b/>
          <w:sz w:val="24"/>
          <w:szCs w:val="24"/>
        </w:rPr>
      </w:pPr>
    </w:p>
    <w:p w:rsidR="00BD78F5" w:rsidRDefault="001E7FA5" w:rsidP="001E7FA5">
      <w:pPr>
        <w:spacing w:after="0" w:line="240" w:lineRule="auto"/>
        <w:rPr>
          <w:rFonts w:asciiTheme="majorHAnsi" w:eastAsia="Times New Roman" w:hAnsiTheme="majorHAnsi" w:cs="Times New Roman"/>
          <w:color w:val="000000"/>
          <w:sz w:val="24"/>
          <w:szCs w:val="24"/>
          <w:lang w:eastAsia="en-IN"/>
        </w:rPr>
      </w:pPr>
      <w:r>
        <w:rPr>
          <w:rFonts w:asciiTheme="majorHAnsi" w:eastAsia="Times New Roman" w:hAnsiTheme="majorHAnsi" w:cs="Times New Roman"/>
          <w:color w:val="000000"/>
          <w:sz w:val="24"/>
          <w:szCs w:val="24"/>
          <w:lang w:eastAsia="en-IN"/>
        </w:rPr>
        <w:t>*</w:t>
      </w:r>
      <w:r w:rsidR="00BD78F5" w:rsidRPr="001E7FA5">
        <w:rPr>
          <w:rFonts w:asciiTheme="majorHAnsi" w:eastAsia="Times New Roman" w:hAnsiTheme="majorHAnsi" w:cs="Times New Roman"/>
          <w:color w:val="000000"/>
          <w:sz w:val="24"/>
          <w:szCs w:val="24"/>
          <w:lang w:eastAsia="en-IN"/>
        </w:rPr>
        <w:t>Applicable to direct second year /lateral entry students</w:t>
      </w:r>
    </w:p>
    <w:p w:rsidR="001E7FA5" w:rsidRDefault="001E7FA5" w:rsidP="001E7FA5">
      <w:pPr>
        <w:rPr>
          <w:bCs/>
          <w:sz w:val="24"/>
          <w:szCs w:val="24"/>
        </w:rPr>
      </w:pPr>
      <w:r>
        <w:rPr>
          <w:bCs/>
          <w:sz w:val="24"/>
          <w:szCs w:val="24"/>
        </w:rPr>
        <w:t>**Term Work marks are to be awarded through continuous evaluation</w:t>
      </w:r>
    </w:p>
    <w:p w:rsidR="001E7FA5" w:rsidRPr="001E7FA5" w:rsidRDefault="001E7FA5" w:rsidP="001E7FA5">
      <w:pPr>
        <w:spacing w:after="0" w:line="240" w:lineRule="auto"/>
        <w:rPr>
          <w:rFonts w:asciiTheme="majorHAnsi" w:eastAsia="Times New Roman" w:hAnsiTheme="majorHAnsi" w:cs="Times New Roman"/>
          <w:color w:val="000000"/>
          <w:sz w:val="24"/>
          <w:szCs w:val="24"/>
          <w:lang w:eastAsia="en-IN"/>
        </w:rPr>
      </w:pPr>
    </w:p>
    <w:p w:rsidR="006C1446" w:rsidRDefault="006C1446" w:rsidP="009212FE">
      <w:pPr>
        <w:rPr>
          <w:rFonts w:ascii="Times New Roman" w:hAnsi="Times New Roman" w:cs="Times New Roman"/>
          <w:b/>
          <w:sz w:val="24"/>
          <w:szCs w:val="24"/>
        </w:rPr>
      </w:pPr>
    </w:p>
    <w:p w:rsidR="004D2DCD" w:rsidRDefault="004D2DCD" w:rsidP="009212FE">
      <w:pPr>
        <w:rPr>
          <w:rFonts w:ascii="Times New Roman" w:hAnsi="Times New Roman" w:cs="Times New Roman"/>
          <w:b/>
          <w:sz w:val="24"/>
          <w:szCs w:val="24"/>
        </w:rPr>
      </w:pPr>
    </w:p>
    <w:p w:rsidR="00AB3C42" w:rsidRDefault="00AB3C42" w:rsidP="009212FE">
      <w:pPr>
        <w:rPr>
          <w:rFonts w:ascii="Times New Roman" w:hAnsi="Times New Roman" w:cs="Times New Roman"/>
          <w:b/>
          <w:sz w:val="24"/>
          <w:szCs w:val="24"/>
        </w:rPr>
      </w:pPr>
    </w:p>
    <w:p w:rsidR="00963D4A" w:rsidRDefault="00963D4A" w:rsidP="00963D4A">
      <w:pPr>
        <w:widowControl w:val="0"/>
        <w:autoSpaceDE w:val="0"/>
        <w:autoSpaceDN w:val="0"/>
        <w:adjustRightInd w:val="0"/>
        <w:spacing w:after="0" w:line="360" w:lineRule="auto"/>
        <w:jc w:val="center"/>
        <w:rPr>
          <w:rFonts w:asciiTheme="majorHAnsi" w:hAnsiTheme="majorHAnsi" w:cs="Times New Roman"/>
          <w:b/>
          <w:bCs/>
          <w:sz w:val="32"/>
          <w:szCs w:val="32"/>
        </w:rPr>
      </w:pPr>
    </w:p>
    <w:p w:rsidR="00963D4A" w:rsidRPr="00B3441C" w:rsidRDefault="00963D4A" w:rsidP="00963D4A">
      <w:pPr>
        <w:widowControl w:val="0"/>
        <w:autoSpaceDE w:val="0"/>
        <w:autoSpaceDN w:val="0"/>
        <w:adjustRightInd w:val="0"/>
        <w:spacing w:after="0" w:line="360" w:lineRule="auto"/>
        <w:jc w:val="center"/>
        <w:rPr>
          <w:rFonts w:asciiTheme="majorHAnsi" w:hAnsiTheme="majorHAnsi" w:cs="Times New Roman"/>
          <w:b/>
          <w:bCs/>
          <w:sz w:val="32"/>
          <w:szCs w:val="32"/>
        </w:rPr>
      </w:pPr>
      <w:r w:rsidRPr="00B3441C">
        <w:rPr>
          <w:rFonts w:asciiTheme="majorHAnsi" w:hAnsiTheme="majorHAnsi" w:cs="Times New Roman"/>
          <w:b/>
          <w:bCs/>
          <w:sz w:val="32"/>
          <w:szCs w:val="32"/>
        </w:rPr>
        <w:t>SECOND YEAR: ELECTRICAL &amp; ELECTRONICS ENGINEERING</w:t>
      </w:r>
    </w:p>
    <w:p w:rsidR="00963D4A" w:rsidRPr="00B3441C" w:rsidRDefault="00963D4A" w:rsidP="00963D4A">
      <w:pPr>
        <w:widowControl w:val="0"/>
        <w:autoSpaceDE w:val="0"/>
        <w:autoSpaceDN w:val="0"/>
        <w:adjustRightInd w:val="0"/>
        <w:spacing w:after="0" w:line="360" w:lineRule="auto"/>
        <w:jc w:val="center"/>
        <w:rPr>
          <w:rFonts w:asciiTheme="majorHAnsi" w:hAnsiTheme="majorHAnsi" w:cs="Times New Roman"/>
          <w:b/>
          <w:bCs/>
          <w:sz w:val="24"/>
          <w:szCs w:val="24"/>
        </w:rPr>
      </w:pPr>
      <w:r w:rsidRPr="00B3441C">
        <w:rPr>
          <w:rFonts w:asciiTheme="majorHAnsi" w:hAnsiTheme="majorHAnsi" w:cs="Times New Roman"/>
          <w:b/>
          <w:bCs/>
          <w:sz w:val="24"/>
          <w:szCs w:val="24"/>
        </w:rPr>
        <w:t>SCHEME OF INSTRUCTION AND EXAMINATIONR</w:t>
      </w:r>
      <w:r>
        <w:rPr>
          <w:rFonts w:asciiTheme="majorHAnsi" w:hAnsiTheme="majorHAnsi" w:cs="Times New Roman"/>
          <w:b/>
          <w:bCs/>
          <w:sz w:val="24"/>
          <w:szCs w:val="24"/>
        </w:rPr>
        <w:t xml:space="preserve">EVISED </w:t>
      </w:r>
      <w:r w:rsidRPr="00B3441C">
        <w:rPr>
          <w:rFonts w:asciiTheme="majorHAnsi" w:hAnsiTheme="majorHAnsi" w:cs="Times New Roman"/>
          <w:b/>
          <w:bCs/>
          <w:sz w:val="24"/>
          <w:szCs w:val="24"/>
        </w:rPr>
        <w:t>C</w:t>
      </w:r>
      <w:r>
        <w:rPr>
          <w:rFonts w:asciiTheme="majorHAnsi" w:hAnsiTheme="majorHAnsi" w:cs="Times New Roman"/>
          <w:b/>
          <w:bCs/>
          <w:sz w:val="24"/>
          <w:szCs w:val="24"/>
        </w:rPr>
        <w:t>OURSE</w:t>
      </w:r>
      <w:r w:rsidRPr="00B3441C">
        <w:rPr>
          <w:rFonts w:asciiTheme="majorHAnsi" w:hAnsiTheme="majorHAnsi" w:cs="Times New Roman"/>
          <w:b/>
          <w:bCs/>
          <w:sz w:val="24"/>
          <w:szCs w:val="24"/>
        </w:rPr>
        <w:t xml:space="preserve"> 201</w:t>
      </w:r>
      <w:r>
        <w:rPr>
          <w:rFonts w:asciiTheme="majorHAnsi" w:hAnsiTheme="majorHAnsi" w:cs="Times New Roman"/>
          <w:b/>
          <w:bCs/>
          <w:sz w:val="24"/>
          <w:szCs w:val="24"/>
        </w:rPr>
        <w:t>9</w:t>
      </w:r>
      <w:r w:rsidRPr="00B3441C">
        <w:rPr>
          <w:rFonts w:asciiTheme="majorHAnsi" w:hAnsiTheme="majorHAnsi" w:cs="Times New Roman"/>
          <w:b/>
          <w:bCs/>
          <w:sz w:val="24"/>
          <w:szCs w:val="24"/>
        </w:rPr>
        <w:t>-</w:t>
      </w:r>
      <w:r>
        <w:rPr>
          <w:rFonts w:asciiTheme="majorHAnsi" w:hAnsiTheme="majorHAnsi" w:cs="Times New Roman"/>
          <w:b/>
          <w:bCs/>
          <w:sz w:val="24"/>
          <w:szCs w:val="24"/>
        </w:rPr>
        <w:t>2020</w:t>
      </w:r>
    </w:p>
    <w:p w:rsidR="00963D4A" w:rsidRPr="00B3441C" w:rsidRDefault="00963D4A" w:rsidP="00963D4A">
      <w:pPr>
        <w:widowControl w:val="0"/>
        <w:autoSpaceDE w:val="0"/>
        <w:autoSpaceDN w:val="0"/>
        <w:adjustRightInd w:val="0"/>
        <w:spacing w:after="0" w:line="360" w:lineRule="auto"/>
        <w:jc w:val="center"/>
        <w:rPr>
          <w:rFonts w:asciiTheme="majorHAnsi" w:hAnsiTheme="majorHAnsi" w:cs="Times New Roman"/>
          <w:sz w:val="28"/>
          <w:szCs w:val="28"/>
          <w:u w:val="single"/>
        </w:rPr>
      </w:pPr>
      <w:r w:rsidRPr="00B3441C">
        <w:rPr>
          <w:rFonts w:asciiTheme="majorHAnsi" w:hAnsiTheme="majorHAnsi" w:cs="Times New Roman"/>
          <w:b/>
          <w:bCs/>
          <w:sz w:val="28"/>
          <w:szCs w:val="28"/>
          <w:u w:val="single"/>
        </w:rPr>
        <w:t>SEMESTER - I</w:t>
      </w:r>
      <w:r>
        <w:rPr>
          <w:rFonts w:asciiTheme="majorHAnsi" w:hAnsiTheme="majorHAnsi" w:cs="Times New Roman"/>
          <w:b/>
          <w:bCs/>
          <w:sz w:val="28"/>
          <w:szCs w:val="28"/>
          <w:u w:val="single"/>
        </w:rPr>
        <w:t>V</w:t>
      </w:r>
    </w:p>
    <w:tbl>
      <w:tblPr>
        <w:tblStyle w:val="TableGrid"/>
        <w:tblW w:w="13278" w:type="dxa"/>
        <w:jc w:val="center"/>
        <w:tblInd w:w="-1247" w:type="dxa"/>
        <w:tblLook w:val="04A0"/>
      </w:tblPr>
      <w:tblGrid>
        <w:gridCol w:w="1025"/>
        <w:gridCol w:w="3390"/>
        <w:gridCol w:w="546"/>
        <w:gridCol w:w="432"/>
        <w:gridCol w:w="421"/>
        <w:gridCol w:w="553"/>
        <w:gridCol w:w="1471"/>
        <w:gridCol w:w="809"/>
        <w:gridCol w:w="699"/>
        <w:gridCol w:w="709"/>
        <w:gridCol w:w="643"/>
        <w:gridCol w:w="542"/>
        <w:gridCol w:w="1012"/>
        <w:gridCol w:w="1026"/>
      </w:tblGrid>
      <w:tr w:rsidR="00963D4A" w:rsidRPr="00B3441C" w:rsidTr="00675474">
        <w:trPr>
          <w:jc w:val="center"/>
        </w:trPr>
        <w:tc>
          <w:tcPr>
            <w:tcW w:w="1025" w:type="dxa"/>
            <w:vMerge w:val="restart"/>
            <w:vAlign w:val="center"/>
          </w:tcPr>
          <w:p w:rsidR="00963D4A" w:rsidRPr="00B3441C" w:rsidRDefault="00963D4A" w:rsidP="00CD5229">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bCs/>
                <w:sz w:val="24"/>
                <w:szCs w:val="24"/>
              </w:rPr>
              <w:t>Subject</w:t>
            </w:r>
          </w:p>
          <w:p w:rsidR="00963D4A" w:rsidRPr="00B3441C" w:rsidRDefault="00963D4A" w:rsidP="00CD5229">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bCs/>
                <w:sz w:val="24"/>
                <w:szCs w:val="24"/>
              </w:rPr>
              <w:t>Code</w:t>
            </w:r>
          </w:p>
        </w:tc>
        <w:tc>
          <w:tcPr>
            <w:tcW w:w="3598" w:type="dxa"/>
            <w:vMerge w:val="restart"/>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cs="Times New Roman"/>
                <w:b/>
                <w:bCs/>
                <w:sz w:val="24"/>
                <w:szCs w:val="24"/>
              </w:rPr>
              <w:t>N</w:t>
            </w:r>
            <w:r>
              <w:rPr>
                <w:rFonts w:asciiTheme="majorHAnsi" w:hAnsiTheme="majorHAnsi" w:cs="Times New Roman"/>
                <w:b/>
                <w:bCs/>
                <w:sz w:val="24"/>
                <w:szCs w:val="24"/>
              </w:rPr>
              <w:t>a</w:t>
            </w:r>
            <w:r w:rsidRPr="00B3441C">
              <w:rPr>
                <w:rFonts w:asciiTheme="majorHAnsi" w:hAnsiTheme="majorHAnsi" w:cs="Times New Roman"/>
                <w:b/>
                <w:bCs/>
                <w:sz w:val="24"/>
                <w:szCs w:val="24"/>
              </w:rPr>
              <w:t>me of the Subject</w:t>
            </w:r>
          </w:p>
        </w:tc>
        <w:tc>
          <w:tcPr>
            <w:tcW w:w="1980" w:type="dxa"/>
            <w:gridSpan w:val="4"/>
            <w:vAlign w:val="center"/>
          </w:tcPr>
          <w:p w:rsidR="00963D4A" w:rsidRPr="00B3441C" w:rsidRDefault="00963D4A" w:rsidP="00CD5229">
            <w:pPr>
              <w:widowControl w:val="0"/>
              <w:autoSpaceDE w:val="0"/>
              <w:autoSpaceDN w:val="0"/>
              <w:adjustRightInd w:val="0"/>
              <w:spacing w:line="229" w:lineRule="exact"/>
              <w:jc w:val="center"/>
              <w:rPr>
                <w:rFonts w:asciiTheme="majorHAnsi" w:hAnsiTheme="majorHAnsi" w:cs="Times New Roman"/>
                <w:b/>
                <w:bCs/>
                <w:w w:val="98"/>
                <w:sz w:val="24"/>
                <w:szCs w:val="24"/>
              </w:rPr>
            </w:pPr>
            <w:r w:rsidRPr="00B3441C">
              <w:rPr>
                <w:rFonts w:asciiTheme="majorHAnsi" w:hAnsiTheme="majorHAnsi" w:cs="Times New Roman"/>
                <w:b/>
                <w:bCs/>
                <w:sz w:val="24"/>
                <w:szCs w:val="24"/>
              </w:rPr>
              <w:t xml:space="preserve">Scheme of </w:t>
            </w:r>
            <w:r w:rsidRPr="00B3441C">
              <w:rPr>
                <w:rFonts w:asciiTheme="majorHAnsi" w:hAnsiTheme="majorHAnsi" w:cs="Times New Roman"/>
                <w:b/>
                <w:bCs/>
                <w:w w:val="98"/>
                <w:sz w:val="24"/>
                <w:szCs w:val="24"/>
              </w:rPr>
              <w:t>Instruction</w:t>
            </w:r>
          </w:p>
          <w:p w:rsidR="00963D4A" w:rsidRPr="00B3441C" w:rsidRDefault="00963D4A" w:rsidP="00CD5229">
            <w:pPr>
              <w:jc w:val="center"/>
              <w:rPr>
                <w:rFonts w:asciiTheme="majorHAnsi" w:hAnsiTheme="majorHAnsi" w:cs="Times New Roman"/>
                <w:b/>
                <w:bCs/>
                <w:sz w:val="24"/>
                <w:szCs w:val="24"/>
              </w:rPr>
            </w:pPr>
            <w:r w:rsidRPr="00B3441C">
              <w:rPr>
                <w:rFonts w:asciiTheme="majorHAnsi" w:hAnsiTheme="majorHAnsi" w:cs="Times New Roman"/>
                <w:b/>
                <w:bCs/>
                <w:sz w:val="24"/>
                <w:szCs w:val="24"/>
              </w:rPr>
              <w:t>Hrs/Week</w:t>
            </w:r>
          </w:p>
        </w:tc>
        <w:tc>
          <w:tcPr>
            <w:tcW w:w="5635" w:type="dxa"/>
            <w:gridSpan w:val="7"/>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cs="Times New Roman"/>
                <w:b/>
                <w:bCs/>
                <w:sz w:val="24"/>
                <w:szCs w:val="24"/>
              </w:rPr>
              <w:t>Scheme of Examination</w:t>
            </w:r>
          </w:p>
        </w:tc>
        <w:tc>
          <w:tcPr>
            <w:tcW w:w="1040" w:type="dxa"/>
            <w:vMerge w:val="restart"/>
            <w:vAlign w:val="center"/>
          </w:tcPr>
          <w:p w:rsidR="00963D4A" w:rsidRPr="00B3441C" w:rsidRDefault="00963D4A" w:rsidP="00CD5229">
            <w:pPr>
              <w:jc w:val="center"/>
              <w:rPr>
                <w:rFonts w:asciiTheme="majorHAnsi" w:hAnsiTheme="majorHAnsi" w:cs="Times New Roman"/>
                <w:b/>
                <w:bCs/>
                <w:sz w:val="24"/>
                <w:szCs w:val="24"/>
              </w:rPr>
            </w:pPr>
            <w:r>
              <w:rPr>
                <w:rFonts w:asciiTheme="majorHAnsi" w:hAnsiTheme="majorHAnsi" w:cs="Times New Roman"/>
                <w:b/>
                <w:bCs/>
                <w:sz w:val="24"/>
                <w:szCs w:val="24"/>
              </w:rPr>
              <w:t>Credit</w:t>
            </w:r>
          </w:p>
        </w:tc>
      </w:tr>
      <w:tr w:rsidR="00963D4A" w:rsidRPr="00B3441C" w:rsidTr="00675474">
        <w:trPr>
          <w:jc w:val="center"/>
        </w:trPr>
        <w:tc>
          <w:tcPr>
            <w:tcW w:w="1025" w:type="dxa"/>
            <w:vMerge/>
            <w:vAlign w:val="center"/>
          </w:tcPr>
          <w:p w:rsidR="00963D4A" w:rsidRPr="00B3441C" w:rsidRDefault="00963D4A" w:rsidP="00CD5229">
            <w:pPr>
              <w:widowControl w:val="0"/>
              <w:autoSpaceDE w:val="0"/>
              <w:autoSpaceDN w:val="0"/>
              <w:adjustRightInd w:val="0"/>
              <w:spacing w:line="229" w:lineRule="exact"/>
              <w:jc w:val="center"/>
              <w:rPr>
                <w:rFonts w:asciiTheme="majorHAnsi" w:hAnsiTheme="majorHAnsi" w:cs="Times New Roman"/>
                <w:b/>
                <w:sz w:val="24"/>
                <w:szCs w:val="24"/>
              </w:rPr>
            </w:pPr>
          </w:p>
        </w:tc>
        <w:tc>
          <w:tcPr>
            <w:tcW w:w="3598" w:type="dxa"/>
            <w:vMerge/>
            <w:vAlign w:val="center"/>
          </w:tcPr>
          <w:p w:rsidR="00963D4A" w:rsidRPr="00B3441C" w:rsidRDefault="00963D4A" w:rsidP="00CD5229">
            <w:pPr>
              <w:jc w:val="center"/>
              <w:rPr>
                <w:rFonts w:asciiTheme="majorHAnsi" w:hAnsiTheme="majorHAnsi"/>
                <w:b/>
                <w:sz w:val="24"/>
                <w:szCs w:val="24"/>
              </w:rPr>
            </w:pPr>
          </w:p>
        </w:tc>
        <w:tc>
          <w:tcPr>
            <w:tcW w:w="551" w:type="dxa"/>
            <w:vMerge w:val="restart"/>
            <w:vAlign w:val="center"/>
          </w:tcPr>
          <w:p w:rsidR="00963D4A" w:rsidRPr="00B3441C" w:rsidRDefault="00963D4A" w:rsidP="00CD5229">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sz w:val="24"/>
                <w:szCs w:val="24"/>
              </w:rPr>
              <w:t>L</w:t>
            </w:r>
          </w:p>
        </w:tc>
        <w:tc>
          <w:tcPr>
            <w:tcW w:w="439" w:type="dxa"/>
            <w:vMerge w:val="restart"/>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b/>
                <w:sz w:val="24"/>
                <w:szCs w:val="24"/>
              </w:rPr>
              <w:t>T</w:t>
            </w:r>
          </w:p>
        </w:tc>
        <w:tc>
          <w:tcPr>
            <w:tcW w:w="427" w:type="dxa"/>
            <w:vMerge w:val="restart"/>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b/>
                <w:sz w:val="24"/>
                <w:szCs w:val="24"/>
              </w:rPr>
              <w:t>P</w:t>
            </w:r>
          </w:p>
        </w:tc>
        <w:tc>
          <w:tcPr>
            <w:tcW w:w="563" w:type="dxa"/>
            <w:vMerge w:val="restart"/>
            <w:vAlign w:val="center"/>
          </w:tcPr>
          <w:p w:rsidR="00963D4A" w:rsidRPr="00B3441C" w:rsidRDefault="00963D4A" w:rsidP="00CD5229">
            <w:pPr>
              <w:widowControl w:val="0"/>
              <w:autoSpaceDE w:val="0"/>
              <w:autoSpaceDN w:val="0"/>
              <w:adjustRightInd w:val="0"/>
              <w:spacing w:line="226" w:lineRule="exact"/>
              <w:jc w:val="center"/>
              <w:rPr>
                <w:rFonts w:asciiTheme="majorHAnsi" w:hAnsiTheme="majorHAnsi" w:cs="Times New Roman"/>
                <w:b/>
                <w:bCs/>
                <w:w w:val="94"/>
                <w:sz w:val="24"/>
                <w:szCs w:val="24"/>
              </w:rPr>
            </w:pPr>
            <w:r>
              <w:rPr>
                <w:rFonts w:asciiTheme="majorHAnsi" w:hAnsiTheme="majorHAnsi" w:cs="Times New Roman"/>
                <w:b/>
                <w:bCs/>
                <w:w w:val="94"/>
                <w:sz w:val="24"/>
                <w:szCs w:val="24"/>
              </w:rPr>
              <w:t>H</w:t>
            </w:r>
          </w:p>
        </w:tc>
        <w:tc>
          <w:tcPr>
            <w:tcW w:w="1193" w:type="dxa"/>
            <w:vMerge w:val="restart"/>
            <w:vAlign w:val="center"/>
          </w:tcPr>
          <w:p w:rsidR="00963D4A" w:rsidRPr="00B3441C" w:rsidRDefault="00963D4A" w:rsidP="00CD5229">
            <w:pPr>
              <w:widowControl w:val="0"/>
              <w:autoSpaceDE w:val="0"/>
              <w:autoSpaceDN w:val="0"/>
              <w:adjustRightInd w:val="0"/>
              <w:spacing w:line="226" w:lineRule="exact"/>
              <w:jc w:val="center"/>
              <w:rPr>
                <w:rFonts w:asciiTheme="majorHAnsi" w:hAnsiTheme="majorHAnsi" w:cs="Times New Roman"/>
                <w:b/>
                <w:sz w:val="24"/>
                <w:szCs w:val="24"/>
              </w:rPr>
            </w:pPr>
            <w:r w:rsidRPr="00B3441C">
              <w:rPr>
                <w:rFonts w:asciiTheme="majorHAnsi" w:hAnsiTheme="majorHAnsi" w:cs="Times New Roman"/>
                <w:b/>
                <w:bCs/>
                <w:w w:val="94"/>
                <w:sz w:val="24"/>
                <w:szCs w:val="24"/>
              </w:rPr>
              <w:t>Th</w:t>
            </w:r>
            <w:r w:rsidRPr="00B3441C">
              <w:rPr>
                <w:rFonts w:asciiTheme="majorHAnsi" w:hAnsiTheme="majorHAnsi" w:cs="Times New Roman"/>
                <w:b/>
                <w:bCs/>
                <w:w w:val="98"/>
                <w:sz w:val="24"/>
                <w:szCs w:val="24"/>
              </w:rPr>
              <w:t xml:space="preserve">Duration </w:t>
            </w:r>
            <w:r w:rsidRPr="00B3441C">
              <w:rPr>
                <w:rFonts w:asciiTheme="majorHAnsi" w:hAnsiTheme="majorHAnsi" w:cs="Times New Roman"/>
                <w:b/>
                <w:bCs/>
                <w:sz w:val="24"/>
                <w:szCs w:val="24"/>
              </w:rPr>
              <w:t>(Hrs)</w:t>
            </w:r>
          </w:p>
        </w:tc>
        <w:tc>
          <w:tcPr>
            <w:tcW w:w="4442" w:type="dxa"/>
            <w:gridSpan w:val="6"/>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b/>
                <w:sz w:val="24"/>
                <w:szCs w:val="24"/>
              </w:rPr>
              <w:t>Marks</w:t>
            </w:r>
          </w:p>
        </w:tc>
        <w:tc>
          <w:tcPr>
            <w:tcW w:w="1040" w:type="dxa"/>
            <w:vMerge/>
          </w:tcPr>
          <w:p w:rsidR="00963D4A" w:rsidRPr="00B3441C" w:rsidRDefault="00963D4A" w:rsidP="00CD5229">
            <w:pPr>
              <w:jc w:val="center"/>
              <w:rPr>
                <w:rFonts w:asciiTheme="majorHAnsi" w:hAnsiTheme="majorHAnsi"/>
                <w:b/>
                <w:sz w:val="24"/>
                <w:szCs w:val="24"/>
              </w:rPr>
            </w:pPr>
          </w:p>
        </w:tc>
      </w:tr>
      <w:tr w:rsidR="00675474" w:rsidRPr="00B3441C" w:rsidTr="00675474">
        <w:trPr>
          <w:jc w:val="center"/>
        </w:trPr>
        <w:tc>
          <w:tcPr>
            <w:tcW w:w="1025" w:type="dxa"/>
            <w:vMerge/>
            <w:vAlign w:val="center"/>
          </w:tcPr>
          <w:p w:rsidR="00963D4A" w:rsidRPr="00B3441C" w:rsidRDefault="00963D4A" w:rsidP="00CD5229">
            <w:pPr>
              <w:jc w:val="center"/>
              <w:rPr>
                <w:rFonts w:asciiTheme="majorHAnsi" w:hAnsiTheme="majorHAnsi"/>
                <w:b/>
                <w:sz w:val="24"/>
                <w:szCs w:val="24"/>
              </w:rPr>
            </w:pPr>
          </w:p>
        </w:tc>
        <w:tc>
          <w:tcPr>
            <w:tcW w:w="3598" w:type="dxa"/>
            <w:vMerge/>
            <w:vAlign w:val="center"/>
          </w:tcPr>
          <w:p w:rsidR="00963D4A" w:rsidRPr="00B3441C" w:rsidRDefault="00963D4A" w:rsidP="00CD5229">
            <w:pPr>
              <w:jc w:val="center"/>
              <w:rPr>
                <w:rFonts w:asciiTheme="majorHAnsi" w:hAnsiTheme="majorHAnsi"/>
                <w:b/>
                <w:sz w:val="24"/>
                <w:szCs w:val="24"/>
              </w:rPr>
            </w:pPr>
          </w:p>
        </w:tc>
        <w:tc>
          <w:tcPr>
            <w:tcW w:w="551" w:type="dxa"/>
            <w:vMerge/>
            <w:vAlign w:val="center"/>
          </w:tcPr>
          <w:p w:rsidR="00963D4A" w:rsidRPr="00B3441C" w:rsidRDefault="00963D4A" w:rsidP="00CD5229">
            <w:pPr>
              <w:widowControl w:val="0"/>
              <w:autoSpaceDE w:val="0"/>
              <w:autoSpaceDN w:val="0"/>
              <w:adjustRightInd w:val="0"/>
              <w:spacing w:line="229" w:lineRule="exact"/>
              <w:jc w:val="center"/>
              <w:rPr>
                <w:rFonts w:asciiTheme="majorHAnsi" w:hAnsiTheme="majorHAnsi" w:cs="Times New Roman"/>
                <w:b/>
                <w:sz w:val="24"/>
                <w:szCs w:val="24"/>
              </w:rPr>
            </w:pPr>
          </w:p>
        </w:tc>
        <w:tc>
          <w:tcPr>
            <w:tcW w:w="439" w:type="dxa"/>
            <w:vMerge/>
            <w:vAlign w:val="center"/>
          </w:tcPr>
          <w:p w:rsidR="00963D4A" w:rsidRPr="00B3441C" w:rsidRDefault="00963D4A" w:rsidP="00CD5229">
            <w:pPr>
              <w:jc w:val="center"/>
              <w:rPr>
                <w:rFonts w:asciiTheme="majorHAnsi" w:hAnsiTheme="majorHAnsi"/>
                <w:b/>
                <w:sz w:val="24"/>
                <w:szCs w:val="24"/>
              </w:rPr>
            </w:pPr>
          </w:p>
        </w:tc>
        <w:tc>
          <w:tcPr>
            <w:tcW w:w="427" w:type="dxa"/>
            <w:vMerge/>
            <w:vAlign w:val="center"/>
          </w:tcPr>
          <w:p w:rsidR="00963D4A" w:rsidRPr="00B3441C" w:rsidRDefault="00963D4A" w:rsidP="00CD5229">
            <w:pPr>
              <w:jc w:val="center"/>
              <w:rPr>
                <w:rFonts w:asciiTheme="majorHAnsi" w:hAnsiTheme="majorHAnsi"/>
                <w:b/>
                <w:sz w:val="24"/>
                <w:szCs w:val="24"/>
              </w:rPr>
            </w:pPr>
          </w:p>
        </w:tc>
        <w:tc>
          <w:tcPr>
            <w:tcW w:w="563" w:type="dxa"/>
            <w:vMerge/>
          </w:tcPr>
          <w:p w:rsidR="00963D4A" w:rsidRPr="00B3441C" w:rsidRDefault="00963D4A" w:rsidP="00CD5229">
            <w:pPr>
              <w:widowControl w:val="0"/>
              <w:autoSpaceDE w:val="0"/>
              <w:autoSpaceDN w:val="0"/>
              <w:adjustRightInd w:val="0"/>
              <w:spacing w:line="229" w:lineRule="exact"/>
              <w:jc w:val="center"/>
              <w:rPr>
                <w:rFonts w:asciiTheme="majorHAnsi" w:hAnsiTheme="majorHAnsi" w:cs="Times New Roman"/>
                <w:b/>
                <w:sz w:val="24"/>
                <w:szCs w:val="24"/>
              </w:rPr>
            </w:pPr>
          </w:p>
        </w:tc>
        <w:tc>
          <w:tcPr>
            <w:tcW w:w="1193" w:type="dxa"/>
            <w:vMerge/>
            <w:vAlign w:val="center"/>
          </w:tcPr>
          <w:p w:rsidR="00963D4A" w:rsidRPr="00B3441C" w:rsidRDefault="00963D4A" w:rsidP="00CD5229">
            <w:pPr>
              <w:widowControl w:val="0"/>
              <w:autoSpaceDE w:val="0"/>
              <w:autoSpaceDN w:val="0"/>
              <w:adjustRightInd w:val="0"/>
              <w:spacing w:line="229" w:lineRule="exact"/>
              <w:jc w:val="center"/>
              <w:rPr>
                <w:rFonts w:asciiTheme="majorHAnsi" w:hAnsiTheme="majorHAnsi" w:cs="Times New Roman"/>
                <w:b/>
                <w:sz w:val="24"/>
                <w:szCs w:val="24"/>
              </w:rPr>
            </w:pPr>
          </w:p>
        </w:tc>
        <w:tc>
          <w:tcPr>
            <w:tcW w:w="828" w:type="dxa"/>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b/>
                <w:sz w:val="24"/>
                <w:szCs w:val="24"/>
              </w:rPr>
              <w:t>Th</w:t>
            </w:r>
          </w:p>
        </w:tc>
        <w:tc>
          <w:tcPr>
            <w:tcW w:w="705" w:type="dxa"/>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b/>
                <w:sz w:val="24"/>
                <w:szCs w:val="24"/>
              </w:rPr>
              <w:t>S</w:t>
            </w:r>
          </w:p>
        </w:tc>
        <w:tc>
          <w:tcPr>
            <w:tcW w:w="670" w:type="dxa"/>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b/>
                <w:sz w:val="24"/>
                <w:szCs w:val="24"/>
              </w:rPr>
              <w:t>TW</w:t>
            </w:r>
            <w:r w:rsidR="001E7FA5">
              <w:rPr>
                <w:rFonts w:asciiTheme="majorHAnsi" w:hAnsiTheme="majorHAnsi"/>
                <w:b/>
                <w:sz w:val="24"/>
                <w:szCs w:val="24"/>
              </w:rPr>
              <w:t>*</w:t>
            </w:r>
          </w:p>
        </w:tc>
        <w:tc>
          <w:tcPr>
            <w:tcW w:w="643" w:type="dxa"/>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b/>
                <w:sz w:val="24"/>
                <w:szCs w:val="24"/>
              </w:rPr>
              <w:t>P</w:t>
            </w:r>
          </w:p>
        </w:tc>
        <w:tc>
          <w:tcPr>
            <w:tcW w:w="560" w:type="dxa"/>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b/>
                <w:sz w:val="24"/>
                <w:szCs w:val="24"/>
              </w:rPr>
              <w:t>O</w:t>
            </w:r>
          </w:p>
        </w:tc>
        <w:tc>
          <w:tcPr>
            <w:tcW w:w="1036" w:type="dxa"/>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b/>
                <w:sz w:val="24"/>
                <w:szCs w:val="24"/>
              </w:rPr>
              <w:t>Total</w:t>
            </w:r>
          </w:p>
        </w:tc>
        <w:tc>
          <w:tcPr>
            <w:tcW w:w="1040" w:type="dxa"/>
            <w:vMerge/>
          </w:tcPr>
          <w:p w:rsidR="00963D4A" w:rsidRPr="00B3441C" w:rsidRDefault="00963D4A" w:rsidP="00CD5229">
            <w:pPr>
              <w:jc w:val="center"/>
              <w:rPr>
                <w:rFonts w:asciiTheme="majorHAnsi" w:hAnsiTheme="majorHAnsi"/>
                <w:b/>
                <w:sz w:val="24"/>
                <w:szCs w:val="24"/>
              </w:rPr>
            </w:pPr>
          </w:p>
        </w:tc>
      </w:tr>
      <w:tr w:rsidR="00675474" w:rsidRPr="00B3441C" w:rsidTr="00CD5229">
        <w:trPr>
          <w:jc w:val="center"/>
        </w:trPr>
        <w:tc>
          <w:tcPr>
            <w:tcW w:w="1025" w:type="dxa"/>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EE410</w:t>
            </w:r>
          </w:p>
        </w:tc>
        <w:tc>
          <w:tcPr>
            <w:tcW w:w="3598" w:type="dxa"/>
            <w:vAlign w:val="bottom"/>
          </w:tcPr>
          <w:p w:rsidR="00675474" w:rsidRPr="00675474" w:rsidRDefault="00675474" w:rsidP="00CD5229">
            <w:pPr>
              <w:rPr>
                <w:rFonts w:asciiTheme="majorHAnsi" w:hAnsiTheme="majorHAnsi"/>
                <w:sz w:val="24"/>
                <w:szCs w:val="24"/>
              </w:rPr>
            </w:pPr>
            <w:r w:rsidRPr="00675474">
              <w:rPr>
                <w:rFonts w:asciiTheme="majorHAnsi" w:eastAsia="Times New Roman" w:hAnsiTheme="majorHAnsi" w:cs="Times New Roman"/>
                <w:color w:val="000000"/>
                <w:lang w:eastAsia="en-IN"/>
              </w:rPr>
              <w:t>Numerical Methods</w:t>
            </w:r>
          </w:p>
        </w:tc>
        <w:tc>
          <w:tcPr>
            <w:tcW w:w="551"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3</w:t>
            </w:r>
          </w:p>
        </w:tc>
        <w:tc>
          <w:tcPr>
            <w:tcW w:w="439"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1</w:t>
            </w:r>
          </w:p>
        </w:tc>
        <w:tc>
          <w:tcPr>
            <w:tcW w:w="427"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563" w:type="dxa"/>
            <w:vAlign w:val="bottom"/>
          </w:tcPr>
          <w:p w:rsidR="00675474" w:rsidRPr="00675474" w:rsidRDefault="00675474" w:rsidP="00CD5229">
            <w:pPr>
              <w:widowControl w:val="0"/>
              <w:autoSpaceDE w:val="0"/>
              <w:autoSpaceDN w:val="0"/>
              <w:adjustRightInd w:val="0"/>
              <w:jc w:val="center"/>
              <w:rPr>
                <w:rFonts w:asciiTheme="majorHAnsi" w:hAnsiTheme="majorHAnsi" w:cs="Times New Roman"/>
              </w:rPr>
            </w:pPr>
            <w:r w:rsidRPr="00675474">
              <w:rPr>
                <w:rFonts w:asciiTheme="majorHAnsi" w:eastAsia="Times New Roman" w:hAnsiTheme="majorHAnsi" w:cs="Times New Roman"/>
                <w:b/>
                <w:bCs/>
                <w:color w:val="000000"/>
                <w:lang w:eastAsia="en-IN"/>
              </w:rPr>
              <w:t>4</w:t>
            </w:r>
          </w:p>
        </w:tc>
        <w:tc>
          <w:tcPr>
            <w:tcW w:w="1193" w:type="dxa"/>
            <w:vAlign w:val="center"/>
          </w:tcPr>
          <w:p w:rsidR="00675474" w:rsidRPr="00064B53" w:rsidRDefault="00675474" w:rsidP="00CD5229">
            <w:pPr>
              <w:widowControl w:val="0"/>
              <w:autoSpaceDE w:val="0"/>
              <w:autoSpaceDN w:val="0"/>
              <w:adjustRightInd w:val="0"/>
              <w:jc w:val="center"/>
              <w:rPr>
                <w:rFonts w:asciiTheme="majorHAnsi" w:hAnsiTheme="majorHAnsi" w:cs="Times New Roman"/>
                <w:sz w:val="24"/>
                <w:szCs w:val="24"/>
              </w:rPr>
            </w:pPr>
            <w:r w:rsidRPr="00064B53">
              <w:rPr>
                <w:rFonts w:asciiTheme="majorHAnsi" w:hAnsiTheme="majorHAnsi" w:cs="Times New Roman"/>
                <w:sz w:val="24"/>
                <w:szCs w:val="24"/>
              </w:rPr>
              <w:t>3</w:t>
            </w:r>
          </w:p>
        </w:tc>
        <w:tc>
          <w:tcPr>
            <w:tcW w:w="828"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100</w:t>
            </w:r>
          </w:p>
        </w:tc>
        <w:tc>
          <w:tcPr>
            <w:tcW w:w="705"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70"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43"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0"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36" w:type="dxa"/>
            <w:vAlign w:val="bottom"/>
          </w:tcPr>
          <w:p w:rsidR="00675474" w:rsidRPr="00064B53" w:rsidRDefault="00675474"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150</w:t>
            </w:r>
          </w:p>
        </w:tc>
        <w:tc>
          <w:tcPr>
            <w:tcW w:w="1040" w:type="dxa"/>
          </w:tcPr>
          <w:p w:rsidR="00675474" w:rsidRPr="00064B53" w:rsidRDefault="00675474"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4</w:t>
            </w:r>
          </w:p>
        </w:tc>
      </w:tr>
      <w:tr w:rsidR="00675474" w:rsidRPr="00B3441C" w:rsidTr="00CD5229">
        <w:trPr>
          <w:jc w:val="center"/>
        </w:trPr>
        <w:tc>
          <w:tcPr>
            <w:tcW w:w="1025" w:type="dxa"/>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EE420</w:t>
            </w:r>
          </w:p>
        </w:tc>
        <w:tc>
          <w:tcPr>
            <w:tcW w:w="3598" w:type="dxa"/>
            <w:vAlign w:val="bottom"/>
          </w:tcPr>
          <w:p w:rsidR="00675474" w:rsidRPr="00675474" w:rsidRDefault="00675474" w:rsidP="00CD5229">
            <w:pPr>
              <w:rPr>
                <w:rFonts w:asciiTheme="majorHAnsi" w:hAnsiTheme="majorHAnsi"/>
                <w:sz w:val="24"/>
                <w:szCs w:val="24"/>
              </w:rPr>
            </w:pPr>
            <w:r w:rsidRPr="00675474">
              <w:rPr>
                <w:rFonts w:asciiTheme="majorHAnsi" w:eastAsia="Times New Roman" w:hAnsiTheme="majorHAnsi" w:cs="Times New Roman"/>
                <w:color w:val="000000"/>
                <w:lang w:eastAsia="en-IN"/>
              </w:rPr>
              <w:t>Electrical Machines - II</w:t>
            </w:r>
          </w:p>
        </w:tc>
        <w:tc>
          <w:tcPr>
            <w:tcW w:w="551"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4</w:t>
            </w:r>
          </w:p>
        </w:tc>
        <w:tc>
          <w:tcPr>
            <w:tcW w:w="439"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427"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563" w:type="dxa"/>
            <w:vAlign w:val="bottom"/>
          </w:tcPr>
          <w:p w:rsidR="00675474" w:rsidRPr="00675474" w:rsidRDefault="00675474" w:rsidP="00CD5229">
            <w:pPr>
              <w:widowControl w:val="0"/>
              <w:autoSpaceDE w:val="0"/>
              <w:autoSpaceDN w:val="0"/>
              <w:adjustRightInd w:val="0"/>
              <w:spacing w:line="224" w:lineRule="exact"/>
              <w:jc w:val="center"/>
              <w:rPr>
                <w:rFonts w:asciiTheme="majorHAnsi" w:hAnsiTheme="majorHAnsi" w:cs="Times New Roman"/>
              </w:rPr>
            </w:pPr>
            <w:r w:rsidRPr="00675474">
              <w:rPr>
                <w:rFonts w:asciiTheme="majorHAnsi" w:eastAsia="Times New Roman" w:hAnsiTheme="majorHAnsi" w:cs="Times New Roman"/>
                <w:b/>
                <w:bCs/>
                <w:color w:val="000000"/>
                <w:lang w:eastAsia="en-IN"/>
              </w:rPr>
              <w:t>4</w:t>
            </w:r>
          </w:p>
        </w:tc>
        <w:tc>
          <w:tcPr>
            <w:tcW w:w="1193" w:type="dxa"/>
            <w:vAlign w:val="center"/>
          </w:tcPr>
          <w:p w:rsidR="00675474" w:rsidRPr="00064B53" w:rsidRDefault="00675474" w:rsidP="00CD5229">
            <w:pPr>
              <w:widowControl w:val="0"/>
              <w:autoSpaceDE w:val="0"/>
              <w:autoSpaceDN w:val="0"/>
              <w:adjustRightInd w:val="0"/>
              <w:spacing w:line="224" w:lineRule="exact"/>
              <w:jc w:val="center"/>
              <w:rPr>
                <w:rFonts w:asciiTheme="majorHAnsi" w:hAnsiTheme="majorHAnsi" w:cs="Times New Roman"/>
                <w:sz w:val="24"/>
                <w:szCs w:val="24"/>
              </w:rPr>
            </w:pPr>
            <w:r w:rsidRPr="00064B53">
              <w:rPr>
                <w:rFonts w:asciiTheme="majorHAnsi" w:hAnsiTheme="majorHAnsi" w:cs="Times New Roman"/>
                <w:sz w:val="24"/>
                <w:szCs w:val="24"/>
              </w:rPr>
              <w:t>3</w:t>
            </w:r>
          </w:p>
        </w:tc>
        <w:tc>
          <w:tcPr>
            <w:tcW w:w="828"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100</w:t>
            </w:r>
          </w:p>
        </w:tc>
        <w:tc>
          <w:tcPr>
            <w:tcW w:w="705"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70"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643"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0"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36" w:type="dxa"/>
            <w:vAlign w:val="bottom"/>
          </w:tcPr>
          <w:p w:rsidR="00675474" w:rsidRPr="00064B53" w:rsidRDefault="00675474"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125</w:t>
            </w:r>
          </w:p>
        </w:tc>
        <w:tc>
          <w:tcPr>
            <w:tcW w:w="1040" w:type="dxa"/>
          </w:tcPr>
          <w:p w:rsidR="00675474" w:rsidRPr="00064B53" w:rsidRDefault="00556DE6" w:rsidP="00CD5229">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4</w:t>
            </w:r>
          </w:p>
        </w:tc>
      </w:tr>
      <w:tr w:rsidR="00675474" w:rsidRPr="00B3441C" w:rsidTr="00CD5229">
        <w:trPr>
          <w:jc w:val="center"/>
        </w:trPr>
        <w:tc>
          <w:tcPr>
            <w:tcW w:w="1025" w:type="dxa"/>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EE430</w:t>
            </w:r>
          </w:p>
        </w:tc>
        <w:tc>
          <w:tcPr>
            <w:tcW w:w="3598" w:type="dxa"/>
            <w:vAlign w:val="bottom"/>
          </w:tcPr>
          <w:p w:rsidR="00675474" w:rsidRPr="00675474" w:rsidRDefault="00675474" w:rsidP="00CD5229">
            <w:pPr>
              <w:rPr>
                <w:rFonts w:asciiTheme="majorHAnsi" w:hAnsiTheme="majorHAnsi"/>
                <w:sz w:val="24"/>
                <w:szCs w:val="24"/>
              </w:rPr>
            </w:pPr>
            <w:r w:rsidRPr="00675474">
              <w:rPr>
                <w:rFonts w:asciiTheme="majorHAnsi" w:eastAsia="Times New Roman" w:hAnsiTheme="majorHAnsi" w:cs="Times New Roman"/>
                <w:color w:val="000000"/>
                <w:lang w:eastAsia="en-IN"/>
              </w:rPr>
              <w:t>Analog Electronics</w:t>
            </w:r>
          </w:p>
        </w:tc>
        <w:tc>
          <w:tcPr>
            <w:tcW w:w="551"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4</w:t>
            </w:r>
          </w:p>
        </w:tc>
        <w:tc>
          <w:tcPr>
            <w:tcW w:w="439"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427"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563" w:type="dxa"/>
            <w:vAlign w:val="bottom"/>
          </w:tcPr>
          <w:p w:rsidR="00675474" w:rsidRPr="00675474" w:rsidRDefault="00675474" w:rsidP="00CD5229">
            <w:pPr>
              <w:widowControl w:val="0"/>
              <w:autoSpaceDE w:val="0"/>
              <w:autoSpaceDN w:val="0"/>
              <w:adjustRightInd w:val="0"/>
              <w:jc w:val="center"/>
              <w:rPr>
                <w:rFonts w:asciiTheme="majorHAnsi" w:hAnsiTheme="majorHAnsi" w:cs="Times New Roman"/>
              </w:rPr>
            </w:pPr>
            <w:r w:rsidRPr="00675474">
              <w:rPr>
                <w:rFonts w:asciiTheme="majorHAnsi" w:eastAsia="Times New Roman" w:hAnsiTheme="majorHAnsi" w:cs="Times New Roman"/>
                <w:b/>
                <w:bCs/>
                <w:color w:val="000000"/>
                <w:lang w:eastAsia="en-IN"/>
              </w:rPr>
              <w:t>4</w:t>
            </w:r>
          </w:p>
        </w:tc>
        <w:tc>
          <w:tcPr>
            <w:tcW w:w="1193" w:type="dxa"/>
            <w:vAlign w:val="center"/>
          </w:tcPr>
          <w:p w:rsidR="00675474" w:rsidRPr="00064B53" w:rsidRDefault="00675474" w:rsidP="00CD5229">
            <w:pPr>
              <w:widowControl w:val="0"/>
              <w:autoSpaceDE w:val="0"/>
              <w:autoSpaceDN w:val="0"/>
              <w:adjustRightInd w:val="0"/>
              <w:jc w:val="center"/>
              <w:rPr>
                <w:rFonts w:asciiTheme="majorHAnsi" w:hAnsiTheme="majorHAnsi" w:cs="Times New Roman"/>
                <w:sz w:val="24"/>
                <w:szCs w:val="24"/>
              </w:rPr>
            </w:pPr>
            <w:r w:rsidRPr="00064B53">
              <w:rPr>
                <w:rFonts w:asciiTheme="majorHAnsi" w:hAnsiTheme="majorHAnsi" w:cs="Times New Roman"/>
                <w:sz w:val="24"/>
                <w:szCs w:val="24"/>
              </w:rPr>
              <w:t>3</w:t>
            </w:r>
          </w:p>
        </w:tc>
        <w:tc>
          <w:tcPr>
            <w:tcW w:w="828"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100</w:t>
            </w:r>
          </w:p>
        </w:tc>
        <w:tc>
          <w:tcPr>
            <w:tcW w:w="705"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70"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643"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0"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36" w:type="dxa"/>
            <w:vAlign w:val="bottom"/>
          </w:tcPr>
          <w:p w:rsidR="00675474" w:rsidRPr="00064B53" w:rsidRDefault="00675474"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125</w:t>
            </w:r>
          </w:p>
        </w:tc>
        <w:tc>
          <w:tcPr>
            <w:tcW w:w="1040" w:type="dxa"/>
          </w:tcPr>
          <w:p w:rsidR="00675474" w:rsidRPr="00064B53" w:rsidRDefault="00675474"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4</w:t>
            </w:r>
          </w:p>
        </w:tc>
      </w:tr>
      <w:tr w:rsidR="00675474" w:rsidRPr="00B3441C" w:rsidTr="00CD5229">
        <w:trPr>
          <w:jc w:val="center"/>
        </w:trPr>
        <w:tc>
          <w:tcPr>
            <w:tcW w:w="1025" w:type="dxa"/>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EE440</w:t>
            </w:r>
          </w:p>
        </w:tc>
        <w:tc>
          <w:tcPr>
            <w:tcW w:w="3598" w:type="dxa"/>
            <w:vAlign w:val="bottom"/>
          </w:tcPr>
          <w:p w:rsidR="00675474" w:rsidRPr="00675474" w:rsidRDefault="00F50DCD" w:rsidP="00CD5229">
            <w:pPr>
              <w:rPr>
                <w:rFonts w:asciiTheme="majorHAnsi" w:hAnsiTheme="majorHAnsi"/>
                <w:sz w:val="24"/>
                <w:szCs w:val="24"/>
              </w:rPr>
            </w:pPr>
            <w:r w:rsidRPr="00675474">
              <w:rPr>
                <w:rFonts w:asciiTheme="majorHAnsi" w:eastAsia="Times New Roman" w:hAnsiTheme="majorHAnsi" w:cs="Times New Roman"/>
                <w:color w:val="000000"/>
                <w:lang w:eastAsia="en-IN"/>
              </w:rPr>
              <w:t>Fundamentals</w:t>
            </w:r>
            <w:r w:rsidR="00675474" w:rsidRPr="00675474">
              <w:rPr>
                <w:rFonts w:asciiTheme="majorHAnsi" w:eastAsia="Times New Roman" w:hAnsiTheme="majorHAnsi" w:cs="Times New Roman"/>
                <w:color w:val="000000"/>
                <w:lang w:eastAsia="en-IN"/>
              </w:rPr>
              <w:t xml:space="preserve"> of Signal Processing </w:t>
            </w:r>
          </w:p>
        </w:tc>
        <w:tc>
          <w:tcPr>
            <w:tcW w:w="551"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3</w:t>
            </w:r>
          </w:p>
        </w:tc>
        <w:tc>
          <w:tcPr>
            <w:tcW w:w="439"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1</w:t>
            </w:r>
          </w:p>
        </w:tc>
        <w:tc>
          <w:tcPr>
            <w:tcW w:w="427"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563" w:type="dxa"/>
            <w:vAlign w:val="bottom"/>
          </w:tcPr>
          <w:p w:rsidR="00675474" w:rsidRPr="00675474" w:rsidRDefault="00675474" w:rsidP="00CD5229">
            <w:pPr>
              <w:jc w:val="center"/>
              <w:rPr>
                <w:rFonts w:asciiTheme="majorHAnsi" w:hAnsiTheme="majorHAnsi"/>
              </w:rPr>
            </w:pPr>
            <w:r w:rsidRPr="00675474">
              <w:rPr>
                <w:rFonts w:asciiTheme="majorHAnsi" w:eastAsia="Times New Roman" w:hAnsiTheme="majorHAnsi" w:cs="Times New Roman"/>
                <w:b/>
                <w:bCs/>
                <w:color w:val="000000"/>
                <w:lang w:eastAsia="en-IN"/>
              </w:rPr>
              <w:t>4</w:t>
            </w:r>
          </w:p>
        </w:tc>
        <w:tc>
          <w:tcPr>
            <w:tcW w:w="1193" w:type="dxa"/>
            <w:vAlign w:val="center"/>
          </w:tcPr>
          <w:p w:rsidR="00675474" w:rsidRPr="00064B53" w:rsidRDefault="00675474" w:rsidP="00CD5229">
            <w:pPr>
              <w:jc w:val="center"/>
              <w:rPr>
                <w:rFonts w:asciiTheme="majorHAnsi" w:hAnsiTheme="majorHAnsi"/>
                <w:sz w:val="24"/>
                <w:szCs w:val="24"/>
              </w:rPr>
            </w:pPr>
            <w:r w:rsidRPr="00064B53">
              <w:rPr>
                <w:rFonts w:asciiTheme="majorHAnsi" w:hAnsiTheme="majorHAnsi"/>
                <w:sz w:val="24"/>
                <w:szCs w:val="24"/>
              </w:rPr>
              <w:t>3</w:t>
            </w:r>
          </w:p>
        </w:tc>
        <w:tc>
          <w:tcPr>
            <w:tcW w:w="828"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100</w:t>
            </w:r>
          </w:p>
        </w:tc>
        <w:tc>
          <w:tcPr>
            <w:tcW w:w="705"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70" w:type="dxa"/>
            <w:vAlign w:val="bottom"/>
          </w:tcPr>
          <w:p w:rsidR="00675474" w:rsidRPr="00675474" w:rsidRDefault="00675474" w:rsidP="00CD5229">
            <w:pPr>
              <w:jc w:val="center"/>
              <w:rPr>
                <w:rFonts w:asciiTheme="majorHAnsi" w:hAnsiTheme="majorHAnsi"/>
              </w:rPr>
            </w:pPr>
            <w:r w:rsidRPr="00675474">
              <w:rPr>
                <w:rFonts w:asciiTheme="majorHAnsi" w:hAnsiTheme="majorHAnsi"/>
              </w:rPr>
              <w:t>25</w:t>
            </w:r>
          </w:p>
        </w:tc>
        <w:tc>
          <w:tcPr>
            <w:tcW w:w="643"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0"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36" w:type="dxa"/>
            <w:vAlign w:val="bottom"/>
          </w:tcPr>
          <w:p w:rsidR="00675474" w:rsidRPr="00064B53" w:rsidRDefault="00675474" w:rsidP="00675474">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15</w:t>
            </w:r>
            <w:r>
              <w:rPr>
                <w:rFonts w:asciiTheme="majorHAnsi" w:eastAsia="Times New Roman" w:hAnsiTheme="majorHAnsi" w:cs="Times New Roman"/>
                <w:b/>
                <w:bCs/>
                <w:color w:val="000000"/>
                <w:sz w:val="24"/>
                <w:szCs w:val="24"/>
                <w:lang w:eastAsia="en-IN"/>
              </w:rPr>
              <w:t>0</w:t>
            </w:r>
          </w:p>
        </w:tc>
        <w:tc>
          <w:tcPr>
            <w:tcW w:w="1040" w:type="dxa"/>
          </w:tcPr>
          <w:p w:rsidR="00675474" w:rsidRPr="00064B53" w:rsidRDefault="00675474"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4</w:t>
            </w:r>
          </w:p>
        </w:tc>
      </w:tr>
      <w:tr w:rsidR="00675474" w:rsidRPr="00B3441C" w:rsidTr="00CD5229">
        <w:trPr>
          <w:jc w:val="center"/>
        </w:trPr>
        <w:tc>
          <w:tcPr>
            <w:tcW w:w="1025" w:type="dxa"/>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EE450</w:t>
            </w:r>
          </w:p>
        </w:tc>
        <w:tc>
          <w:tcPr>
            <w:tcW w:w="3598" w:type="dxa"/>
            <w:vAlign w:val="bottom"/>
          </w:tcPr>
          <w:p w:rsidR="00675474" w:rsidRPr="00675474" w:rsidRDefault="00675474" w:rsidP="00CD5229">
            <w:pPr>
              <w:rPr>
                <w:rFonts w:asciiTheme="majorHAnsi" w:hAnsiTheme="majorHAnsi"/>
                <w:sz w:val="24"/>
                <w:szCs w:val="24"/>
              </w:rPr>
            </w:pPr>
            <w:r w:rsidRPr="00675474">
              <w:rPr>
                <w:rFonts w:asciiTheme="majorHAnsi" w:eastAsia="Times New Roman" w:hAnsiTheme="majorHAnsi" w:cs="Times New Roman"/>
                <w:color w:val="000000"/>
                <w:lang w:eastAsia="en-IN"/>
              </w:rPr>
              <w:t xml:space="preserve">Renewable Energy </w:t>
            </w:r>
          </w:p>
        </w:tc>
        <w:tc>
          <w:tcPr>
            <w:tcW w:w="551"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3</w:t>
            </w:r>
          </w:p>
        </w:tc>
        <w:tc>
          <w:tcPr>
            <w:tcW w:w="439"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427"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563" w:type="dxa"/>
            <w:vAlign w:val="bottom"/>
          </w:tcPr>
          <w:p w:rsidR="00675474" w:rsidRPr="00675474" w:rsidRDefault="00675474" w:rsidP="00CD5229">
            <w:pPr>
              <w:jc w:val="center"/>
              <w:rPr>
                <w:rFonts w:asciiTheme="majorHAnsi" w:hAnsiTheme="majorHAnsi"/>
              </w:rPr>
            </w:pPr>
            <w:r w:rsidRPr="00675474">
              <w:rPr>
                <w:rFonts w:asciiTheme="majorHAnsi" w:eastAsia="Times New Roman" w:hAnsiTheme="majorHAnsi" w:cs="Times New Roman"/>
                <w:b/>
                <w:bCs/>
                <w:color w:val="000000"/>
                <w:lang w:eastAsia="en-IN"/>
              </w:rPr>
              <w:t>3</w:t>
            </w:r>
          </w:p>
        </w:tc>
        <w:tc>
          <w:tcPr>
            <w:tcW w:w="1193" w:type="dxa"/>
            <w:vAlign w:val="center"/>
          </w:tcPr>
          <w:p w:rsidR="00675474" w:rsidRPr="00064B53" w:rsidRDefault="00675474" w:rsidP="00CD5229">
            <w:pPr>
              <w:jc w:val="center"/>
              <w:rPr>
                <w:rFonts w:asciiTheme="majorHAnsi" w:hAnsiTheme="majorHAnsi"/>
                <w:sz w:val="24"/>
                <w:szCs w:val="24"/>
              </w:rPr>
            </w:pPr>
            <w:r w:rsidRPr="00064B53">
              <w:rPr>
                <w:rFonts w:asciiTheme="majorHAnsi" w:hAnsiTheme="majorHAnsi"/>
                <w:sz w:val="24"/>
                <w:szCs w:val="24"/>
              </w:rPr>
              <w:t>3</w:t>
            </w:r>
          </w:p>
        </w:tc>
        <w:tc>
          <w:tcPr>
            <w:tcW w:w="828"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100</w:t>
            </w:r>
          </w:p>
        </w:tc>
        <w:tc>
          <w:tcPr>
            <w:tcW w:w="705"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70" w:type="dxa"/>
            <w:vAlign w:val="bottom"/>
          </w:tcPr>
          <w:p w:rsidR="00675474" w:rsidRPr="00064B53" w:rsidRDefault="00675474" w:rsidP="00CD5229">
            <w:pPr>
              <w:jc w:val="center"/>
              <w:rPr>
                <w:rFonts w:asciiTheme="majorHAnsi" w:hAnsiTheme="majorHAnsi"/>
                <w:sz w:val="24"/>
                <w:szCs w:val="24"/>
              </w:rPr>
            </w:pPr>
            <w:r>
              <w:rPr>
                <w:rFonts w:asciiTheme="majorHAnsi" w:eastAsia="Times New Roman" w:hAnsiTheme="majorHAnsi" w:cs="Times New Roman"/>
                <w:color w:val="000000"/>
                <w:lang w:eastAsia="en-IN"/>
              </w:rPr>
              <w:t>0</w:t>
            </w:r>
          </w:p>
        </w:tc>
        <w:tc>
          <w:tcPr>
            <w:tcW w:w="643"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0"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36" w:type="dxa"/>
            <w:vAlign w:val="bottom"/>
          </w:tcPr>
          <w:p w:rsidR="00675474" w:rsidRPr="00064B53" w:rsidRDefault="00675474" w:rsidP="00675474">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1</w:t>
            </w:r>
            <w:r>
              <w:rPr>
                <w:rFonts w:asciiTheme="majorHAnsi" w:eastAsia="Times New Roman" w:hAnsiTheme="majorHAnsi" w:cs="Times New Roman"/>
                <w:b/>
                <w:bCs/>
                <w:color w:val="000000"/>
                <w:sz w:val="24"/>
                <w:szCs w:val="24"/>
                <w:lang w:eastAsia="en-IN"/>
              </w:rPr>
              <w:t>2</w:t>
            </w:r>
            <w:r w:rsidRPr="00064B53">
              <w:rPr>
                <w:rFonts w:asciiTheme="majorHAnsi" w:eastAsia="Times New Roman" w:hAnsiTheme="majorHAnsi" w:cs="Times New Roman"/>
                <w:b/>
                <w:bCs/>
                <w:color w:val="000000"/>
                <w:sz w:val="24"/>
                <w:szCs w:val="24"/>
                <w:lang w:eastAsia="en-IN"/>
              </w:rPr>
              <w:t>5</w:t>
            </w:r>
          </w:p>
        </w:tc>
        <w:tc>
          <w:tcPr>
            <w:tcW w:w="1040" w:type="dxa"/>
          </w:tcPr>
          <w:p w:rsidR="00675474" w:rsidRPr="00064B53" w:rsidRDefault="00556DE6" w:rsidP="00CD5229">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3</w:t>
            </w:r>
          </w:p>
        </w:tc>
      </w:tr>
      <w:tr w:rsidR="00675474" w:rsidRPr="00B3441C" w:rsidTr="00CD5229">
        <w:trPr>
          <w:jc w:val="center"/>
        </w:trPr>
        <w:tc>
          <w:tcPr>
            <w:tcW w:w="1025" w:type="dxa"/>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EE460</w:t>
            </w:r>
          </w:p>
        </w:tc>
        <w:tc>
          <w:tcPr>
            <w:tcW w:w="3598" w:type="dxa"/>
            <w:vAlign w:val="bottom"/>
          </w:tcPr>
          <w:p w:rsidR="00675474" w:rsidRPr="00675474" w:rsidRDefault="00675474" w:rsidP="00CD5229">
            <w:pPr>
              <w:rPr>
                <w:rFonts w:asciiTheme="majorHAnsi" w:hAnsiTheme="majorHAnsi"/>
                <w:sz w:val="24"/>
                <w:szCs w:val="24"/>
              </w:rPr>
            </w:pPr>
            <w:r w:rsidRPr="00675474">
              <w:rPr>
                <w:rFonts w:asciiTheme="majorHAnsi" w:eastAsia="Times New Roman" w:hAnsiTheme="majorHAnsi" w:cs="Times New Roman"/>
                <w:color w:val="000000"/>
                <w:lang w:eastAsia="en-IN"/>
              </w:rPr>
              <w:t>Electrical Machines - II Lab</w:t>
            </w:r>
          </w:p>
        </w:tc>
        <w:tc>
          <w:tcPr>
            <w:tcW w:w="551"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439"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427"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2</w:t>
            </w:r>
          </w:p>
        </w:tc>
        <w:tc>
          <w:tcPr>
            <w:tcW w:w="563" w:type="dxa"/>
            <w:vAlign w:val="bottom"/>
          </w:tcPr>
          <w:p w:rsidR="00675474" w:rsidRPr="00675474" w:rsidRDefault="00675474" w:rsidP="00CD5229">
            <w:pPr>
              <w:jc w:val="center"/>
              <w:rPr>
                <w:rFonts w:asciiTheme="majorHAnsi" w:hAnsiTheme="majorHAnsi"/>
              </w:rPr>
            </w:pPr>
            <w:r w:rsidRPr="00675474">
              <w:rPr>
                <w:rFonts w:asciiTheme="majorHAnsi" w:eastAsia="Times New Roman" w:hAnsiTheme="majorHAnsi" w:cs="Times New Roman"/>
                <w:b/>
                <w:bCs/>
                <w:color w:val="000000"/>
                <w:lang w:eastAsia="en-IN"/>
              </w:rPr>
              <w:t>2</w:t>
            </w:r>
          </w:p>
        </w:tc>
        <w:tc>
          <w:tcPr>
            <w:tcW w:w="1193" w:type="dxa"/>
            <w:vAlign w:val="center"/>
          </w:tcPr>
          <w:p w:rsidR="00675474" w:rsidRPr="00064B53" w:rsidRDefault="00675474" w:rsidP="00CD5229">
            <w:pPr>
              <w:jc w:val="center"/>
              <w:rPr>
                <w:rFonts w:asciiTheme="majorHAnsi" w:hAnsiTheme="majorHAnsi"/>
                <w:sz w:val="24"/>
                <w:szCs w:val="24"/>
              </w:rPr>
            </w:pPr>
            <w:r w:rsidRPr="00064B53">
              <w:rPr>
                <w:rFonts w:asciiTheme="majorHAnsi" w:hAnsiTheme="majorHAnsi"/>
                <w:sz w:val="24"/>
                <w:szCs w:val="24"/>
              </w:rPr>
              <w:t>-</w:t>
            </w:r>
          </w:p>
        </w:tc>
        <w:tc>
          <w:tcPr>
            <w:tcW w:w="828"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705"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670"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43"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50</w:t>
            </w:r>
          </w:p>
        </w:tc>
        <w:tc>
          <w:tcPr>
            <w:tcW w:w="560"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36" w:type="dxa"/>
            <w:vAlign w:val="bottom"/>
          </w:tcPr>
          <w:p w:rsidR="00675474" w:rsidRPr="00064B53" w:rsidRDefault="00675474"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75</w:t>
            </w:r>
          </w:p>
        </w:tc>
        <w:tc>
          <w:tcPr>
            <w:tcW w:w="1040" w:type="dxa"/>
          </w:tcPr>
          <w:p w:rsidR="00675474" w:rsidRPr="00064B53" w:rsidRDefault="00675474"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1</w:t>
            </w:r>
          </w:p>
        </w:tc>
      </w:tr>
      <w:tr w:rsidR="00675474" w:rsidRPr="00B3441C" w:rsidTr="00CD5229">
        <w:trPr>
          <w:jc w:val="center"/>
        </w:trPr>
        <w:tc>
          <w:tcPr>
            <w:tcW w:w="1025" w:type="dxa"/>
          </w:tcPr>
          <w:p w:rsidR="00675474" w:rsidRPr="00675474" w:rsidRDefault="00675474" w:rsidP="00CD5229">
            <w:pPr>
              <w:jc w:val="center"/>
              <w:rPr>
                <w:rFonts w:asciiTheme="majorHAnsi" w:eastAsia="Times New Roman" w:hAnsiTheme="majorHAnsi" w:cs="Times New Roman"/>
                <w:color w:val="000000"/>
                <w:lang w:eastAsia="en-IN"/>
              </w:rPr>
            </w:pPr>
            <w:r w:rsidRPr="00675474">
              <w:rPr>
                <w:rFonts w:asciiTheme="majorHAnsi" w:eastAsia="Times New Roman" w:hAnsiTheme="majorHAnsi" w:cs="Times New Roman"/>
                <w:color w:val="000000"/>
                <w:lang w:eastAsia="en-IN"/>
              </w:rPr>
              <w:t>EE470</w:t>
            </w:r>
          </w:p>
        </w:tc>
        <w:tc>
          <w:tcPr>
            <w:tcW w:w="3598" w:type="dxa"/>
            <w:vAlign w:val="bottom"/>
          </w:tcPr>
          <w:p w:rsidR="00675474" w:rsidRPr="00675474" w:rsidRDefault="00675474" w:rsidP="00CD5229">
            <w:pPr>
              <w:rPr>
                <w:rFonts w:asciiTheme="majorHAnsi" w:hAnsiTheme="majorHAnsi"/>
                <w:sz w:val="24"/>
                <w:szCs w:val="24"/>
              </w:rPr>
            </w:pPr>
            <w:r w:rsidRPr="00675474">
              <w:rPr>
                <w:rFonts w:asciiTheme="majorHAnsi" w:eastAsia="Times New Roman" w:hAnsiTheme="majorHAnsi" w:cs="Times New Roman"/>
                <w:color w:val="000000"/>
                <w:lang w:eastAsia="en-IN"/>
              </w:rPr>
              <w:t>Analog Electronics Lab</w:t>
            </w:r>
          </w:p>
        </w:tc>
        <w:tc>
          <w:tcPr>
            <w:tcW w:w="551"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439"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427"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2</w:t>
            </w:r>
          </w:p>
        </w:tc>
        <w:tc>
          <w:tcPr>
            <w:tcW w:w="563" w:type="dxa"/>
            <w:vAlign w:val="bottom"/>
          </w:tcPr>
          <w:p w:rsidR="00675474" w:rsidRPr="00675474" w:rsidRDefault="00675474" w:rsidP="00CD5229">
            <w:pPr>
              <w:jc w:val="center"/>
              <w:rPr>
                <w:rFonts w:asciiTheme="majorHAnsi" w:hAnsiTheme="majorHAnsi"/>
              </w:rPr>
            </w:pPr>
            <w:r w:rsidRPr="00675474">
              <w:rPr>
                <w:rFonts w:asciiTheme="majorHAnsi" w:eastAsia="Times New Roman" w:hAnsiTheme="majorHAnsi" w:cs="Times New Roman"/>
                <w:b/>
                <w:bCs/>
                <w:color w:val="000000"/>
                <w:lang w:eastAsia="en-IN"/>
              </w:rPr>
              <w:t>2</w:t>
            </w:r>
          </w:p>
        </w:tc>
        <w:tc>
          <w:tcPr>
            <w:tcW w:w="1193" w:type="dxa"/>
            <w:vAlign w:val="center"/>
          </w:tcPr>
          <w:p w:rsidR="00675474" w:rsidRPr="00064B53" w:rsidRDefault="00675474" w:rsidP="00CD5229">
            <w:pPr>
              <w:jc w:val="center"/>
              <w:rPr>
                <w:rFonts w:asciiTheme="majorHAnsi" w:hAnsiTheme="majorHAnsi"/>
                <w:sz w:val="24"/>
                <w:szCs w:val="24"/>
              </w:rPr>
            </w:pPr>
            <w:r w:rsidRPr="00064B53">
              <w:rPr>
                <w:rFonts w:asciiTheme="majorHAnsi" w:hAnsiTheme="majorHAnsi"/>
                <w:sz w:val="24"/>
                <w:szCs w:val="24"/>
              </w:rPr>
              <w:t>-</w:t>
            </w:r>
          </w:p>
        </w:tc>
        <w:tc>
          <w:tcPr>
            <w:tcW w:w="828"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705"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670"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25</w:t>
            </w:r>
          </w:p>
        </w:tc>
        <w:tc>
          <w:tcPr>
            <w:tcW w:w="643"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50</w:t>
            </w:r>
          </w:p>
        </w:tc>
        <w:tc>
          <w:tcPr>
            <w:tcW w:w="560"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36" w:type="dxa"/>
            <w:vAlign w:val="bottom"/>
          </w:tcPr>
          <w:p w:rsidR="00675474" w:rsidRPr="00064B53" w:rsidRDefault="00675474" w:rsidP="00CD5229">
            <w:pPr>
              <w:jc w:val="center"/>
              <w:rPr>
                <w:rFonts w:asciiTheme="majorHAnsi" w:hAnsiTheme="majorHAnsi"/>
                <w:b/>
                <w:sz w:val="24"/>
                <w:szCs w:val="24"/>
              </w:rPr>
            </w:pPr>
            <w:r w:rsidRPr="00064B53">
              <w:rPr>
                <w:rFonts w:asciiTheme="majorHAnsi" w:eastAsia="Times New Roman" w:hAnsiTheme="majorHAnsi" w:cs="Times New Roman"/>
                <w:b/>
                <w:bCs/>
                <w:color w:val="000000"/>
                <w:sz w:val="24"/>
                <w:szCs w:val="24"/>
                <w:lang w:eastAsia="en-IN"/>
              </w:rPr>
              <w:t>75</w:t>
            </w:r>
          </w:p>
        </w:tc>
        <w:tc>
          <w:tcPr>
            <w:tcW w:w="1040" w:type="dxa"/>
          </w:tcPr>
          <w:p w:rsidR="00675474" w:rsidRPr="00064B53" w:rsidRDefault="00675474"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1</w:t>
            </w:r>
          </w:p>
        </w:tc>
      </w:tr>
      <w:tr w:rsidR="00675474" w:rsidRPr="00B3441C" w:rsidTr="00CD5229">
        <w:trPr>
          <w:jc w:val="center"/>
        </w:trPr>
        <w:tc>
          <w:tcPr>
            <w:tcW w:w="1025" w:type="dxa"/>
          </w:tcPr>
          <w:p w:rsidR="00675474" w:rsidRPr="00675474" w:rsidRDefault="00675474" w:rsidP="00CD5229">
            <w:pPr>
              <w:jc w:val="center"/>
              <w:rPr>
                <w:rFonts w:asciiTheme="majorHAnsi" w:eastAsia="Times New Roman" w:hAnsiTheme="majorHAnsi" w:cs="Times New Roman"/>
                <w:color w:val="000000"/>
                <w:lang w:eastAsia="en-IN"/>
              </w:rPr>
            </w:pPr>
            <w:r w:rsidRPr="00675474">
              <w:rPr>
                <w:rFonts w:asciiTheme="majorHAnsi" w:eastAsia="Times New Roman" w:hAnsiTheme="majorHAnsi" w:cs="Times New Roman"/>
                <w:color w:val="000000"/>
                <w:lang w:eastAsia="en-IN"/>
              </w:rPr>
              <w:t>HM003</w:t>
            </w:r>
          </w:p>
        </w:tc>
        <w:tc>
          <w:tcPr>
            <w:tcW w:w="3598" w:type="dxa"/>
            <w:vAlign w:val="bottom"/>
          </w:tcPr>
          <w:p w:rsidR="00675474" w:rsidRPr="00675474" w:rsidRDefault="00675474" w:rsidP="00CD5229">
            <w:pPr>
              <w:rPr>
                <w:rFonts w:asciiTheme="majorHAnsi" w:hAnsiTheme="majorHAnsi"/>
                <w:sz w:val="24"/>
                <w:szCs w:val="24"/>
              </w:rPr>
            </w:pPr>
            <w:r w:rsidRPr="00675474">
              <w:rPr>
                <w:rFonts w:asciiTheme="majorHAnsi" w:eastAsia="Times New Roman" w:hAnsiTheme="majorHAnsi" w:cs="Times New Roman"/>
                <w:color w:val="000000"/>
                <w:lang w:eastAsia="en-IN"/>
              </w:rPr>
              <w:t>Economics for Engineers</w:t>
            </w:r>
          </w:p>
        </w:tc>
        <w:tc>
          <w:tcPr>
            <w:tcW w:w="551"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3</w:t>
            </w:r>
          </w:p>
        </w:tc>
        <w:tc>
          <w:tcPr>
            <w:tcW w:w="439"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427" w:type="dxa"/>
            <w:vAlign w:val="bottom"/>
          </w:tcPr>
          <w:p w:rsidR="00675474" w:rsidRPr="00675474" w:rsidRDefault="00675474" w:rsidP="00CD5229">
            <w:pPr>
              <w:jc w:val="center"/>
              <w:rPr>
                <w:rFonts w:asciiTheme="majorHAnsi" w:hAnsiTheme="majorHAnsi"/>
                <w:sz w:val="24"/>
                <w:szCs w:val="24"/>
              </w:rPr>
            </w:pPr>
            <w:r w:rsidRPr="00675474">
              <w:rPr>
                <w:rFonts w:asciiTheme="majorHAnsi" w:eastAsia="Times New Roman" w:hAnsiTheme="majorHAnsi" w:cs="Times New Roman"/>
                <w:color w:val="000000"/>
                <w:lang w:eastAsia="en-IN"/>
              </w:rPr>
              <w:t>0</w:t>
            </w:r>
          </w:p>
        </w:tc>
        <w:tc>
          <w:tcPr>
            <w:tcW w:w="563" w:type="dxa"/>
            <w:vAlign w:val="bottom"/>
          </w:tcPr>
          <w:p w:rsidR="00675474" w:rsidRPr="00675474" w:rsidRDefault="00675474" w:rsidP="00CD5229">
            <w:pPr>
              <w:jc w:val="center"/>
              <w:rPr>
                <w:rFonts w:asciiTheme="majorHAnsi" w:hAnsiTheme="majorHAnsi"/>
              </w:rPr>
            </w:pPr>
            <w:r w:rsidRPr="00675474">
              <w:rPr>
                <w:rFonts w:asciiTheme="majorHAnsi" w:eastAsia="Times New Roman" w:hAnsiTheme="majorHAnsi" w:cs="Times New Roman"/>
                <w:b/>
                <w:bCs/>
                <w:color w:val="000000"/>
                <w:lang w:eastAsia="en-IN"/>
              </w:rPr>
              <w:t>3</w:t>
            </w:r>
          </w:p>
        </w:tc>
        <w:tc>
          <w:tcPr>
            <w:tcW w:w="1193" w:type="dxa"/>
            <w:vAlign w:val="center"/>
          </w:tcPr>
          <w:p w:rsidR="00675474" w:rsidRPr="00064B53" w:rsidRDefault="00675474" w:rsidP="00CD5229">
            <w:pPr>
              <w:jc w:val="center"/>
              <w:rPr>
                <w:rFonts w:asciiTheme="majorHAnsi" w:hAnsiTheme="majorHAnsi"/>
                <w:sz w:val="24"/>
                <w:szCs w:val="24"/>
              </w:rPr>
            </w:pPr>
            <w:r w:rsidRPr="00064B53">
              <w:rPr>
                <w:rFonts w:asciiTheme="majorHAnsi" w:hAnsiTheme="majorHAnsi"/>
                <w:sz w:val="24"/>
                <w:szCs w:val="24"/>
              </w:rPr>
              <w:t>-</w:t>
            </w:r>
          </w:p>
        </w:tc>
        <w:tc>
          <w:tcPr>
            <w:tcW w:w="828" w:type="dxa"/>
            <w:vAlign w:val="bottom"/>
          </w:tcPr>
          <w:p w:rsidR="00675474" w:rsidRPr="00064B53" w:rsidRDefault="00675474" w:rsidP="00CD5229">
            <w:pPr>
              <w:jc w:val="center"/>
              <w:rPr>
                <w:rFonts w:asciiTheme="majorHAnsi" w:hAnsiTheme="majorHAnsi"/>
                <w:sz w:val="24"/>
                <w:szCs w:val="24"/>
              </w:rPr>
            </w:pPr>
            <w:r>
              <w:rPr>
                <w:rFonts w:asciiTheme="majorHAnsi" w:eastAsia="Times New Roman" w:hAnsiTheme="majorHAnsi" w:cs="Times New Roman"/>
                <w:color w:val="000000"/>
                <w:lang w:eastAsia="en-IN"/>
              </w:rPr>
              <w:t>100</w:t>
            </w:r>
          </w:p>
        </w:tc>
        <w:tc>
          <w:tcPr>
            <w:tcW w:w="705" w:type="dxa"/>
            <w:vAlign w:val="bottom"/>
          </w:tcPr>
          <w:p w:rsidR="00675474" w:rsidRPr="00064B53" w:rsidRDefault="00675474" w:rsidP="00675474">
            <w:pPr>
              <w:jc w:val="center"/>
              <w:rPr>
                <w:rFonts w:asciiTheme="majorHAnsi" w:hAnsiTheme="majorHAnsi"/>
                <w:sz w:val="24"/>
                <w:szCs w:val="24"/>
              </w:rPr>
            </w:pPr>
            <w:r>
              <w:rPr>
                <w:rFonts w:asciiTheme="majorHAnsi" w:eastAsia="Times New Roman" w:hAnsiTheme="majorHAnsi" w:cs="Times New Roman"/>
                <w:color w:val="000000"/>
                <w:lang w:eastAsia="en-IN"/>
              </w:rPr>
              <w:t>25</w:t>
            </w:r>
          </w:p>
        </w:tc>
        <w:tc>
          <w:tcPr>
            <w:tcW w:w="670" w:type="dxa"/>
            <w:vAlign w:val="bottom"/>
          </w:tcPr>
          <w:p w:rsidR="00675474" w:rsidRPr="00064B53" w:rsidRDefault="00675474" w:rsidP="00CD5229">
            <w:pPr>
              <w:jc w:val="center"/>
              <w:rPr>
                <w:rFonts w:asciiTheme="majorHAnsi" w:hAnsiTheme="majorHAnsi"/>
                <w:sz w:val="24"/>
                <w:szCs w:val="24"/>
              </w:rPr>
            </w:pPr>
            <w:r>
              <w:rPr>
                <w:rFonts w:asciiTheme="majorHAnsi" w:eastAsia="Times New Roman" w:hAnsiTheme="majorHAnsi" w:cs="Times New Roman"/>
                <w:color w:val="000000"/>
                <w:lang w:eastAsia="en-IN"/>
              </w:rPr>
              <w:t>0</w:t>
            </w:r>
          </w:p>
        </w:tc>
        <w:tc>
          <w:tcPr>
            <w:tcW w:w="643"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560" w:type="dxa"/>
            <w:vAlign w:val="bottom"/>
          </w:tcPr>
          <w:p w:rsidR="00675474" w:rsidRPr="00064B53" w:rsidRDefault="00675474" w:rsidP="00CD5229">
            <w:pPr>
              <w:jc w:val="center"/>
              <w:rPr>
                <w:rFonts w:asciiTheme="majorHAnsi" w:hAnsiTheme="majorHAnsi"/>
                <w:sz w:val="24"/>
                <w:szCs w:val="24"/>
              </w:rPr>
            </w:pPr>
            <w:r w:rsidRPr="00064B53">
              <w:rPr>
                <w:rFonts w:asciiTheme="majorHAnsi" w:eastAsia="Times New Roman" w:hAnsiTheme="majorHAnsi" w:cs="Times New Roman"/>
                <w:color w:val="000000"/>
                <w:lang w:eastAsia="en-IN"/>
              </w:rPr>
              <w:t>0</w:t>
            </w:r>
          </w:p>
        </w:tc>
        <w:tc>
          <w:tcPr>
            <w:tcW w:w="1036" w:type="dxa"/>
            <w:vAlign w:val="bottom"/>
          </w:tcPr>
          <w:p w:rsidR="00675474" w:rsidRPr="00064B53" w:rsidRDefault="00675474" w:rsidP="00CD5229">
            <w:pPr>
              <w:jc w:val="center"/>
              <w:rPr>
                <w:rFonts w:asciiTheme="majorHAnsi" w:hAnsiTheme="majorHAnsi"/>
                <w:b/>
                <w:sz w:val="24"/>
                <w:szCs w:val="24"/>
              </w:rPr>
            </w:pPr>
            <w:r>
              <w:rPr>
                <w:rFonts w:asciiTheme="majorHAnsi" w:eastAsia="Times New Roman" w:hAnsiTheme="majorHAnsi" w:cs="Times New Roman"/>
                <w:b/>
                <w:bCs/>
                <w:color w:val="000000"/>
                <w:sz w:val="24"/>
                <w:szCs w:val="24"/>
                <w:lang w:eastAsia="en-IN"/>
              </w:rPr>
              <w:t>125</w:t>
            </w:r>
          </w:p>
        </w:tc>
        <w:tc>
          <w:tcPr>
            <w:tcW w:w="1040" w:type="dxa"/>
          </w:tcPr>
          <w:p w:rsidR="00675474" w:rsidRPr="00064B53" w:rsidRDefault="00556DE6" w:rsidP="00CD5229">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3</w:t>
            </w:r>
          </w:p>
        </w:tc>
      </w:tr>
      <w:tr w:rsidR="00963D4A" w:rsidRPr="00B3441C" w:rsidTr="00675474">
        <w:trPr>
          <w:trHeight w:val="573"/>
          <w:jc w:val="center"/>
        </w:trPr>
        <w:tc>
          <w:tcPr>
            <w:tcW w:w="4623" w:type="dxa"/>
            <w:gridSpan w:val="2"/>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b/>
                <w:sz w:val="24"/>
                <w:szCs w:val="24"/>
              </w:rPr>
              <w:t>TOTAL</w:t>
            </w:r>
          </w:p>
        </w:tc>
        <w:tc>
          <w:tcPr>
            <w:tcW w:w="551" w:type="dxa"/>
            <w:vAlign w:val="center"/>
          </w:tcPr>
          <w:p w:rsidR="00963D4A" w:rsidRPr="00B3441C" w:rsidRDefault="00963D4A" w:rsidP="00675474">
            <w:pPr>
              <w:jc w:val="center"/>
              <w:rPr>
                <w:rFonts w:asciiTheme="majorHAnsi" w:hAnsiTheme="majorHAnsi"/>
                <w:b/>
                <w:sz w:val="24"/>
                <w:szCs w:val="24"/>
              </w:rPr>
            </w:pPr>
            <w:r>
              <w:rPr>
                <w:rFonts w:asciiTheme="majorHAnsi" w:hAnsiTheme="majorHAnsi"/>
                <w:b/>
                <w:sz w:val="24"/>
                <w:szCs w:val="24"/>
              </w:rPr>
              <w:t>2</w:t>
            </w:r>
            <w:r w:rsidR="00675474">
              <w:rPr>
                <w:rFonts w:asciiTheme="majorHAnsi" w:hAnsiTheme="majorHAnsi"/>
                <w:b/>
                <w:sz w:val="24"/>
                <w:szCs w:val="24"/>
              </w:rPr>
              <w:t>0</w:t>
            </w:r>
          </w:p>
        </w:tc>
        <w:tc>
          <w:tcPr>
            <w:tcW w:w="439" w:type="dxa"/>
            <w:vAlign w:val="center"/>
          </w:tcPr>
          <w:p w:rsidR="00963D4A" w:rsidRPr="00B3441C" w:rsidRDefault="00963D4A" w:rsidP="00CD5229">
            <w:pPr>
              <w:jc w:val="center"/>
              <w:rPr>
                <w:rFonts w:asciiTheme="majorHAnsi" w:hAnsiTheme="majorHAnsi"/>
                <w:b/>
                <w:sz w:val="24"/>
                <w:szCs w:val="24"/>
              </w:rPr>
            </w:pPr>
            <w:r>
              <w:rPr>
                <w:rFonts w:asciiTheme="majorHAnsi" w:hAnsiTheme="majorHAnsi"/>
                <w:b/>
                <w:sz w:val="24"/>
                <w:szCs w:val="24"/>
              </w:rPr>
              <w:t>2</w:t>
            </w:r>
          </w:p>
        </w:tc>
        <w:tc>
          <w:tcPr>
            <w:tcW w:w="427" w:type="dxa"/>
            <w:vAlign w:val="center"/>
          </w:tcPr>
          <w:p w:rsidR="00963D4A" w:rsidRPr="00B3441C" w:rsidRDefault="00963D4A" w:rsidP="00CD5229">
            <w:pPr>
              <w:jc w:val="center"/>
              <w:rPr>
                <w:rFonts w:asciiTheme="majorHAnsi" w:hAnsiTheme="majorHAnsi"/>
                <w:b/>
                <w:sz w:val="24"/>
                <w:szCs w:val="24"/>
              </w:rPr>
            </w:pPr>
            <w:r>
              <w:rPr>
                <w:rFonts w:asciiTheme="majorHAnsi" w:hAnsiTheme="majorHAnsi"/>
                <w:b/>
                <w:sz w:val="24"/>
                <w:szCs w:val="24"/>
              </w:rPr>
              <w:t>4</w:t>
            </w:r>
          </w:p>
        </w:tc>
        <w:tc>
          <w:tcPr>
            <w:tcW w:w="563" w:type="dxa"/>
            <w:vAlign w:val="center"/>
          </w:tcPr>
          <w:p w:rsidR="00963D4A" w:rsidRPr="00921032" w:rsidRDefault="00963D4A" w:rsidP="00675474">
            <w:pPr>
              <w:jc w:val="center"/>
              <w:rPr>
                <w:b/>
                <w:sz w:val="24"/>
                <w:szCs w:val="24"/>
              </w:rPr>
            </w:pPr>
            <w:r w:rsidRPr="00921032">
              <w:rPr>
                <w:b/>
                <w:sz w:val="24"/>
                <w:szCs w:val="24"/>
              </w:rPr>
              <w:t>2</w:t>
            </w:r>
            <w:r w:rsidR="00675474">
              <w:rPr>
                <w:b/>
                <w:sz w:val="24"/>
                <w:szCs w:val="24"/>
              </w:rPr>
              <w:t>6</w:t>
            </w:r>
          </w:p>
        </w:tc>
        <w:tc>
          <w:tcPr>
            <w:tcW w:w="1193" w:type="dxa"/>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b/>
                <w:sz w:val="24"/>
                <w:szCs w:val="24"/>
              </w:rPr>
              <w:t>--</w:t>
            </w:r>
          </w:p>
        </w:tc>
        <w:tc>
          <w:tcPr>
            <w:tcW w:w="828" w:type="dxa"/>
            <w:vAlign w:val="center"/>
          </w:tcPr>
          <w:p w:rsidR="00963D4A" w:rsidRPr="00B3441C" w:rsidRDefault="00675474" w:rsidP="00CD5229">
            <w:pPr>
              <w:jc w:val="center"/>
              <w:rPr>
                <w:rFonts w:asciiTheme="majorHAnsi" w:hAnsiTheme="majorHAnsi"/>
                <w:b/>
                <w:sz w:val="24"/>
                <w:szCs w:val="24"/>
              </w:rPr>
            </w:pPr>
            <w:r>
              <w:rPr>
                <w:rFonts w:asciiTheme="majorHAnsi" w:hAnsiTheme="majorHAnsi"/>
                <w:b/>
                <w:sz w:val="24"/>
                <w:szCs w:val="24"/>
              </w:rPr>
              <w:t>6</w:t>
            </w:r>
            <w:r w:rsidR="00963D4A" w:rsidRPr="00B3441C">
              <w:rPr>
                <w:rFonts w:asciiTheme="majorHAnsi" w:hAnsiTheme="majorHAnsi"/>
                <w:b/>
                <w:sz w:val="24"/>
                <w:szCs w:val="24"/>
              </w:rPr>
              <w:t>00</w:t>
            </w:r>
          </w:p>
        </w:tc>
        <w:tc>
          <w:tcPr>
            <w:tcW w:w="705" w:type="dxa"/>
            <w:vAlign w:val="center"/>
          </w:tcPr>
          <w:p w:rsidR="00963D4A" w:rsidRPr="00B3441C" w:rsidRDefault="00963D4A" w:rsidP="00CD5229">
            <w:pPr>
              <w:jc w:val="center"/>
              <w:rPr>
                <w:rFonts w:asciiTheme="majorHAnsi" w:hAnsiTheme="majorHAnsi"/>
                <w:b/>
                <w:sz w:val="24"/>
                <w:szCs w:val="24"/>
              </w:rPr>
            </w:pPr>
            <w:r w:rsidRPr="00B3441C">
              <w:rPr>
                <w:rFonts w:asciiTheme="majorHAnsi" w:hAnsiTheme="majorHAnsi"/>
                <w:b/>
                <w:sz w:val="24"/>
                <w:szCs w:val="24"/>
              </w:rPr>
              <w:t>1</w:t>
            </w:r>
            <w:r>
              <w:rPr>
                <w:rFonts w:asciiTheme="majorHAnsi" w:hAnsiTheme="majorHAnsi"/>
                <w:b/>
                <w:sz w:val="24"/>
                <w:szCs w:val="24"/>
              </w:rPr>
              <w:t>5</w:t>
            </w:r>
            <w:r w:rsidR="00675474">
              <w:rPr>
                <w:rFonts w:asciiTheme="majorHAnsi" w:hAnsiTheme="majorHAnsi"/>
                <w:b/>
                <w:sz w:val="24"/>
                <w:szCs w:val="24"/>
              </w:rPr>
              <w:t>0</w:t>
            </w:r>
          </w:p>
        </w:tc>
        <w:tc>
          <w:tcPr>
            <w:tcW w:w="670" w:type="dxa"/>
            <w:vAlign w:val="center"/>
          </w:tcPr>
          <w:p w:rsidR="00963D4A" w:rsidRPr="00B3441C" w:rsidRDefault="00963D4A" w:rsidP="00675474">
            <w:pPr>
              <w:jc w:val="center"/>
              <w:rPr>
                <w:rFonts w:asciiTheme="majorHAnsi" w:hAnsiTheme="majorHAnsi"/>
                <w:b/>
                <w:sz w:val="24"/>
                <w:szCs w:val="24"/>
              </w:rPr>
            </w:pPr>
            <w:r>
              <w:rPr>
                <w:rFonts w:asciiTheme="majorHAnsi" w:hAnsiTheme="majorHAnsi"/>
                <w:b/>
                <w:sz w:val="24"/>
                <w:szCs w:val="24"/>
              </w:rPr>
              <w:t>1</w:t>
            </w:r>
            <w:r w:rsidR="00675474">
              <w:rPr>
                <w:rFonts w:asciiTheme="majorHAnsi" w:hAnsiTheme="majorHAnsi"/>
                <w:b/>
                <w:sz w:val="24"/>
                <w:szCs w:val="24"/>
              </w:rPr>
              <w:t>00</w:t>
            </w:r>
          </w:p>
        </w:tc>
        <w:tc>
          <w:tcPr>
            <w:tcW w:w="643" w:type="dxa"/>
            <w:vAlign w:val="center"/>
          </w:tcPr>
          <w:p w:rsidR="00963D4A" w:rsidRPr="00B3441C" w:rsidRDefault="00963D4A" w:rsidP="00CD5229">
            <w:pPr>
              <w:jc w:val="center"/>
              <w:rPr>
                <w:rFonts w:asciiTheme="majorHAnsi" w:hAnsiTheme="majorHAnsi"/>
                <w:b/>
                <w:sz w:val="24"/>
                <w:szCs w:val="24"/>
              </w:rPr>
            </w:pPr>
            <w:r>
              <w:rPr>
                <w:rFonts w:asciiTheme="majorHAnsi" w:hAnsiTheme="majorHAnsi"/>
                <w:b/>
                <w:sz w:val="24"/>
                <w:szCs w:val="24"/>
              </w:rPr>
              <w:t>10</w:t>
            </w:r>
            <w:r w:rsidRPr="00B3441C">
              <w:rPr>
                <w:rFonts w:asciiTheme="majorHAnsi" w:hAnsiTheme="majorHAnsi"/>
                <w:b/>
                <w:sz w:val="24"/>
                <w:szCs w:val="24"/>
              </w:rPr>
              <w:t>0</w:t>
            </w:r>
          </w:p>
        </w:tc>
        <w:tc>
          <w:tcPr>
            <w:tcW w:w="560" w:type="dxa"/>
            <w:vAlign w:val="center"/>
          </w:tcPr>
          <w:p w:rsidR="00963D4A" w:rsidRPr="00B3441C" w:rsidRDefault="00963D4A" w:rsidP="00CD5229">
            <w:pPr>
              <w:jc w:val="center"/>
              <w:rPr>
                <w:rFonts w:asciiTheme="majorHAnsi" w:hAnsiTheme="majorHAnsi"/>
                <w:b/>
                <w:sz w:val="24"/>
                <w:szCs w:val="24"/>
              </w:rPr>
            </w:pPr>
            <w:r>
              <w:rPr>
                <w:rFonts w:asciiTheme="majorHAnsi" w:hAnsiTheme="majorHAnsi"/>
                <w:b/>
                <w:sz w:val="24"/>
                <w:szCs w:val="24"/>
              </w:rPr>
              <w:t>0</w:t>
            </w:r>
          </w:p>
        </w:tc>
        <w:tc>
          <w:tcPr>
            <w:tcW w:w="1036" w:type="dxa"/>
            <w:vAlign w:val="center"/>
          </w:tcPr>
          <w:p w:rsidR="00963D4A" w:rsidRPr="00B3441C" w:rsidRDefault="00675474" w:rsidP="00CD5229">
            <w:pPr>
              <w:jc w:val="center"/>
              <w:rPr>
                <w:rFonts w:asciiTheme="majorHAnsi" w:hAnsiTheme="majorHAnsi"/>
                <w:b/>
                <w:sz w:val="24"/>
                <w:szCs w:val="24"/>
              </w:rPr>
            </w:pPr>
            <w:r>
              <w:rPr>
                <w:rFonts w:asciiTheme="majorHAnsi" w:hAnsiTheme="majorHAnsi"/>
                <w:b/>
                <w:sz w:val="24"/>
                <w:szCs w:val="24"/>
              </w:rPr>
              <w:t>95</w:t>
            </w:r>
            <w:r w:rsidR="00963D4A" w:rsidRPr="00B3441C">
              <w:rPr>
                <w:rFonts w:asciiTheme="majorHAnsi" w:hAnsiTheme="majorHAnsi"/>
                <w:b/>
                <w:sz w:val="24"/>
                <w:szCs w:val="24"/>
              </w:rPr>
              <w:t>0</w:t>
            </w:r>
          </w:p>
        </w:tc>
        <w:tc>
          <w:tcPr>
            <w:tcW w:w="1040" w:type="dxa"/>
            <w:vAlign w:val="center"/>
          </w:tcPr>
          <w:p w:rsidR="00963D4A" w:rsidRPr="00B3441C" w:rsidRDefault="00556DE6" w:rsidP="00CD5229">
            <w:pPr>
              <w:jc w:val="center"/>
              <w:rPr>
                <w:rFonts w:asciiTheme="majorHAnsi" w:hAnsiTheme="majorHAnsi"/>
                <w:b/>
                <w:sz w:val="24"/>
                <w:szCs w:val="24"/>
              </w:rPr>
            </w:pPr>
            <w:r>
              <w:rPr>
                <w:rFonts w:asciiTheme="majorHAnsi" w:hAnsiTheme="majorHAnsi"/>
                <w:b/>
                <w:sz w:val="24"/>
                <w:szCs w:val="24"/>
              </w:rPr>
              <w:t>24</w:t>
            </w:r>
          </w:p>
        </w:tc>
      </w:tr>
    </w:tbl>
    <w:p w:rsidR="00963D4A" w:rsidRDefault="00963D4A" w:rsidP="009212FE">
      <w:pPr>
        <w:rPr>
          <w:rFonts w:ascii="Times New Roman" w:hAnsi="Times New Roman" w:cs="Times New Roman"/>
          <w:b/>
          <w:sz w:val="24"/>
          <w:szCs w:val="24"/>
        </w:rPr>
      </w:pPr>
    </w:p>
    <w:p w:rsidR="001E7FA5" w:rsidRDefault="001E7FA5" w:rsidP="001E7FA5">
      <w:pPr>
        <w:rPr>
          <w:bCs/>
          <w:sz w:val="24"/>
          <w:szCs w:val="24"/>
        </w:rPr>
      </w:pPr>
      <w:r>
        <w:rPr>
          <w:bCs/>
          <w:sz w:val="24"/>
          <w:szCs w:val="24"/>
        </w:rPr>
        <w:t>*Term Work  marks are to be awarded through continuous evaluation</w:t>
      </w:r>
    </w:p>
    <w:p w:rsidR="00CD5229" w:rsidRDefault="00CD5229" w:rsidP="009212FE">
      <w:pPr>
        <w:rPr>
          <w:rFonts w:ascii="Times New Roman" w:hAnsi="Times New Roman" w:cs="Times New Roman"/>
          <w:b/>
          <w:sz w:val="24"/>
          <w:szCs w:val="24"/>
        </w:rPr>
      </w:pPr>
    </w:p>
    <w:p w:rsidR="00CD5229" w:rsidRDefault="00CD5229" w:rsidP="009212FE">
      <w:pPr>
        <w:rPr>
          <w:rFonts w:ascii="Times New Roman" w:hAnsi="Times New Roman" w:cs="Times New Roman"/>
          <w:b/>
          <w:sz w:val="24"/>
          <w:szCs w:val="24"/>
        </w:rPr>
      </w:pPr>
    </w:p>
    <w:p w:rsidR="00CD5229" w:rsidRPr="00B3441C" w:rsidRDefault="00CD5229" w:rsidP="001E7FA5">
      <w:pPr>
        <w:widowControl w:val="0"/>
        <w:autoSpaceDE w:val="0"/>
        <w:autoSpaceDN w:val="0"/>
        <w:adjustRightInd w:val="0"/>
        <w:spacing w:after="0" w:line="240" w:lineRule="auto"/>
        <w:jc w:val="center"/>
        <w:rPr>
          <w:rFonts w:asciiTheme="majorHAnsi" w:hAnsiTheme="majorHAnsi" w:cs="Times New Roman"/>
          <w:b/>
          <w:bCs/>
          <w:sz w:val="32"/>
          <w:szCs w:val="32"/>
        </w:rPr>
      </w:pPr>
      <w:r>
        <w:rPr>
          <w:rFonts w:asciiTheme="majorHAnsi" w:hAnsiTheme="majorHAnsi" w:cs="Times New Roman"/>
          <w:b/>
          <w:bCs/>
          <w:sz w:val="32"/>
          <w:szCs w:val="32"/>
        </w:rPr>
        <w:lastRenderedPageBreak/>
        <w:t>THIRD</w:t>
      </w:r>
      <w:r w:rsidRPr="00B3441C">
        <w:rPr>
          <w:rFonts w:asciiTheme="majorHAnsi" w:hAnsiTheme="majorHAnsi" w:cs="Times New Roman"/>
          <w:b/>
          <w:bCs/>
          <w:sz w:val="32"/>
          <w:szCs w:val="32"/>
        </w:rPr>
        <w:t xml:space="preserve"> YEAR: ELECTRICAL &amp; ELECTRONICS ENGINEERING</w:t>
      </w:r>
    </w:p>
    <w:p w:rsidR="00CD5229" w:rsidRPr="00B3441C" w:rsidRDefault="00CD5229" w:rsidP="001E7FA5">
      <w:pPr>
        <w:widowControl w:val="0"/>
        <w:autoSpaceDE w:val="0"/>
        <w:autoSpaceDN w:val="0"/>
        <w:adjustRightInd w:val="0"/>
        <w:spacing w:after="0" w:line="240" w:lineRule="auto"/>
        <w:jc w:val="center"/>
        <w:rPr>
          <w:rFonts w:asciiTheme="majorHAnsi" w:hAnsiTheme="majorHAnsi" w:cs="Times New Roman"/>
          <w:b/>
          <w:bCs/>
          <w:sz w:val="24"/>
          <w:szCs w:val="24"/>
        </w:rPr>
      </w:pPr>
      <w:r w:rsidRPr="00B3441C">
        <w:rPr>
          <w:rFonts w:asciiTheme="majorHAnsi" w:hAnsiTheme="majorHAnsi" w:cs="Times New Roman"/>
          <w:b/>
          <w:bCs/>
          <w:sz w:val="24"/>
          <w:szCs w:val="24"/>
        </w:rPr>
        <w:t>SCHEME OF INSTRUCTION AND EXAMINATIONR</w:t>
      </w:r>
      <w:r>
        <w:rPr>
          <w:rFonts w:asciiTheme="majorHAnsi" w:hAnsiTheme="majorHAnsi" w:cs="Times New Roman"/>
          <w:b/>
          <w:bCs/>
          <w:sz w:val="24"/>
          <w:szCs w:val="24"/>
        </w:rPr>
        <w:t xml:space="preserve">EVISED </w:t>
      </w:r>
      <w:r w:rsidRPr="00B3441C">
        <w:rPr>
          <w:rFonts w:asciiTheme="majorHAnsi" w:hAnsiTheme="majorHAnsi" w:cs="Times New Roman"/>
          <w:b/>
          <w:bCs/>
          <w:sz w:val="24"/>
          <w:szCs w:val="24"/>
        </w:rPr>
        <w:t>C</w:t>
      </w:r>
      <w:r>
        <w:rPr>
          <w:rFonts w:asciiTheme="majorHAnsi" w:hAnsiTheme="majorHAnsi" w:cs="Times New Roman"/>
          <w:b/>
          <w:bCs/>
          <w:sz w:val="24"/>
          <w:szCs w:val="24"/>
        </w:rPr>
        <w:t>OURSE</w:t>
      </w:r>
      <w:r w:rsidRPr="00B3441C">
        <w:rPr>
          <w:rFonts w:asciiTheme="majorHAnsi" w:hAnsiTheme="majorHAnsi" w:cs="Times New Roman"/>
          <w:b/>
          <w:bCs/>
          <w:sz w:val="24"/>
          <w:szCs w:val="24"/>
        </w:rPr>
        <w:t xml:space="preserve"> 201</w:t>
      </w:r>
      <w:r>
        <w:rPr>
          <w:rFonts w:asciiTheme="majorHAnsi" w:hAnsiTheme="majorHAnsi" w:cs="Times New Roman"/>
          <w:b/>
          <w:bCs/>
          <w:sz w:val="24"/>
          <w:szCs w:val="24"/>
        </w:rPr>
        <w:t>9</w:t>
      </w:r>
      <w:r w:rsidRPr="00B3441C">
        <w:rPr>
          <w:rFonts w:asciiTheme="majorHAnsi" w:hAnsiTheme="majorHAnsi" w:cs="Times New Roman"/>
          <w:b/>
          <w:bCs/>
          <w:sz w:val="24"/>
          <w:szCs w:val="24"/>
        </w:rPr>
        <w:t>-</w:t>
      </w:r>
      <w:r>
        <w:rPr>
          <w:rFonts w:asciiTheme="majorHAnsi" w:hAnsiTheme="majorHAnsi" w:cs="Times New Roman"/>
          <w:b/>
          <w:bCs/>
          <w:sz w:val="24"/>
          <w:szCs w:val="24"/>
        </w:rPr>
        <w:t>2020</w:t>
      </w:r>
    </w:p>
    <w:p w:rsidR="00CD5229" w:rsidRPr="00B3441C" w:rsidRDefault="00CD5229" w:rsidP="00CD5229">
      <w:pPr>
        <w:widowControl w:val="0"/>
        <w:autoSpaceDE w:val="0"/>
        <w:autoSpaceDN w:val="0"/>
        <w:adjustRightInd w:val="0"/>
        <w:spacing w:after="0" w:line="360" w:lineRule="auto"/>
        <w:jc w:val="center"/>
        <w:rPr>
          <w:rFonts w:asciiTheme="majorHAnsi" w:hAnsiTheme="majorHAnsi" w:cs="Times New Roman"/>
          <w:sz w:val="28"/>
          <w:szCs w:val="28"/>
          <w:u w:val="single"/>
        </w:rPr>
      </w:pPr>
      <w:r>
        <w:rPr>
          <w:rFonts w:asciiTheme="majorHAnsi" w:hAnsiTheme="majorHAnsi" w:cs="Times New Roman"/>
          <w:b/>
          <w:bCs/>
          <w:sz w:val="28"/>
          <w:szCs w:val="28"/>
          <w:u w:val="single"/>
        </w:rPr>
        <w:t>SEMESTER - V</w:t>
      </w:r>
    </w:p>
    <w:tbl>
      <w:tblPr>
        <w:tblStyle w:val="TableGrid"/>
        <w:tblW w:w="13278" w:type="dxa"/>
        <w:jc w:val="center"/>
        <w:tblInd w:w="-1247" w:type="dxa"/>
        <w:tblLook w:val="04A0"/>
      </w:tblPr>
      <w:tblGrid>
        <w:gridCol w:w="1025"/>
        <w:gridCol w:w="3399"/>
        <w:gridCol w:w="546"/>
        <w:gridCol w:w="431"/>
        <w:gridCol w:w="420"/>
        <w:gridCol w:w="552"/>
        <w:gridCol w:w="1471"/>
        <w:gridCol w:w="808"/>
        <w:gridCol w:w="698"/>
        <w:gridCol w:w="709"/>
        <w:gridCol w:w="643"/>
        <w:gridCol w:w="541"/>
        <w:gridCol w:w="1010"/>
        <w:gridCol w:w="1025"/>
      </w:tblGrid>
      <w:tr w:rsidR="00CD5229" w:rsidRPr="00B3441C" w:rsidTr="00CD5229">
        <w:trPr>
          <w:jc w:val="center"/>
        </w:trPr>
        <w:tc>
          <w:tcPr>
            <w:tcW w:w="1025" w:type="dxa"/>
            <w:vMerge w:val="restart"/>
            <w:vAlign w:val="center"/>
          </w:tcPr>
          <w:p w:rsidR="00CD5229" w:rsidRPr="00B3441C" w:rsidRDefault="00CD5229" w:rsidP="00CD5229">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bCs/>
                <w:sz w:val="24"/>
                <w:szCs w:val="24"/>
              </w:rPr>
              <w:t>Subject</w:t>
            </w:r>
          </w:p>
          <w:p w:rsidR="00CD5229" w:rsidRPr="00B3441C" w:rsidRDefault="00CD5229" w:rsidP="00CD5229">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bCs/>
                <w:sz w:val="24"/>
                <w:szCs w:val="24"/>
              </w:rPr>
              <w:t>Code</w:t>
            </w:r>
          </w:p>
        </w:tc>
        <w:tc>
          <w:tcPr>
            <w:tcW w:w="3598" w:type="dxa"/>
            <w:vMerge w:val="restart"/>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cs="Times New Roman"/>
                <w:b/>
                <w:bCs/>
                <w:sz w:val="24"/>
                <w:szCs w:val="24"/>
              </w:rPr>
              <w:t>N</w:t>
            </w:r>
            <w:r>
              <w:rPr>
                <w:rFonts w:asciiTheme="majorHAnsi" w:hAnsiTheme="majorHAnsi" w:cs="Times New Roman"/>
                <w:b/>
                <w:bCs/>
                <w:sz w:val="24"/>
                <w:szCs w:val="24"/>
              </w:rPr>
              <w:t>a</w:t>
            </w:r>
            <w:r w:rsidRPr="00B3441C">
              <w:rPr>
                <w:rFonts w:asciiTheme="majorHAnsi" w:hAnsiTheme="majorHAnsi" w:cs="Times New Roman"/>
                <w:b/>
                <w:bCs/>
                <w:sz w:val="24"/>
                <w:szCs w:val="24"/>
              </w:rPr>
              <w:t>me of the Subject</w:t>
            </w:r>
          </w:p>
        </w:tc>
        <w:tc>
          <w:tcPr>
            <w:tcW w:w="1980" w:type="dxa"/>
            <w:gridSpan w:val="4"/>
            <w:vAlign w:val="center"/>
          </w:tcPr>
          <w:p w:rsidR="00CD5229" w:rsidRPr="00B3441C" w:rsidRDefault="00CD5229" w:rsidP="00CD5229">
            <w:pPr>
              <w:widowControl w:val="0"/>
              <w:autoSpaceDE w:val="0"/>
              <w:autoSpaceDN w:val="0"/>
              <w:adjustRightInd w:val="0"/>
              <w:spacing w:line="229" w:lineRule="exact"/>
              <w:jc w:val="center"/>
              <w:rPr>
                <w:rFonts w:asciiTheme="majorHAnsi" w:hAnsiTheme="majorHAnsi" w:cs="Times New Roman"/>
                <w:b/>
                <w:bCs/>
                <w:w w:val="98"/>
                <w:sz w:val="24"/>
                <w:szCs w:val="24"/>
              </w:rPr>
            </w:pPr>
            <w:r w:rsidRPr="00B3441C">
              <w:rPr>
                <w:rFonts w:asciiTheme="majorHAnsi" w:hAnsiTheme="majorHAnsi" w:cs="Times New Roman"/>
                <w:b/>
                <w:bCs/>
                <w:sz w:val="24"/>
                <w:szCs w:val="24"/>
              </w:rPr>
              <w:t xml:space="preserve">Scheme of </w:t>
            </w:r>
            <w:r w:rsidRPr="00B3441C">
              <w:rPr>
                <w:rFonts w:asciiTheme="majorHAnsi" w:hAnsiTheme="majorHAnsi" w:cs="Times New Roman"/>
                <w:b/>
                <w:bCs/>
                <w:w w:val="98"/>
                <w:sz w:val="24"/>
                <w:szCs w:val="24"/>
              </w:rPr>
              <w:t>Instruction</w:t>
            </w:r>
          </w:p>
          <w:p w:rsidR="00CD5229" w:rsidRPr="00B3441C" w:rsidRDefault="00CD5229" w:rsidP="00CD5229">
            <w:pPr>
              <w:jc w:val="center"/>
              <w:rPr>
                <w:rFonts w:asciiTheme="majorHAnsi" w:hAnsiTheme="majorHAnsi" w:cs="Times New Roman"/>
                <w:b/>
                <w:bCs/>
                <w:sz w:val="24"/>
                <w:szCs w:val="24"/>
              </w:rPr>
            </w:pPr>
            <w:r w:rsidRPr="00B3441C">
              <w:rPr>
                <w:rFonts w:asciiTheme="majorHAnsi" w:hAnsiTheme="majorHAnsi" w:cs="Times New Roman"/>
                <w:b/>
                <w:bCs/>
                <w:sz w:val="24"/>
                <w:szCs w:val="24"/>
              </w:rPr>
              <w:t>Hrs/Week</w:t>
            </w:r>
          </w:p>
        </w:tc>
        <w:tc>
          <w:tcPr>
            <w:tcW w:w="5635" w:type="dxa"/>
            <w:gridSpan w:val="7"/>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cs="Times New Roman"/>
                <w:b/>
                <w:bCs/>
                <w:sz w:val="24"/>
                <w:szCs w:val="24"/>
              </w:rPr>
              <w:t>Scheme of Examination</w:t>
            </w:r>
          </w:p>
        </w:tc>
        <w:tc>
          <w:tcPr>
            <w:tcW w:w="1040" w:type="dxa"/>
            <w:vMerge w:val="restart"/>
            <w:vAlign w:val="center"/>
          </w:tcPr>
          <w:p w:rsidR="00CD5229" w:rsidRPr="00B3441C" w:rsidRDefault="00CD5229" w:rsidP="00CD5229">
            <w:pPr>
              <w:jc w:val="center"/>
              <w:rPr>
                <w:rFonts w:asciiTheme="majorHAnsi" w:hAnsiTheme="majorHAnsi" w:cs="Times New Roman"/>
                <w:b/>
                <w:bCs/>
                <w:sz w:val="24"/>
                <w:szCs w:val="24"/>
              </w:rPr>
            </w:pPr>
            <w:r>
              <w:rPr>
                <w:rFonts w:asciiTheme="majorHAnsi" w:hAnsiTheme="majorHAnsi" w:cs="Times New Roman"/>
                <w:b/>
                <w:bCs/>
                <w:sz w:val="24"/>
                <w:szCs w:val="24"/>
              </w:rPr>
              <w:t>Credit</w:t>
            </w:r>
          </w:p>
        </w:tc>
      </w:tr>
      <w:tr w:rsidR="00CD5229" w:rsidRPr="00B3441C" w:rsidTr="00CD5229">
        <w:trPr>
          <w:jc w:val="center"/>
        </w:trPr>
        <w:tc>
          <w:tcPr>
            <w:tcW w:w="1025" w:type="dxa"/>
            <w:vMerge/>
            <w:vAlign w:val="center"/>
          </w:tcPr>
          <w:p w:rsidR="00CD5229" w:rsidRPr="00B3441C" w:rsidRDefault="00CD5229" w:rsidP="00CD5229">
            <w:pPr>
              <w:widowControl w:val="0"/>
              <w:autoSpaceDE w:val="0"/>
              <w:autoSpaceDN w:val="0"/>
              <w:adjustRightInd w:val="0"/>
              <w:spacing w:line="229" w:lineRule="exact"/>
              <w:jc w:val="center"/>
              <w:rPr>
                <w:rFonts w:asciiTheme="majorHAnsi" w:hAnsiTheme="majorHAnsi" w:cs="Times New Roman"/>
                <w:b/>
                <w:sz w:val="24"/>
                <w:szCs w:val="24"/>
              </w:rPr>
            </w:pPr>
          </w:p>
        </w:tc>
        <w:tc>
          <w:tcPr>
            <w:tcW w:w="3598" w:type="dxa"/>
            <w:vMerge/>
            <w:vAlign w:val="center"/>
          </w:tcPr>
          <w:p w:rsidR="00CD5229" w:rsidRPr="00B3441C" w:rsidRDefault="00CD5229" w:rsidP="00CD5229">
            <w:pPr>
              <w:jc w:val="center"/>
              <w:rPr>
                <w:rFonts w:asciiTheme="majorHAnsi" w:hAnsiTheme="majorHAnsi"/>
                <w:b/>
                <w:sz w:val="24"/>
                <w:szCs w:val="24"/>
              </w:rPr>
            </w:pPr>
          </w:p>
        </w:tc>
        <w:tc>
          <w:tcPr>
            <w:tcW w:w="551" w:type="dxa"/>
            <w:vMerge w:val="restart"/>
            <w:vAlign w:val="center"/>
          </w:tcPr>
          <w:p w:rsidR="00CD5229" w:rsidRPr="00B3441C" w:rsidRDefault="00CD5229" w:rsidP="00CD5229">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sz w:val="24"/>
                <w:szCs w:val="24"/>
              </w:rPr>
              <w:t>L</w:t>
            </w:r>
          </w:p>
        </w:tc>
        <w:tc>
          <w:tcPr>
            <w:tcW w:w="439" w:type="dxa"/>
            <w:vMerge w:val="restart"/>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b/>
                <w:sz w:val="24"/>
                <w:szCs w:val="24"/>
              </w:rPr>
              <w:t>T</w:t>
            </w:r>
          </w:p>
        </w:tc>
        <w:tc>
          <w:tcPr>
            <w:tcW w:w="427" w:type="dxa"/>
            <w:vMerge w:val="restart"/>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b/>
                <w:sz w:val="24"/>
                <w:szCs w:val="24"/>
              </w:rPr>
              <w:t>P</w:t>
            </w:r>
          </w:p>
        </w:tc>
        <w:tc>
          <w:tcPr>
            <w:tcW w:w="563" w:type="dxa"/>
            <w:vMerge w:val="restart"/>
            <w:vAlign w:val="center"/>
          </w:tcPr>
          <w:p w:rsidR="00CD5229" w:rsidRPr="00B3441C" w:rsidRDefault="00CD5229" w:rsidP="00CD5229">
            <w:pPr>
              <w:widowControl w:val="0"/>
              <w:autoSpaceDE w:val="0"/>
              <w:autoSpaceDN w:val="0"/>
              <w:adjustRightInd w:val="0"/>
              <w:spacing w:line="226" w:lineRule="exact"/>
              <w:jc w:val="center"/>
              <w:rPr>
                <w:rFonts w:asciiTheme="majorHAnsi" w:hAnsiTheme="majorHAnsi" w:cs="Times New Roman"/>
                <w:b/>
                <w:bCs/>
                <w:w w:val="94"/>
                <w:sz w:val="24"/>
                <w:szCs w:val="24"/>
              </w:rPr>
            </w:pPr>
            <w:r>
              <w:rPr>
                <w:rFonts w:asciiTheme="majorHAnsi" w:hAnsiTheme="majorHAnsi" w:cs="Times New Roman"/>
                <w:b/>
                <w:bCs/>
                <w:w w:val="94"/>
                <w:sz w:val="24"/>
                <w:szCs w:val="24"/>
              </w:rPr>
              <w:t>H</w:t>
            </w:r>
          </w:p>
        </w:tc>
        <w:tc>
          <w:tcPr>
            <w:tcW w:w="1193" w:type="dxa"/>
            <w:vMerge w:val="restart"/>
            <w:vAlign w:val="center"/>
          </w:tcPr>
          <w:p w:rsidR="00CD5229" w:rsidRPr="00B3441C" w:rsidRDefault="00CD5229" w:rsidP="00CD5229">
            <w:pPr>
              <w:widowControl w:val="0"/>
              <w:autoSpaceDE w:val="0"/>
              <w:autoSpaceDN w:val="0"/>
              <w:adjustRightInd w:val="0"/>
              <w:spacing w:line="226" w:lineRule="exact"/>
              <w:jc w:val="center"/>
              <w:rPr>
                <w:rFonts w:asciiTheme="majorHAnsi" w:hAnsiTheme="majorHAnsi" w:cs="Times New Roman"/>
                <w:b/>
                <w:sz w:val="24"/>
                <w:szCs w:val="24"/>
              </w:rPr>
            </w:pPr>
            <w:r w:rsidRPr="00B3441C">
              <w:rPr>
                <w:rFonts w:asciiTheme="majorHAnsi" w:hAnsiTheme="majorHAnsi" w:cs="Times New Roman"/>
                <w:b/>
                <w:bCs/>
                <w:w w:val="94"/>
                <w:sz w:val="24"/>
                <w:szCs w:val="24"/>
              </w:rPr>
              <w:t>Th</w:t>
            </w:r>
            <w:r w:rsidRPr="00B3441C">
              <w:rPr>
                <w:rFonts w:asciiTheme="majorHAnsi" w:hAnsiTheme="majorHAnsi" w:cs="Times New Roman"/>
                <w:b/>
                <w:bCs/>
                <w:w w:val="98"/>
                <w:sz w:val="24"/>
                <w:szCs w:val="24"/>
              </w:rPr>
              <w:t xml:space="preserve">Duration </w:t>
            </w:r>
            <w:r w:rsidRPr="00B3441C">
              <w:rPr>
                <w:rFonts w:asciiTheme="majorHAnsi" w:hAnsiTheme="majorHAnsi" w:cs="Times New Roman"/>
                <w:b/>
                <w:bCs/>
                <w:sz w:val="24"/>
                <w:szCs w:val="24"/>
              </w:rPr>
              <w:t>(Hrs)</w:t>
            </w:r>
          </w:p>
        </w:tc>
        <w:tc>
          <w:tcPr>
            <w:tcW w:w="4442" w:type="dxa"/>
            <w:gridSpan w:val="6"/>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b/>
                <w:sz w:val="24"/>
                <w:szCs w:val="24"/>
              </w:rPr>
              <w:t>Marks</w:t>
            </w:r>
          </w:p>
        </w:tc>
        <w:tc>
          <w:tcPr>
            <w:tcW w:w="1040" w:type="dxa"/>
            <w:vMerge/>
          </w:tcPr>
          <w:p w:rsidR="00CD5229" w:rsidRPr="00B3441C" w:rsidRDefault="00CD5229" w:rsidP="00CD5229">
            <w:pPr>
              <w:jc w:val="center"/>
              <w:rPr>
                <w:rFonts w:asciiTheme="majorHAnsi" w:hAnsiTheme="majorHAnsi"/>
                <w:b/>
                <w:sz w:val="24"/>
                <w:szCs w:val="24"/>
              </w:rPr>
            </w:pPr>
          </w:p>
        </w:tc>
      </w:tr>
      <w:tr w:rsidR="00CD5229" w:rsidRPr="00B3441C" w:rsidTr="00CD5229">
        <w:trPr>
          <w:jc w:val="center"/>
        </w:trPr>
        <w:tc>
          <w:tcPr>
            <w:tcW w:w="1025" w:type="dxa"/>
            <w:vMerge/>
            <w:vAlign w:val="center"/>
          </w:tcPr>
          <w:p w:rsidR="00CD5229" w:rsidRPr="00B3441C" w:rsidRDefault="00CD5229" w:rsidP="00CD5229">
            <w:pPr>
              <w:jc w:val="center"/>
              <w:rPr>
                <w:rFonts w:asciiTheme="majorHAnsi" w:hAnsiTheme="majorHAnsi"/>
                <w:b/>
                <w:sz w:val="24"/>
                <w:szCs w:val="24"/>
              </w:rPr>
            </w:pPr>
          </w:p>
        </w:tc>
        <w:tc>
          <w:tcPr>
            <w:tcW w:w="3598" w:type="dxa"/>
            <w:vMerge/>
            <w:vAlign w:val="center"/>
          </w:tcPr>
          <w:p w:rsidR="00CD5229" w:rsidRPr="00B3441C" w:rsidRDefault="00CD5229" w:rsidP="00CD5229">
            <w:pPr>
              <w:jc w:val="center"/>
              <w:rPr>
                <w:rFonts w:asciiTheme="majorHAnsi" w:hAnsiTheme="majorHAnsi"/>
                <w:b/>
                <w:sz w:val="24"/>
                <w:szCs w:val="24"/>
              </w:rPr>
            </w:pPr>
          </w:p>
        </w:tc>
        <w:tc>
          <w:tcPr>
            <w:tcW w:w="551" w:type="dxa"/>
            <w:vMerge/>
            <w:vAlign w:val="center"/>
          </w:tcPr>
          <w:p w:rsidR="00CD5229" w:rsidRPr="00B3441C" w:rsidRDefault="00CD5229" w:rsidP="00CD5229">
            <w:pPr>
              <w:widowControl w:val="0"/>
              <w:autoSpaceDE w:val="0"/>
              <w:autoSpaceDN w:val="0"/>
              <w:adjustRightInd w:val="0"/>
              <w:spacing w:line="229" w:lineRule="exact"/>
              <w:jc w:val="center"/>
              <w:rPr>
                <w:rFonts w:asciiTheme="majorHAnsi" w:hAnsiTheme="majorHAnsi" w:cs="Times New Roman"/>
                <w:b/>
                <w:sz w:val="24"/>
                <w:szCs w:val="24"/>
              </w:rPr>
            </w:pPr>
          </w:p>
        </w:tc>
        <w:tc>
          <w:tcPr>
            <w:tcW w:w="439" w:type="dxa"/>
            <w:vMerge/>
            <w:vAlign w:val="center"/>
          </w:tcPr>
          <w:p w:rsidR="00CD5229" w:rsidRPr="00B3441C" w:rsidRDefault="00CD5229" w:rsidP="00CD5229">
            <w:pPr>
              <w:jc w:val="center"/>
              <w:rPr>
                <w:rFonts w:asciiTheme="majorHAnsi" w:hAnsiTheme="majorHAnsi"/>
                <w:b/>
                <w:sz w:val="24"/>
                <w:szCs w:val="24"/>
              </w:rPr>
            </w:pPr>
          </w:p>
        </w:tc>
        <w:tc>
          <w:tcPr>
            <w:tcW w:w="427" w:type="dxa"/>
            <w:vMerge/>
            <w:vAlign w:val="center"/>
          </w:tcPr>
          <w:p w:rsidR="00CD5229" w:rsidRPr="00B3441C" w:rsidRDefault="00CD5229" w:rsidP="00CD5229">
            <w:pPr>
              <w:jc w:val="center"/>
              <w:rPr>
                <w:rFonts w:asciiTheme="majorHAnsi" w:hAnsiTheme="majorHAnsi"/>
                <w:b/>
                <w:sz w:val="24"/>
                <w:szCs w:val="24"/>
              </w:rPr>
            </w:pPr>
          </w:p>
        </w:tc>
        <w:tc>
          <w:tcPr>
            <w:tcW w:w="563" w:type="dxa"/>
            <w:vMerge/>
          </w:tcPr>
          <w:p w:rsidR="00CD5229" w:rsidRPr="00B3441C" w:rsidRDefault="00CD5229" w:rsidP="00CD5229">
            <w:pPr>
              <w:widowControl w:val="0"/>
              <w:autoSpaceDE w:val="0"/>
              <w:autoSpaceDN w:val="0"/>
              <w:adjustRightInd w:val="0"/>
              <w:spacing w:line="229" w:lineRule="exact"/>
              <w:jc w:val="center"/>
              <w:rPr>
                <w:rFonts w:asciiTheme="majorHAnsi" w:hAnsiTheme="majorHAnsi" w:cs="Times New Roman"/>
                <w:b/>
                <w:sz w:val="24"/>
                <w:szCs w:val="24"/>
              </w:rPr>
            </w:pPr>
          </w:p>
        </w:tc>
        <w:tc>
          <w:tcPr>
            <w:tcW w:w="1193" w:type="dxa"/>
            <w:vMerge/>
            <w:vAlign w:val="center"/>
          </w:tcPr>
          <w:p w:rsidR="00CD5229" w:rsidRPr="00B3441C" w:rsidRDefault="00CD5229" w:rsidP="00CD5229">
            <w:pPr>
              <w:widowControl w:val="0"/>
              <w:autoSpaceDE w:val="0"/>
              <w:autoSpaceDN w:val="0"/>
              <w:adjustRightInd w:val="0"/>
              <w:spacing w:line="229" w:lineRule="exact"/>
              <w:jc w:val="center"/>
              <w:rPr>
                <w:rFonts w:asciiTheme="majorHAnsi" w:hAnsiTheme="majorHAnsi" w:cs="Times New Roman"/>
                <w:b/>
                <w:sz w:val="24"/>
                <w:szCs w:val="24"/>
              </w:rPr>
            </w:pPr>
          </w:p>
        </w:tc>
        <w:tc>
          <w:tcPr>
            <w:tcW w:w="828" w:type="dxa"/>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b/>
                <w:sz w:val="24"/>
                <w:szCs w:val="24"/>
              </w:rPr>
              <w:t>Th</w:t>
            </w:r>
          </w:p>
        </w:tc>
        <w:tc>
          <w:tcPr>
            <w:tcW w:w="705" w:type="dxa"/>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b/>
                <w:sz w:val="24"/>
                <w:szCs w:val="24"/>
              </w:rPr>
              <w:t>S</w:t>
            </w:r>
          </w:p>
        </w:tc>
        <w:tc>
          <w:tcPr>
            <w:tcW w:w="670" w:type="dxa"/>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b/>
                <w:sz w:val="24"/>
                <w:szCs w:val="24"/>
              </w:rPr>
              <w:t>TW</w:t>
            </w:r>
            <w:r w:rsidR="00A84297">
              <w:rPr>
                <w:rFonts w:asciiTheme="majorHAnsi" w:hAnsiTheme="majorHAnsi"/>
                <w:b/>
                <w:sz w:val="24"/>
                <w:szCs w:val="24"/>
              </w:rPr>
              <w:t>*</w:t>
            </w:r>
          </w:p>
        </w:tc>
        <w:tc>
          <w:tcPr>
            <w:tcW w:w="643" w:type="dxa"/>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b/>
                <w:sz w:val="24"/>
                <w:szCs w:val="24"/>
              </w:rPr>
              <w:t>P</w:t>
            </w:r>
          </w:p>
        </w:tc>
        <w:tc>
          <w:tcPr>
            <w:tcW w:w="560" w:type="dxa"/>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b/>
                <w:sz w:val="24"/>
                <w:szCs w:val="24"/>
              </w:rPr>
              <w:t>O</w:t>
            </w:r>
          </w:p>
        </w:tc>
        <w:tc>
          <w:tcPr>
            <w:tcW w:w="1036" w:type="dxa"/>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b/>
                <w:sz w:val="24"/>
                <w:szCs w:val="24"/>
              </w:rPr>
              <w:t>Total</w:t>
            </w:r>
          </w:p>
        </w:tc>
        <w:tc>
          <w:tcPr>
            <w:tcW w:w="1040" w:type="dxa"/>
            <w:vMerge/>
          </w:tcPr>
          <w:p w:rsidR="00CD5229" w:rsidRPr="00B3441C" w:rsidRDefault="00CD5229" w:rsidP="00CD5229">
            <w:pPr>
              <w:jc w:val="center"/>
              <w:rPr>
                <w:rFonts w:asciiTheme="majorHAnsi" w:hAnsiTheme="majorHAnsi"/>
                <w:b/>
                <w:sz w:val="24"/>
                <w:szCs w:val="24"/>
              </w:rPr>
            </w:pPr>
          </w:p>
        </w:tc>
      </w:tr>
      <w:tr w:rsidR="008C575A" w:rsidRPr="00B3441C" w:rsidTr="00CD5229">
        <w:trPr>
          <w:jc w:val="center"/>
        </w:trPr>
        <w:tc>
          <w:tcPr>
            <w:tcW w:w="1025"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lang w:eastAsia="en-IN"/>
              </w:rPr>
              <w:t>EE510</w:t>
            </w:r>
          </w:p>
        </w:tc>
        <w:tc>
          <w:tcPr>
            <w:tcW w:w="3598" w:type="dxa"/>
            <w:vAlign w:val="bottom"/>
          </w:tcPr>
          <w:p w:rsidR="008C575A" w:rsidRPr="005C74D3" w:rsidRDefault="008C575A" w:rsidP="00CD5229">
            <w:pPr>
              <w:rPr>
                <w:rFonts w:asciiTheme="majorHAnsi" w:hAnsiTheme="majorHAnsi"/>
              </w:rPr>
            </w:pPr>
            <w:r w:rsidRPr="005C74D3">
              <w:rPr>
                <w:rFonts w:asciiTheme="majorHAnsi" w:eastAsia="Times New Roman" w:hAnsiTheme="majorHAnsi" w:cs="Times New Roman"/>
                <w:lang w:eastAsia="en-IN"/>
              </w:rPr>
              <w:t>Control Systems</w:t>
            </w:r>
          </w:p>
        </w:tc>
        <w:tc>
          <w:tcPr>
            <w:tcW w:w="551"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3</w:t>
            </w:r>
          </w:p>
        </w:tc>
        <w:tc>
          <w:tcPr>
            <w:tcW w:w="439"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1</w:t>
            </w:r>
          </w:p>
        </w:tc>
        <w:tc>
          <w:tcPr>
            <w:tcW w:w="427"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563" w:type="dxa"/>
            <w:vAlign w:val="bottom"/>
          </w:tcPr>
          <w:p w:rsidR="008C575A" w:rsidRPr="005C74D3" w:rsidRDefault="008C575A" w:rsidP="00CD5229">
            <w:pPr>
              <w:widowControl w:val="0"/>
              <w:autoSpaceDE w:val="0"/>
              <w:autoSpaceDN w:val="0"/>
              <w:adjustRightInd w:val="0"/>
              <w:jc w:val="center"/>
              <w:rPr>
                <w:rFonts w:asciiTheme="majorHAnsi" w:hAnsiTheme="majorHAnsi" w:cs="Times New Roman"/>
              </w:rPr>
            </w:pPr>
            <w:r w:rsidRPr="005C74D3">
              <w:rPr>
                <w:rFonts w:asciiTheme="majorHAnsi" w:eastAsia="Times New Roman" w:hAnsiTheme="majorHAnsi" w:cs="Times New Roman"/>
                <w:b/>
                <w:bCs/>
                <w:color w:val="000000"/>
                <w:lang w:eastAsia="en-IN"/>
              </w:rPr>
              <w:t>4</w:t>
            </w:r>
          </w:p>
        </w:tc>
        <w:tc>
          <w:tcPr>
            <w:tcW w:w="1193" w:type="dxa"/>
            <w:vAlign w:val="center"/>
          </w:tcPr>
          <w:p w:rsidR="008C575A" w:rsidRPr="005C74D3" w:rsidRDefault="008C575A" w:rsidP="00CD5229">
            <w:pPr>
              <w:widowControl w:val="0"/>
              <w:autoSpaceDE w:val="0"/>
              <w:autoSpaceDN w:val="0"/>
              <w:adjustRightInd w:val="0"/>
              <w:jc w:val="center"/>
              <w:rPr>
                <w:rFonts w:asciiTheme="majorHAnsi" w:hAnsiTheme="majorHAnsi" w:cs="Times New Roman"/>
              </w:rPr>
            </w:pPr>
            <w:r w:rsidRPr="005C74D3">
              <w:rPr>
                <w:rFonts w:asciiTheme="majorHAnsi" w:hAnsiTheme="majorHAnsi" w:cs="Times New Roman"/>
              </w:rPr>
              <w:t>3</w:t>
            </w:r>
          </w:p>
        </w:tc>
        <w:tc>
          <w:tcPr>
            <w:tcW w:w="828"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100</w:t>
            </w:r>
          </w:p>
        </w:tc>
        <w:tc>
          <w:tcPr>
            <w:tcW w:w="705"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25</w:t>
            </w:r>
          </w:p>
        </w:tc>
        <w:tc>
          <w:tcPr>
            <w:tcW w:w="670" w:type="dxa"/>
            <w:vAlign w:val="bottom"/>
          </w:tcPr>
          <w:p w:rsidR="008C575A" w:rsidRPr="005C74D3" w:rsidRDefault="005C74D3" w:rsidP="00F50DCD">
            <w:pPr>
              <w:jc w:val="center"/>
              <w:rPr>
                <w:rFonts w:asciiTheme="majorHAnsi" w:hAnsiTheme="majorHAnsi"/>
              </w:rPr>
            </w:pPr>
            <w:r w:rsidRPr="005C74D3">
              <w:rPr>
                <w:rFonts w:asciiTheme="majorHAnsi" w:eastAsia="Times New Roman" w:hAnsiTheme="majorHAnsi" w:cs="Times New Roman"/>
                <w:lang w:eastAsia="en-IN"/>
              </w:rPr>
              <w:t>0</w:t>
            </w:r>
          </w:p>
        </w:tc>
        <w:tc>
          <w:tcPr>
            <w:tcW w:w="643"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560"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1036" w:type="dxa"/>
            <w:vAlign w:val="bottom"/>
          </w:tcPr>
          <w:p w:rsidR="008C575A" w:rsidRPr="00FE0F0D" w:rsidRDefault="00F50DCD" w:rsidP="005C74D3">
            <w:pPr>
              <w:jc w:val="center"/>
              <w:rPr>
                <w:rFonts w:asciiTheme="majorHAnsi" w:hAnsiTheme="majorHAnsi"/>
                <w:b/>
                <w:sz w:val="24"/>
                <w:szCs w:val="24"/>
              </w:rPr>
            </w:pPr>
            <w:r w:rsidRPr="00FE0F0D">
              <w:rPr>
                <w:rFonts w:asciiTheme="majorHAnsi" w:eastAsia="Times New Roman" w:hAnsiTheme="majorHAnsi" w:cs="Times New Roman"/>
                <w:b/>
                <w:bCs/>
                <w:color w:val="000000"/>
                <w:sz w:val="24"/>
                <w:szCs w:val="24"/>
                <w:lang w:eastAsia="en-IN"/>
              </w:rPr>
              <w:t>1</w:t>
            </w:r>
            <w:r w:rsidR="005C74D3" w:rsidRPr="00FE0F0D">
              <w:rPr>
                <w:rFonts w:asciiTheme="majorHAnsi" w:eastAsia="Times New Roman" w:hAnsiTheme="majorHAnsi" w:cs="Times New Roman"/>
                <w:b/>
                <w:bCs/>
                <w:color w:val="000000"/>
                <w:sz w:val="24"/>
                <w:szCs w:val="24"/>
                <w:lang w:eastAsia="en-IN"/>
              </w:rPr>
              <w:t>2</w:t>
            </w:r>
            <w:r w:rsidR="008C575A" w:rsidRPr="00FE0F0D">
              <w:rPr>
                <w:rFonts w:asciiTheme="majorHAnsi" w:eastAsia="Times New Roman" w:hAnsiTheme="majorHAnsi" w:cs="Times New Roman"/>
                <w:b/>
                <w:bCs/>
                <w:color w:val="000000"/>
                <w:sz w:val="24"/>
                <w:szCs w:val="24"/>
                <w:lang w:eastAsia="en-IN"/>
              </w:rPr>
              <w:t>5</w:t>
            </w:r>
          </w:p>
        </w:tc>
        <w:tc>
          <w:tcPr>
            <w:tcW w:w="1040" w:type="dxa"/>
          </w:tcPr>
          <w:p w:rsidR="008C575A" w:rsidRPr="00064B53" w:rsidRDefault="008C575A" w:rsidP="00CD5229">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4</w:t>
            </w:r>
          </w:p>
        </w:tc>
      </w:tr>
      <w:tr w:rsidR="008C575A" w:rsidRPr="00B3441C" w:rsidTr="00CD5229">
        <w:trPr>
          <w:jc w:val="center"/>
        </w:trPr>
        <w:tc>
          <w:tcPr>
            <w:tcW w:w="1025"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lang w:eastAsia="en-IN"/>
              </w:rPr>
              <w:t>EE520</w:t>
            </w:r>
          </w:p>
        </w:tc>
        <w:tc>
          <w:tcPr>
            <w:tcW w:w="3598" w:type="dxa"/>
            <w:vAlign w:val="bottom"/>
          </w:tcPr>
          <w:p w:rsidR="008C575A" w:rsidRPr="005C74D3" w:rsidRDefault="008C575A" w:rsidP="00CD5229">
            <w:pPr>
              <w:rPr>
                <w:rFonts w:asciiTheme="majorHAnsi" w:hAnsiTheme="majorHAnsi"/>
              </w:rPr>
            </w:pPr>
            <w:r w:rsidRPr="005C74D3">
              <w:rPr>
                <w:rFonts w:asciiTheme="majorHAnsi" w:eastAsia="Times New Roman" w:hAnsiTheme="majorHAnsi" w:cs="Times New Roman"/>
                <w:lang w:eastAsia="en-IN"/>
              </w:rPr>
              <w:t xml:space="preserve">Microprocessors </w:t>
            </w:r>
          </w:p>
        </w:tc>
        <w:tc>
          <w:tcPr>
            <w:tcW w:w="551"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4</w:t>
            </w:r>
          </w:p>
        </w:tc>
        <w:tc>
          <w:tcPr>
            <w:tcW w:w="439"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427"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563" w:type="dxa"/>
            <w:vAlign w:val="bottom"/>
          </w:tcPr>
          <w:p w:rsidR="008C575A" w:rsidRPr="005C74D3" w:rsidRDefault="008C575A" w:rsidP="00CD5229">
            <w:pPr>
              <w:widowControl w:val="0"/>
              <w:autoSpaceDE w:val="0"/>
              <w:autoSpaceDN w:val="0"/>
              <w:adjustRightInd w:val="0"/>
              <w:spacing w:line="224" w:lineRule="exact"/>
              <w:jc w:val="center"/>
              <w:rPr>
                <w:rFonts w:asciiTheme="majorHAnsi" w:hAnsiTheme="majorHAnsi" w:cs="Times New Roman"/>
              </w:rPr>
            </w:pPr>
            <w:r w:rsidRPr="005C74D3">
              <w:rPr>
                <w:rFonts w:asciiTheme="majorHAnsi" w:eastAsia="Times New Roman" w:hAnsiTheme="majorHAnsi" w:cs="Times New Roman"/>
                <w:b/>
                <w:bCs/>
                <w:color w:val="000000"/>
                <w:lang w:eastAsia="en-IN"/>
              </w:rPr>
              <w:t>4</w:t>
            </w:r>
          </w:p>
        </w:tc>
        <w:tc>
          <w:tcPr>
            <w:tcW w:w="1193" w:type="dxa"/>
            <w:vAlign w:val="center"/>
          </w:tcPr>
          <w:p w:rsidR="008C575A" w:rsidRPr="005C74D3" w:rsidRDefault="008C575A" w:rsidP="00CD5229">
            <w:pPr>
              <w:widowControl w:val="0"/>
              <w:autoSpaceDE w:val="0"/>
              <w:autoSpaceDN w:val="0"/>
              <w:adjustRightInd w:val="0"/>
              <w:spacing w:line="224" w:lineRule="exact"/>
              <w:jc w:val="center"/>
              <w:rPr>
                <w:rFonts w:asciiTheme="majorHAnsi" w:hAnsiTheme="majorHAnsi" w:cs="Times New Roman"/>
              </w:rPr>
            </w:pPr>
            <w:r w:rsidRPr="005C74D3">
              <w:rPr>
                <w:rFonts w:asciiTheme="majorHAnsi" w:hAnsiTheme="majorHAnsi" w:cs="Times New Roman"/>
              </w:rPr>
              <w:t>3</w:t>
            </w:r>
          </w:p>
        </w:tc>
        <w:tc>
          <w:tcPr>
            <w:tcW w:w="828"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100</w:t>
            </w:r>
          </w:p>
        </w:tc>
        <w:tc>
          <w:tcPr>
            <w:tcW w:w="705"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25</w:t>
            </w:r>
          </w:p>
        </w:tc>
        <w:tc>
          <w:tcPr>
            <w:tcW w:w="670"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643"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560"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1036" w:type="dxa"/>
            <w:vAlign w:val="bottom"/>
          </w:tcPr>
          <w:p w:rsidR="008C575A" w:rsidRPr="00FE0F0D" w:rsidRDefault="008C575A" w:rsidP="00CD5229">
            <w:pPr>
              <w:jc w:val="center"/>
              <w:rPr>
                <w:rFonts w:asciiTheme="majorHAnsi" w:hAnsiTheme="majorHAnsi"/>
                <w:b/>
                <w:sz w:val="24"/>
                <w:szCs w:val="24"/>
              </w:rPr>
            </w:pPr>
            <w:r w:rsidRPr="00FE0F0D">
              <w:rPr>
                <w:rFonts w:asciiTheme="majorHAnsi" w:eastAsia="Times New Roman" w:hAnsiTheme="majorHAnsi" w:cs="Times New Roman"/>
                <w:b/>
                <w:bCs/>
                <w:color w:val="000000"/>
                <w:sz w:val="24"/>
                <w:szCs w:val="24"/>
                <w:lang w:eastAsia="en-IN"/>
              </w:rPr>
              <w:t>125</w:t>
            </w:r>
          </w:p>
        </w:tc>
        <w:tc>
          <w:tcPr>
            <w:tcW w:w="1040" w:type="dxa"/>
          </w:tcPr>
          <w:p w:rsidR="008C575A" w:rsidRPr="00064B53" w:rsidRDefault="008C575A" w:rsidP="00CD5229">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4</w:t>
            </w:r>
          </w:p>
        </w:tc>
      </w:tr>
      <w:tr w:rsidR="008C575A" w:rsidRPr="00B3441C" w:rsidTr="005C74D3">
        <w:trPr>
          <w:jc w:val="center"/>
        </w:trPr>
        <w:tc>
          <w:tcPr>
            <w:tcW w:w="1025"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lang w:eastAsia="en-IN"/>
              </w:rPr>
              <w:t>EE531</w:t>
            </w:r>
          </w:p>
        </w:tc>
        <w:tc>
          <w:tcPr>
            <w:tcW w:w="3598" w:type="dxa"/>
            <w:vAlign w:val="bottom"/>
          </w:tcPr>
          <w:p w:rsidR="008C575A" w:rsidRPr="005C74D3" w:rsidRDefault="008C575A" w:rsidP="00CD5229">
            <w:pPr>
              <w:rPr>
                <w:rFonts w:asciiTheme="majorHAnsi" w:hAnsiTheme="majorHAnsi"/>
              </w:rPr>
            </w:pPr>
            <w:r w:rsidRPr="005C74D3">
              <w:rPr>
                <w:rFonts w:asciiTheme="majorHAnsi" w:eastAsia="Times New Roman" w:hAnsiTheme="majorHAnsi" w:cs="Times New Roman"/>
                <w:lang w:eastAsia="en-IN"/>
              </w:rPr>
              <w:t>Digital Signal Processing</w:t>
            </w:r>
          </w:p>
        </w:tc>
        <w:tc>
          <w:tcPr>
            <w:tcW w:w="551"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3</w:t>
            </w:r>
          </w:p>
        </w:tc>
        <w:tc>
          <w:tcPr>
            <w:tcW w:w="439"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427"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563" w:type="dxa"/>
            <w:vMerge w:val="restart"/>
            <w:vAlign w:val="center"/>
          </w:tcPr>
          <w:p w:rsidR="008C575A" w:rsidRPr="005C74D3" w:rsidRDefault="008C575A" w:rsidP="00CD5229">
            <w:pPr>
              <w:widowControl w:val="0"/>
              <w:autoSpaceDE w:val="0"/>
              <w:autoSpaceDN w:val="0"/>
              <w:adjustRightInd w:val="0"/>
              <w:jc w:val="center"/>
              <w:rPr>
                <w:rFonts w:asciiTheme="majorHAnsi" w:hAnsiTheme="majorHAnsi" w:cs="Times New Roman"/>
              </w:rPr>
            </w:pPr>
            <w:r w:rsidRPr="005C74D3">
              <w:rPr>
                <w:rFonts w:asciiTheme="majorHAnsi" w:eastAsia="Times New Roman" w:hAnsiTheme="majorHAnsi" w:cs="Times New Roman"/>
                <w:b/>
                <w:bCs/>
                <w:color w:val="000000"/>
                <w:lang w:eastAsia="en-IN"/>
              </w:rPr>
              <w:t>3</w:t>
            </w:r>
          </w:p>
        </w:tc>
        <w:tc>
          <w:tcPr>
            <w:tcW w:w="1193" w:type="dxa"/>
            <w:vMerge w:val="restart"/>
            <w:vAlign w:val="center"/>
          </w:tcPr>
          <w:p w:rsidR="008C575A" w:rsidRPr="005C74D3" w:rsidRDefault="005F4414" w:rsidP="00CD5229">
            <w:pPr>
              <w:jc w:val="center"/>
              <w:rPr>
                <w:rFonts w:asciiTheme="majorHAnsi" w:hAnsiTheme="majorHAnsi" w:cs="Times New Roman"/>
              </w:rPr>
            </w:pPr>
            <w:r w:rsidRPr="005C74D3">
              <w:rPr>
                <w:rFonts w:asciiTheme="majorHAnsi" w:hAnsiTheme="majorHAnsi" w:cs="Times New Roman"/>
              </w:rPr>
              <w:t>3</w:t>
            </w:r>
          </w:p>
        </w:tc>
        <w:tc>
          <w:tcPr>
            <w:tcW w:w="828"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100</w:t>
            </w:r>
          </w:p>
        </w:tc>
        <w:tc>
          <w:tcPr>
            <w:tcW w:w="705"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25</w:t>
            </w:r>
          </w:p>
        </w:tc>
        <w:tc>
          <w:tcPr>
            <w:tcW w:w="670"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643"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560" w:type="dxa"/>
            <w:vMerge w:val="restart"/>
            <w:vAlign w:val="center"/>
          </w:tcPr>
          <w:p w:rsidR="008C575A" w:rsidRPr="005C74D3" w:rsidRDefault="008C575A" w:rsidP="008C575A">
            <w:pPr>
              <w:jc w:val="center"/>
              <w:rPr>
                <w:rFonts w:asciiTheme="majorHAnsi" w:hAnsiTheme="majorHAnsi"/>
              </w:rPr>
            </w:pPr>
            <w:r w:rsidRPr="005C74D3">
              <w:rPr>
                <w:rFonts w:asciiTheme="majorHAnsi" w:hAnsiTheme="majorHAnsi"/>
              </w:rPr>
              <w:t>0</w:t>
            </w:r>
          </w:p>
        </w:tc>
        <w:tc>
          <w:tcPr>
            <w:tcW w:w="1036" w:type="dxa"/>
            <w:vMerge w:val="restart"/>
            <w:vAlign w:val="center"/>
          </w:tcPr>
          <w:p w:rsidR="008C575A" w:rsidRPr="00FE0F0D" w:rsidRDefault="008C575A" w:rsidP="00CD5229">
            <w:pPr>
              <w:jc w:val="center"/>
              <w:rPr>
                <w:rFonts w:asciiTheme="majorHAnsi" w:hAnsiTheme="majorHAnsi"/>
                <w:b/>
                <w:sz w:val="24"/>
                <w:szCs w:val="24"/>
              </w:rPr>
            </w:pPr>
            <w:r w:rsidRPr="00FE0F0D">
              <w:rPr>
                <w:rFonts w:asciiTheme="majorHAnsi" w:eastAsia="Times New Roman" w:hAnsiTheme="majorHAnsi" w:cs="Times New Roman"/>
                <w:b/>
                <w:bCs/>
                <w:color w:val="000000"/>
                <w:sz w:val="24"/>
                <w:szCs w:val="24"/>
                <w:lang w:eastAsia="en-IN"/>
              </w:rPr>
              <w:t>125</w:t>
            </w:r>
          </w:p>
        </w:tc>
        <w:tc>
          <w:tcPr>
            <w:tcW w:w="1040" w:type="dxa"/>
            <w:vMerge w:val="restart"/>
            <w:vAlign w:val="center"/>
          </w:tcPr>
          <w:p w:rsidR="008C575A" w:rsidRPr="00064B53" w:rsidRDefault="008C575A" w:rsidP="005C74D3">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3</w:t>
            </w:r>
          </w:p>
        </w:tc>
      </w:tr>
      <w:tr w:rsidR="008C575A" w:rsidRPr="00B3441C" w:rsidTr="009A3FFE">
        <w:trPr>
          <w:jc w:val="center"/>
        </w:trPr>
        <w:tc>
          <w:tcPr>
            <w:tcW w:w="1025"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lang w:eastAsia="en-IN"/>
              </w:rPr>
              <w:t>EE532</w:t>
            </w:r>
          </w:p>
        </w:tc>
        <w:tc>
          <w:tcPr>
            <w:tcW w:w="3598" w:type="dxa"/>
            <w:vAlign w:val="bottom"/>
          </w:tcPr>
          <w:p w:rsidR="008C575A" w:rsidRPr="005C74D3" w:rsidRDefault="008C575A" w:rsidP="00CD5229">
            <w:pPr>
              <w:rPr>
                <w:rFonts w:asciiTheme="majorHAnsi" w:hAnsiTheme="majorHAnsi"/>
              </w:rPr>
            </w:pPr>
            <w:r w:rsidRPr="005C74D3">
              <w:rPr>
                <w:rFonts w:asciiTheme="majorHAnsi" w:eastAsia="Times New Roman" w:hAnsiTheme="majorHAnsi" w:cs="Times New Roman"/>
                <w:lang w:eastAsia="en-IN"/>
              </w:rPr>
              <w:t>Illumination Engineering</w:t>
            </w:r>
          </w:p>
        </w:tc>
        <w:tc>
          <w:tcPr>
            <w:tcW w:w="551" w:type="dxa"/>
            <w:vMerge/>
            <w:vAlign w:val="center"/>
          </w:tcPr>
          <w:p w:rsidR="008C575A" w:rsidRPr="005C74D3" w:rsidRDefault="008C575A" w:rsidP="00CD5229">
            <w:pPr>
              <w:jc w:val="center"/>
              <w:rPr>
                <w:rFonts w:asciiTheme="majorHAnsi" w:hAnsiTheme="majorHAnsi"/>
              </w:rPr>
            </w:pPr>
          </w:p>
        </w:tc>
        <w:tc>
          <w:tcPr>
            <w:tcW w:w="439" w:type="dxa"/>
            <w:vMerge/>
            <w:vAlign w:val="center"/>
          </w:tcPr>
          <w:p w:rsidR="008C575A" w:rsidRPr="005C74D3" w:rsidRDefault="008C575A" w:rsidP="00CD5229">
            <w:pPr>
              <w:jc w:val="center"/>
              <w:rPr>
                <w:rFonts w:asciiTheme="majorHAnsi" w:hAnsiTheme="majorHAnsi"/>
              </w:rPr>
            </w:pPr>
          </w:p>
        </w:tc>
        <w:tc>
          <w:tcPr>
            <w:tcW w:w="427" w:type="dxa"/>
            <w:vMerge/>
            <w:vAlign w:val="center"/>
          </w:tcPr>
          <w:p w:rsidR="008C575A" w:rsidRPr="005C74D3" w:rsidRDefault="008C575A" w:rsidP="00CD5229">
            <w:pPr>
              <w:jc w:val="center"/>
              <w:rPr>
                <w:rFonts w:asciiTheme="majorHAnsi" w:hAnsiTheme="majorHAnsi"/>
              </w:rPr>
            </w:pPr>
          </w:p>
        </w:tc>
        <w:tc>
          <w:tcPr>
            <w:tcW w:w="563" w:type="dxa"/>
            <w:vMerge/>
            <w:vAlign w:val="center"/>
          </w:tcPr>
          <w:p w:rsidR="008C575A" w:rsidRPr="005C74D3" w:rsidRDefault="008C575A" w:rsidP="00CD5229">
            <w:pPr>
              <w:jc w:val="center"/>
              <w:rPr>
                <w:rFonts w:asciiTheme="majorHAnsi" w:hAnsiTheme="majorHAnsi"/>
              </w:rPr>
            </w:pPr>
          </w:p>
        </w:tc>
        <w:tc>
          <w:tcPr>
            <w:tcW w:w="1193" w:type="dxa"/>
            <w:vMerge/>
            <w:vAlign w:val="center"/>
          </w:tcPr>
          <w:p w:rsidR="008C575A" w:rsidRPr="005C74D3" w:rsidRDefault="008C575A" w:rsidP="00CD5229">
            <w:pPr>
              <w:jc w:val="center"/>
              <w:rPr>
                <w:rFonts w:asciiTheme="majorHAnsi" w:hAnsiTheme="majorHAnsi"/>
              </w:rPr>
            </w:pPr>
          </w:p>
        </w:tc>
        <w:tc>
          <w:tcPr>
            <w:tcW w:w="828" w:type="dxa"/>
            <w:vMerge/>
            <w:vAlign w:val="center"/>
          </w:tcPr>
          <w:p w:rsidR="008C575A" w:rsidRPr="005C74D3" w:rsidRDefault="008C575A" w:rsidP="00CD5229">
            <w:pPr>
              <w:jc w:val="center"/>
              <w:rPr>
                <w:rFonts w:asciiTheme="majorHAnsi" w:hAnsiTheme="majorHAnsi"/>
              </w:rPr>
            </w:pPr>
          </w:p>
        </w:tc>
        <w:tc>
          <w:tcPr>
            <w:tcW w:w="705" w:type="dxa"/>
            <w:vMerge/>
            <w:vAlign w:val="center"/>
          </w:tcPr>
          <w:p w:rsidR="008C575A" w:rsidRPr="005C74D3" w:rsidRDefault="008C575A" w:rsidP="00CD5229">
            <w:pPr>
              <w:jc w:val="center"/>
              <w:rPr>
                <w:rFonts w:asciiTheme="majorHAnsi" w:hAnsiTheme="majorHAnsi"/>
              </w:rPr>
            </w:pPr>
          </w:p>
        </w:tc>
        <w:tc>
          <w:tcPr>
            <w:tcW w:w="670" w:type="dxa"/>
            <w:vMerge/>
            <w:vAlign w:val="center"/>
          </w:tcPr>
          <w:p w:rsidR="008C575A" w:rsidRPr="005C74D3" w:rsidRDefault="008C575A" w:rsidP="00CD5229">
            <w:pPr>
              <w:jc w:val="center"/>
              <w:rPr>
                <w:rFonts w:asciiTheme="majorHAnsi" w:hAnsiTheme="majorHAnsi"/>
              </w:rPr>
            </w:pPr>
          </w:p>
        </w:tc>
        <w:tc>
          <w:tcPr>
            <w:tcW w:w="643" w:type="dxa"/>
            <w:vMerge/>
            <w:vAlign w:val="center"/>
          </w:tcPr>
          <w:p w:rsidR="008C575A" w:rsidRPr="005C74D3" w:rsidRDefault="008C575A" w:rsidP="00CD5229">
            <w:pPr>
              <w:jc w:val="center"/>
              <w:rPr>
                <w:rFonts w:asciiTheme="majorHAnsi" w:hAnsiTheme="majorHAnsi"/>
              </w:rPr>
            </w:pPr>
          </w:p>
        </w:tc>
        <w:tc>
          <w:tcPr>
            <w:tcW w:w="560" w:type="dxa"/>
            <w:vMerge/>
            <w:vAlign w:val="bottom"/>
          </w:tcPr>
          <w:p w:rsidR="008C575A" w:rsidRPr="005C74D3" w:rsidRDefault="008C575A" w:rsidP="00CD5229">
            <w:pPr>
              <w:jc w:val="center"/>
              <w:rPr>
                <w:rFonts w:asciiTheme="majorHAnsi" w:hAnsiTheme="majorHAnsi"/>
              </w:rPr>
            </w:pPr>
          </w:p>
        </w:tc>
        <w:tc>
          <w:tcPr>
            <w:tcW w:w="1036" w:type="dxa"/>
            <w:vMerge/>
            <w:vAlign w:val="center"/>
          </w:tcPr>
          <w:p w:rsidR="008C575A" w:rsidRPr="00FE0F0D" w:rsidRDefault="008C575A" w:rsidP="00CD5229">
            <w:pPr>
              <w:jc w:val="center"/>
              <w:rPr>
                <w:rFonts w:asciiTheme="majorHAnsi" w:hAnsiTheme="majorHAnsi"/>
                <w:b/>
                <w:sz w:val="24"/>
                <w:szCs w:val="24"/>
              </w:rPr>
            </w:pPr>
          </w:p>
        </w:tc>
        <w:tc>
          <w:tcPr>
            <w:tcW w:w="1040" w:type="dxa"/>
            <w:vMerge/>
          </w:tcPr>
          <w:p w:rsidR="008C575A" w:rsidRPr="00064B53" w:rsidRDefault="008C575A" w:rsidP="00CD5229">
            <w:pPr>
              <w:jc w:val="center"/>
              <w:rPr>
                <w:rFonts w:asciiTheme="majorHAnsi" w:eastAsia="Times New Roman" w:hAnsiTheme="majorHAnsi" w:cs="Times New Roman"/>
                <w:b/>
                <w:bCs/>
                <w:color w:val="000000"/>
                <w:sz w:val="24"/>
                <w:szCs w:val="24"/>
                <w:lang w:eastAsia="en-IN"/>
              </w:rPr>
            </w:pPr>
          </w:p>
        </w:tc>
      </w:tr>
      <w:tr w:rsidR="008C575A" w:rsidRPr="00B3441C" w:rsidTr="009A3FFE">
        <w:trPr>
          <w:jc w:val="center"/>
        </w:trPr>
        <w:tc>
          <w:tcPr>
            <w:tcW w:w="1025"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lang w:eastAsia="en-IN"/>
              </w:rPr>
              <w:t>EE533</w:t>
            </w:r>
          </w:p>
        </w:tc>
        <w:tc>
          <w:tcPr>
            <w:tcW w:w="3598" w:type="dxa"/>
            <w:vAlign w:val="bottom"/>
          </w:tcPr>
          <w:p w:rsidR="008C575A" w:rsidRPr="005C74D3" w:rsidRDefault="008C575A" w:rsidP="00CD5229">
            <w:pPr>
              <w:rPr>
                <w:rFonts w:asciiTheme="majorHAnsi" w:hAnsiTheme="majorHAnsi"/>
              </w:rPr>
            </w:pPr>
            <w:r w:rsidRPr="005C74D3">
              <w:rPr>
                <w:rFonts w:asciiTheme="majorHAnsi" w:eastAsia="Times New Roman" w:hAnsiTheme="majorHAnsi" w:cs="Times New Roman"/>
                <w:lang w:eastAsia="en-IN"/>
              </w:rPr>
              <w:t>Electrical Machines Design</w:t>
            </w:r>
          </w:p>
        </w:tc>
        <w:tc>
          <w:tcPr>
            <w:tcW w:w="551" w:type="dxa"/>
            <w:vMerge/>
            <w:vAlign w:val="center"/>
          </w:tcPr>
          <w:p w:rsidR="008C575A" w:rsidRPr="005C74D3" w:rsidRDefault="008C575A" w:rsidP="00CD5229">
            <w:pPr>
              <w:jc w:val="center"/>
              <w:rPr>
                <w:rFonts w:asciiTheme="majorHAnsi" w:hAnsiTheme="majorHAnsi"/>
              </w:rPr>
            </w:pPr>
          </w:p>
        </w:tc>
        <w:tc>
          <w:tcPr>
            <w:tcW w:w="439" w:type="dxa"/>
            <w:vMerge/>
            <w:vAlign w:val="center"/>
          </w:tcPr>
          <w:p w:rsidR="008C575A" w:rsidRPr="005C74D3" w:rsidRDefault="008C575A" w:rsidP="00CD5229">
            <w:pPr>
              <w:jc w:val="center"/>
              <w:rPr>
                <w:rFonts w:asciiTheme="majorHAnsi" w:hAnsiTheme="majorHAnsi"/>
              </w:rPr>
            </w:pPr>
          </w:p>
        </w:tc>
        <w:tc>
          <w:tcPr>
            <w:tcW w:w="427" w:type="dxa"/>
            <w:vMerge/>
            <w:vAlign w:val="center"/>
          </w:tcPr>
          <w:p w:rsidR="008C575A" w:rsidRPr="005C74D3" w:rsidRDefault="008C575A" w:rsidP="00CD5229">
            <w:pPr>
              <w:jc w:val="center"/>
              <w:rPr>
                <w:rFonts w:asciiTheme="majorHAnsi" w:hAnsiTheme="majorHAnsi"/>
              </w:rPr>
            </w:pPr>
          </w:p>
        </w:tc>
        <w:tc>
          <w:tcPr>
            <w:tcW w:w="563" w:type="dxa"/>
            <w:vMerge/>
            <w:vAlign w:val="center"/>
          </w:tcPr>
          <w:p w:rsidR="008C575A" w:rsidRPr="005C74D3" w:rsidRDefault="008C575A" w:rsidP="00CD5229">
            <w:pPr>
              <w:jc w:val="center"/>
              <w:rPr>
                <w:rFonts w:asciiTheme="majorHAnsi" w:hAnsiTheme="majorHAnsi"/>
              </w:rPr>
            </w:pPr>
          </w:p>
        </w:tc>
        <w:tc>
          <w:tcPr>
            <w:tcW w:w="1193" w:type="dxa"/>
            <w:vMerge/>
            <w:vAlign w:val="center"/>
          </w:tcPr>
          <w:p w:rsidR="008C575A" w:rsidRPr="005C74D3" w:rsidRDefault="008C575A" w:rsidP="00CD5229">
            <w:pPr>
              <w:jc w:val="center"/>
              <w:rPr>
                <w:rFonts w:asciiTheme="majorHAnsi" w:hAnsiTheme="majorHAnsi"/>
              </w:rPr>
            </w:pPr>
          </w:p>
        </w:tc>
        <w:tc>
          <w:tcPr>
            <w:tcW w:w="828" w:type="dxa"/>
            <w:vMerge/>
            <w:vAlign w:val="center"/>
          </w:tcPr>
          <w:p w:rsidR="008C575A" w:rsidRPr="005C74D3" w:rsidRDefault="008C575A" w:rsidP="00CD5229">
            <w:pPr>
              <w:jc w:val="center"/>
              <w:rPr>
                <w:rFonts w:asciiTheme="majorHAnsi" w:hAnsiTheme="majorHAnsi"/>
              </w:rPr>
            </w:pPr>
          </w:p>
        </w:tc>
        <w:tc>
          <w:tcPr>
            <w:tcW w:w="705" w:type="dxa"/>
            <w:vMerge/>
            <w:vAlign w:val="center"/>
          </w:tcPr>
          <w:p w:rsidR="008C575A" w:rsidRPr="005C74D3" w:rsidRDefault="008C575A" w:rsidP="00CD5229">
            <w:pPr>
              <w:jc w:val="center"/>
              <w:rPr>
                <w:rFonts w:asciiTheme="majorHAnsi" w:hAnsiTheme="majorHAnsi"/>
              </w:rPr>
            </w:pPr>
          </w:p>
        </w:tc>
        <w:tc>
          <w:tcPr>
            <w:tcW w:w="670" w:type="dxa"/>
            <w:vMerge/>
            <w:vAlign w:val="center"/>
          </w:tcPr>
          <w:p w:rsidR="008C575A" w:rsidRPr="005C74D3" w:rsidRDefault="008C575A" w:rsidP="00CD5229">
            <w:pPr>
              <w:jc w:val="center"/>
              <w:rPr>
                <w:rFonts w:asciiTheme="majorHAnsi" w:hAnsiTheme="majorHAnsi"/>
              </w:rPr>
            </w:pPr>
          </w:p>
        </w:tc>
        <w:tc>
          <w:tcPr>
            <w:tcW w:w="643" w:type="dxa"/>
            <w:vMerge/>
            <w:vAlign w:val="center"/>
          </w:tcPr>
          <w:p w:rsidR="008C575A" w:rsidRPr="005C74D3" w:rsidRDefault="008C575A" w:rsidP="00CD5229">
            <w:pPr>
              <w:jc w:val="center"/>
              <w:rPr>
                <w:rFonts w:asciiTheme="majorHAnsi" w:hAnsiTheme="majorHAnsi"/>
              </w:rPr>
            </w:pPr>
          </w:p>
        </w:tc>
        <w:tc>
          <w:tcPr>
            <w:tcW w:w="560" w:type="dxa"/>
            <w:vMerge/>
            <w:vAlign w:val="bottom"/>
          </w:tcPr>
          <w:p w:rsidR="008C575A" w:rsidRPr="005C74D3" w:rsidRDefault="008C575A" w:rsidP="00CD5229">
            <w:pPr>
              <w:jc w:val="center"/>
              <w:rPr>
                <w:rFonts w:asciiTheme="majorHAnsi" w:hAnsiTheme="majorHAnsi"/>
              </w:rPr>
            </w:pPr>
          </w:p>
        </w:tc>
        <w:tc>
          <w:tcPr>
            <w:tcW w:w="1036" w:type="dxa"/>
            <w:vMerge/>
            <w:vAlign w:val="center"/>
          </w:tcPr>
          <w:p w:rsidR="008C575A" w:rsidRPr="00FE0F0D" w:rsidRDefault="008C575A" w:rsidP="00CD5229">
            <w:pPr>
              <w:jc w:val="center"/>
              <w:rPr>
                <w:rFonts w:asciiTheme="majorHAnsi" w:hAnsiTheme="majorHAnsi"/>
                <w:b/>
                <w:sz w:val="24"/>
                <w:szCs w:val="24"/>
              </w:rPr>
            </w:pPr>
          </w:p>
        </w:tc>
        <w:tc>
          <w:tcPr>
            <w:tcW w:w="1040" w:type="dxa"/>
            <w:vMerge/>
          </w:tcPr>
          <w:p w:rsidR="008C575A" w:rsidRPr="00064B53" w:rsidRDefault="008C575A" w:rsidP="00CD5229">
            <w:pPr>
              <w:jc w:val="center"/>
              <w:rPr>
                <w:rFonts w:asciiTheme="majorHAnsi" w:eastAsia="Times New Roman" w:hAnsiTheme="majorHAnsi" w:cs="Times New Roman"/>
                <w:b/>
                <w:bCs/>
                <w:color w:val="000000"/>
                <w:sz w:val="24"/>
                <w:szCs w:val="24"/>
                <w:lang w:eastAsia="en-IN"/>
              </w:rPr>
            </w:pPr>
          </w:p>
        </w:tc>
      </w:tr>
      <w:tr w:rsidR="008C575A" w:rsidRPr="00B3441C" w:rsidTr="009A3FFE">
        <w:trPr>
          <w:jc w:val="center"/>
        </w:trPr>
        <w:tc>
          <w:tcPr>
            <w:tcW w:w="1025" w:type="dxa"/>
            <w:vAlign w:val="bottom"/>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lang w:eastAsia="en-IN"/>
              </w:rPr>
              <w:t>EE534</w:t>
            </w:r>
          </w:p>
        </w:tc>
        <w:tc>
          <w:tcPr>
            <w:tcW w:w="3598" w:type="dxa"/>
            <w:vAlign w:val="bottom"/>
          </w:tcPr>
          <w:p w:rsidR="008C575A" w:rsidRPr="005C74D3" w:rsidRDefault="008C575A" w:rsidP="00CD5229">
            <w:pPr>
              <w:rPr>
                <w:rFonts w:asciiTheme="majorHAnsi" w:hAnsiTheme="majorHAnsi"/>
              </w:rPr>
            </w:pPr>
            <w:r w:rsidRPr="005C74D3">
              <w:rPr>
                <w:rFonts w:asciiTheme="majorHAnsi" w:eastAsia="Times New Roman" w:hAnsiTheme="majorHAnsi" w:cs="Times New Roman"/>
                <w:lang w:eastAsia="en-IN"/>
              </w:rPr>
              <w:t>Hybrid Vehicles</w:t>
            </w:r>
          </w:p>
        </w:tc>
        <w:tc>
          <w:tcPr>
            <w:tcW w:w="551" w:type="dxa"/>
            <w:vMerge/>
            <w:vAlign w:val="center"/>
          </w:tcPr>
          <w:p w:rsidR="008C575A" w:rsidRPr="005C74D3" w:rsidRDefault="008C575A" w:rsidP="00CD5229">
            <w:pPr>
              <w:jc w:val="center"/>
              <w:rPr>
                <w:rFonts w:asciiTheme="majorHAnsi" w:hAnsiTheme="majorHAnsi"/>
              </w:rPr>
            </w:pPr>
          </w:p>
        </w:tc>
        <w:tc>
          <w:tcPr>
            <w:tcW w:w="439" w:type="dxa"/>
            <w:vMerge/>
            <w:vAlign w:val="center"/>
          </w:tcPr>
          <w:p w:rsidR="008C575A" w:rsidRPr="005C74D3" w:rsidRDefault="008C575A" w:rsidP="00CD5229">
            <w:pPr>
              <w:jc w:val="center"/>
              <w:rPr>
                <w:rFonts w:asciiTheme="majorHAnsi" w:hAnsiTheme="majorHAnsi"/>
              </w:rPr>
            </w:pPr>
          </w:p>
        </w:tc>
        <w:tc>
          <w:tcPr>
            <w:tcW w:w="427" w:type="dxa"/>
            <w:vMerge/>
            <w:vAlign w:val="center"/>
          </w:tcPr>
          <w:p w:rsidR="008C575A" w:rsidRPr="005C74D3" w:rsidRDefault="008C575A" w:rsidP="00CD5229">
            <w:pPr>
              <w:jc w:val="center"/>
              <w:rPr>
                <w:rFonts w:asciiTheme="majorHAnsi" w:hAnsiTheme="majorHAnsi"/>
              </w:rPr>
            </w:pPr>
          </w:p>
        </w:tc>
        <w:tc>
          <w:tcPr>
            <w:tcW w:w="563" w:type="dxa"/>
            <w:vMerge/>
            <w:vAlign w:val="center"/>
          </w:tcPr>
          <w:p w:rsidR="008C575A" w:rsidRPr="005C74D3" w:rsidRDefault="008C575A" w:rsidP="00CD5229">
            <w:pPr>
              <w:jc w:val="center"/>
              <w:rPr>
                <w:rFonts w:asciiTheme="majorHAnsi" w:hAnsiTheme="majorHAnsi"/>
              </w:rPr>
            </w:pPr>
          </w:p>
        </w:tc>
        <w:tc>
          <w:tcPr>
            <w:tcW w:w="1193" w:type="dxa"/>
            <w:vMerge/>
            <w:vAlign w:val="center"/>
          </w:tcPr>
          <w:p w:rsidR="008C575A" w:rsidRPr="005C74D3" w:rsidRDefault="008C575A" w:rsidP="00CD5229">
            <w:pPr>
              <w:jc w:val="center"/>
              <w:rPr>
                <w:rFonts w:asciiTheme="majorHAnsi" w:hAnsiTheme="majorHAnsi"/>
              </w:rPr>
            </w:pPr>
          </w:p>
        </w:tc>
        <w:tc>
          <w:tcPr>
            <w:tcW w:w="828" w:type="dxa"/>
            <w:vMerge/>
            <w:vAlign w:val="center"/>
          </w:tcPr>
          <w:p w:rsidR="008C575A" w:rsidRPr="005C74D3" w:rsidRDefault="008C575A" w:rsidP="00CD5229">
            <w:pPr>
              <w:jc w:val="center"/>
              <w:rPr>
                <w:rFonts w:asciiTheme="majorHAnsi" w:hAnsiTheme="majorHAnsi"/>
              </w:rPr>
            </w:pPr>
          </w:p>
        </w:tc>
        <w:tc>
          <w:tcPr>
            <w:tcW w:w="705" w:type="dxa"/>
            <w:vMerge/>
            <w:vAlign w:val="center"/>
          </w:tcPr>
          <w:p w:rsidR="008C575A" w:rsidRPr="005C74D3" w:rsidRDefault="008C575A" w:rsidP="00CD5229">
            <w:pPr>
              <w:jc w:val="center"/>
              <w:rPr>
                <w:rFonts w:asciiTheme="majorHAnsi" w:hAnsiTheme="majorHAnsi"/>
              </w:rPr>
            </w:pPr>
          </w:p>
        </w:tc>
        <w:tc>
          <w:tcPr>
            <w:tcW w:w="670" w:type="dxa"/>
            <w:vMerge/>
            <w:vAlign w:val="center"/>
          </w:tcPr>
          <w:p w:rsidR="008C575A" w:rsidRPr="005C74D3" w:rsidRDefault="008C575A" w:rsidP="00CD5229">
            <w:pPr>
              <w:jc w:val="center"/>
              <w:rPr>
                <w:rFonts w:asciiTheme="majorHAnsi" w:hAnsiTheme="majorHAnsi"/>
              </w:rPr>
            </w:pPr>
          </w:p>
        </w:tc>
        <w:tc>
          <w:tcPr>
            <w:tcW w:w="643" w:type="dxa"/>
            <w:vMerge/>
            <w:vAlign w:val="center"/>
          </w:tcPr>
          <w:p w:rsidR="008C575A" w:rsidRPr="005C74D3" w:rsidRDefault="008C575A" w:rsidP="00CD5229">
            <w:pPr>
              <w:jc w:val="center"/>
              <w:rPr>
                <w:rFonts w:asciiTheme="majorHAnsi" w:hAnsiTheme="majorHAnsi"/>
              </w:rPr>
            </w:pPr>
          </w:p>
        </w:tc>
        <w:tc>
          <w:tcPr>
            <w:tcW w:w="560" w:type="dxa"/>
            <w:vMerge/>
            <w:vAlign w:val="bottom"/>
          </w:tcPr>
          <w:p w:rsidR="008C575A" w:rsidRPr="005C74D3" w:rsidRDefault="008C575A" w:rsidP="00CD5229">
            <w:pPr>
              <w:jc w:val="center"/>
              <w:rPr>
                <w:rFonts w:asciiTheme="majorHAnsi" w:hAnsiTheme="majorHAnsi"/>
              </w:rPr>
            </w:pPr>
          </w:p>
        </w:tc>
        <w:tc>
          <w:tcPr>
            <w:tcW w:w="1036" w:type="dxa"/>
            <w:vMerge/>
            <w:vAlign w:val="center"/>
          </w:tcPr>
          <w:p w:rsidR="008C575A" w:rsidRPr="00FE0F0D" w:rsidRDefault="008C575A" w:rsidP="00CD5229">
            <w:pPr>
              <w:jc w:val="center"/>
              <w:rPr>
                <w:rFonts w:asciiTheme="majorHAnsi" w:hAnsiTheme="majorHAnsi"/>
                <w:b/>
                <w:sz w:val="24"/>
                <w:szCs w:val="24"/>
              </w:rPr>
            </w:pPr>
          </w:p>
        </w:tc>
        <w:tc>
          <w:tcPr>
            <w:tcW w:w="1040" w:type="dxa"/>
            <w:vMerge/>
          </w:tcPr>
          <w:p w:rsidR="008C575A" w:rsidRPr="00064B53" w:rsidRDefault="008C575A" w:rsidP="00CD5229">
            <w:pPr>
              <w:jc w:val="center"/>
              <w:rPr>
                <w:rFonts w:asciiTheme="majorHAnsi" w:eastAsia="Times New Roman" w:hAnsiTheme="majorHAnsi" w:cs="Times New Roman"/>
                <w:b/>
                <w:bCs/>
                <w:color w:val="000000"/>
                <w:sz w:val="24"/>
                <w:szCs w:val="24"/>
                <w:lang w:eastAsia="en-IN"/>
              </w:rPr>
            </w:pPr>
          </w:p>
        </w:tc>
      </w:tr>
      <w:tr w:rsidR="008C575A" w:rsidRPr="00B3441C" w:rsidTr="005C74D3">
        <w:trPr>
          <w:jc w:val="center"/>
        </w:trPr>
        <w:tc>
          <w:tcPr>
            <w:tcW w:w="1025" w:type="dxa"/>
            <w:vAlign w:val="bottom"/>
          </w:tcPr>
          <w:p w:rsidR="008C575A" w:rsidRPr="005C74D3" w:rsidRDefault="008C575A" w:rsidP="00CD5229">
            <w:pPr>
              <w:jc w:val="center"/>
              <w:rPr>
                <w:rFonts w:asciiTheme="majorHAnsi" w:eastAsia="Times New Roman" w:hAnsiTheme="majorHAnsi" w:cs="Times New Roman"/>
                <w:lang w:eastAsia="en-IN"/>
              </w:rPr>
            </w:pPr>
            <w:r w:rsidRPr="005C74D3">
              <w:rPr>
                <w:rFonts w:asciiTheme="majorHAnsi" w:eastAsia="Times New Roman" w:hAnsiTheme="majorHAnsi" w:cs="Times New Roman"/>
                <w:lang w:eastAsia="en-IN"/>
              </w:rPr>
              <w:t>EE541</w:t>
            </w:r>
          </w:p>
        </w:tc>
        <w:tc>
          <w:tcPr>
            <w:tcW w:w="3598" w:type="dxa"/>
            <w:vAlign w:val="bottom"/>
          </w:tcPr>
          <w:p w:rsidR="008C575A" w:rsidRPr="005C74D3" w:rsidRDefault="008C575A" w:rsidP="00CD5229">
            <w:pPr>
              <w:rPr>
                <w:rFonts w:asciiTheme="majorHAnsi" w:hAnsiTheme="majorHAnsi"/>
              </w:rPr>
            </w:pPr>
            <w:r w:rsidRPr="005C74D3">
              <w:rPr>
                <w:rFonts w:asciiTheme="majorHAnsi" w:eastAsia="Times New Roman" w:hAnsiTheme="majorHAnsi" w:cs="Times New Roman"/>
                <w:lang w:eastAsia="en-IN"/>
              </w:rPr>
              <w:t>Testing &amp; Maintenance of Electrical Machines</w:t>
            </w:r>
          </w:p>
        </w:tc>
        <w:tc>
          <w:tcPr>
            <w:tcW w:w="551"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3</w:t>
            </w:r>
          </w:p>
        </w:tc>
        <w:tc>
          <w:tcPr>
            <w:tcW w:w="439"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427"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563"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b/>
                <w:bCs/>
                <w:color w:val="000000"/>
                <w:lang w:eastAsia="en-IN"/>
              </w:rPr>
              <w:t>3</w:t>
            </w:r>
          </w:p>
        </w:tc>
        <w:tc>
          <w:tcPr>
            <w:tcW w:w="1193" w:type="dxa"/>
            <w:vMerge w:val="restart"/>
            <w:vAlign w:val="center"/>
          </w:tcPr>
          <w:p w:rsidR="008C575A" w:rsidRPr="005C74D3" w:rsidRDefault="005F4414" w:rsidP="005C74D3">
            <w:pPr>
              <w:jc w:val="center"/>
              <w:rPr>
                <w:rFonts w:asciiTheme="majorHAnsi" w:hAnsiTheme="majorHAnsi"/>
              </w:rPr>
            </w:pPr>
            <w:r w:rsidRPr="005C74D3">
              <w:rPr>
                <w:rFonts w:asciiTheme="majorHAnsi" w:hAnsiTheme="majorHAnsi"/>
              </w:rPr>
              <w:t>3</w:t>
            </w:r>
          </w:p>
          <w:p w:rsidR="008C575A" w:rsidRPr="005C74D3" w:rsidRDefault="008C575A" w:rsidP="005C74D3">
            <w:pPr>
              <w:jc w:val="center"/>
              <w:rPr>
                <w:rFonts w:asciiTheme="majorHAnsi" w:hAnsiTheme="majorHAnsi"/>
              </w:rPr>
            </w:pPr>
          </w:p>
        </w:tc>
        <w:tc>
          <w:tcPr>
            <w:tcW w:w="828"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100</w:t>
            </w:r>
          </w:p>
        </w:tc>
        <w:tc>
          <w:tcPr>
            <w:tcW w:w="705"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25</w:t>
            </w:r>
          </w:p>
        </w:tc>
        <w:tc>
          <w:tcPr>
            <w:tcW w:w="670"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643" w:type="dxa"/>
            <w:vMerge w:val="restart"/>
            <w:vAlign w:val="center"/>
          </w:tcPr>
          <w:p w:rsidR="008C575A" w:rsidRPr="005C74D3" w:rsidRDefault="008C575A" w:rsidP="00CD5229">
            <w:pPr>
              <w:jc w:val="center"/>
              <w:rPr>
                <w:rFonts w:asciiTheme="majorHAnsi" w:hAnsiTheme="majorHAnsi"/>
              </w:rPr>
            </w:pPr>
            <w:r w:rsidRPr="005C74D3">
              <w:rPr>
                <w:rFonts w:asciiTheme="majorHAnsi" w:eastAsia="Times New Roman" w:hAnsiTheme="majorHAnsi" w:cs="Times New Roman"/>
                <w:color w:val="000000"/>
                <w:lang w:eastAsia="en-IN"/>
              </w:rPr>
              <w:t>0</w:t>
            </w:r>
          </w:p>
        </w:tc>
        <w:tc>
          <w:tcPr>
            <w:tcW w:w="560" w:type="dxa"/>
            <w:vMerge w:val="restart"/>
            <w:vAlign w:val="center"/>
          </w:tcPr>
          <w:p w:rsidR="008C575A" w:rsidRPr="005C74D3" w:rsidRDefault="008C575A" w:rsidP="008C575A">
            <w:pPr>
              <w:jc w:val="center"/>
              <w:rPr>
                <w:rFonts w:asciiTheme="majorHAnsi" w:hAnsiTheme="majorHAnsi"/>
              </w:rPr>
            </w:pPr>
            <w:r w:rsidRPr="005C74D3">
              <w:rPr>
                <w:rFonts w:asciiTheme="majorHAnsi" w:hAnsiTheme="majorHAnsi"/>
              </w:rPr>
              <w:t>0</w:t>
            </w:r>
          </w:p>
        </w:tc>
        <w:tc>
          <w:tcPr>
            <w:tcW w:w="1036" w:type="dxa"/>
            <w:vMerge w:val="restart"/>
            <w:vAlign w:val="center"/>
          </w:tcPr>
          <w:p w:rsidR="008C575A" w:rsidRPr="00FE0F0D" w:rsidRDefault="008C575A" w:rsidP="00CD5229">
            <w:pPr>
              <w:jc w:val="center"/>
              <w:rPr>
                <w:rFonts w:asciiTheme="majorHAnsi" w:hAnsiTheme="majorHAnsi"/>
                <w:b/>
                <w:sz w:val="24"/>
                <w:szCs w:val="24"/>
              </w:rPr>
            </w:pPr>
            <w:r w:rsidRPr="00FE0F0D">
              <w:rPr>
                <w:rFonts w:asciiTheme="majorHAnsi" w:eastAsia="Times New Roman" w:hAnsiTheme="majorHAnsi" w:cs="Times New Roman"/>
                <w:b/>
                <w:bCs/>
                <w:color w:val="000000"/>
                <w:sz w:val="24"/>
                <w:szCs w:val="24"/>
                <w:lang w:eastAsia="en-IN"/>
              </w:rPr>
              <w:t>125</w:t>
            </w:r>
          </w:p>
        </w:tc>
        <w:tc>
          <w:tcPr>
            <w:tcW w:w="1040" w:type="dxa"/>
            <w:vMerge w:val="restart"/>
            <w:vAlign w:val="center"/>
          </w:tcPr>
          <w:p w:rsidR="008C575A" w:rsidRPr="00064B53" w:rsidRDefault="008C575A" w:rsidP="005C74D3">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3</w:t>
            </w:r>
          </w:p>
        </w:tc>
      </w:tr>
      <w:tr w:rsidR="008C575A" w:rsidRPr="00B3441C" w:rsidTr="009A3FFE">
        <w:trPr>
          <w:jc w:val="center"/>
        </w:trPr>
        <w:tc>
          <w:tcPr>
            <w:tcW w:w="1025" w:type="dxa"/>
            <w:vAlign w:val="bottom"/>
          </w:tcPr>
          <w:p w:rsidR="008C575A" w:rsidRPr="005C74D3" w:rsidRDefault="008C575A" w:rsidP="00CD5229">
            <w:pPr>
              <w:jc w:val="center"/>
              <w:rPr>
                <w:rFonts w:asciiTheme="majorHAnsi" w:eastAsia="Times New Roman" w:hAnsiTheme="majorHAnsi" w:cs="Times New Roman"/>
                <w:lang w:eastAsia="en-IN"/>
              </w:rPr>
            </w:pPr>
            <w:r w:rsidRPr="005C74D3">
              <w:rPr>
                <w:rFonts w:asciiTheme="majorHAnsi" w:eastAsia="Times New Roman" w:hAnsiTheme="majorHAnsi" w:cs="Times New Roman"/>
                <w:lang w:eastAsia="en-IN"/>
              </w:rPr>
              <w:t>EE542</w:t>
            </w:r>
          </w:p>
        </w:tc>
        <w:tc>
          <w:tcPr>
            <w:tcW w:w="3598" w:type="dxa"/>
            <w:vAlign w:val="bottom"/>
          </w:tcPr>
          <w:p w:rsidR="008C575A" w:rsidRPr="005C74D3" w:rsidRDefault="008C575A" w:rsidP="00CD5229">
            <w:pPr>
              <w:rPr>
                <w:rFonts w:asciiTheme="majorHAnsi" w:hAnsiTheme="majorHAnsi"/>
              </w:rPr>
            </w:pPr>
            <w:r w:rsidRPr="005C74D3">
              <w:rPr>
                <w:rFonts w:asciiTheme="majorHAnsi" w:eastAsia="Times New Roman" w:hAnsiTheme="majorHAnsi" w:cs="Times New Roman"/>
                <w:lang w:eastAsia="en-IN"/>
              </w:rPr>
              <w:t>Analog and Digital Communicaiton</w:t>
            </w:r>
          </w:p>
        </w:tc>
        <w:tc>
          <w:tcPr>
            <w:tcW w:w="551" w:type="dxa"/>
            <w:vMerge/>
            <w:vAlign w:val="center"/>
          </w:tcPr>
          <w:p w:rsidR="008C575A" w:rsidRPr="005C74D3" w:rsidRDefault="008C575A" w:rsidP="00CD5229">
            <w:pPr>
              <w:jc w:val="center"/>
              <w:rPr>
                <w:rFonts w:asciiTheme="majorHAnsi" w:hAnsiTheme="majorHAnsi"/>
              </w:rPr>
            </w:pPr>
          </w:p>
        </w:tc>
        <w:tc>
          <w:tcPr>
            <w:tcW w:w="439" w:type="dxa"/>
            <w:vMerge/>
            <w:vAlign w:val="center"/>
          </w:tcPr>
          <w:p w:rsidR="008C575A" w:rsidRPr="005C74D3" w:rsidRDefault="008C575A" w:rsidP="00CD5229">
            <w:pPr>
              <w:jc w:val="center"/>
              <w:rPr>
                <w:rFonts w:asciiTheme="majorHAnsi" w:hAnsiTheme="majorHAnsi"/>
              </w:rPr>
            </w:pPr>
          </w:p>
        </w:tc>
        <w:tc>
          <w:tcPr>
            <w:tcW w:w="427" w:type="dxa"/>
            <w:vMerge/>
            <w:vAlign w:val="center"/>
          </w:tcPr>
          <w:p w:rsidR="008C575A" w:rsidRPr="005C74D3" w:rsidRDefault="008C575A" w:rsidP="00CD5229">
            <w:pPr>
              <w:jc w:val="center"/>
              <w:rPr>
                <w:rFonts w:asciiTheme="majorHAnsi" w:hAnsiTheme="majorHAnsi"/>
              </w:rPr>
            </w:pPr>
          </w:p>
        </w:tc>
        <w:tc>
          <w:tcPr>
            <w:tcW w:w="563" w:type="dxa"/>
            <w:vMerge/>
            <w:vAlign w:val="center"/>
          </w:tcPr>
          <w:p w:rsidR="008C575A" w:rsidRPr="005C74D3" w:rsidRDefault="008C575A" w:rsidP="00CD5229">
            <w:pPr>
              <w:jc w:val="center"/>
              <w:rPr>
                <w:rFonts w:asciiTheme="majorHAnsi" w:hAnsiTheme="majorHAnsi"/>
              </w:rPr>
            </w:pPr>
          </w:p>
        </w:tc>
        <w:tc>
          <w:tcPr>
            <w:tcW w:w="1193" w:type="dxa"/>
            <w:vMerge/>
            <w:vAlign w:val="center"/>
          </w:tcPr>
          <w:p w:rsidR="008C575A" w:rsidRPr="005C74D3" w:rsidRDefault="008C575A" w:rsidP="00CD5229">
            <w:pPr>
              <w:jc w:val="center"/>
              <w:rPr>
                <w:rFonts w:asciiTheme="majorHAnsi" w:hAnsiTheme="majorHAnsi"/>
              </w:rPr>
            </w:pPr>
          </w:p>
        </w:tc>
        <w:tc>
          <w:tcPr>
            <w:tcW w:w="828" w:type="dxa"/>
            <w:vMerge/>
            <w:vAlign w:val="center"/>
          </w:tcPr>
          <w:p w:rsidR="008C575A" w:rsidRPr="005C74D3" w:rsidRDefault="008C575A" w:rsidP="00CD5229">
            <w:pPr>
              <w:jc w:val="center"/>
              <w:rPr>
                <w:rFonts w:asciiTheme="majorHAnsi" w:hAnsiTheme="majorHAnsi"/>
              </w:rPr>
            </w:pPr>
          </w:p>
        </w:tc>
        <w:tc>
          <w:tcPr>
            <w:tcW w:w="705" w:type="dxa"/>
            <w:vMerge/>
            <w:vAlign w:val="center"/>
          </w:tcPr>
          <w:p w:rsidR="008C575A" w:rsidRPr="005C74D3" w:rsidRDefault="008C575A" w:rsidP="00CD5229">
            <w:pPr>
              <w:jc w:val="center"/>
              <w:rPr>
                <w:rFonts w:asciiTheme="majorHAnsi" w:hAnsiTheme="majorHAnsi"/>
              </w:rPr>
            </w:pPr>
          </w:p>
        </w:tc>
        <w:tc>
          <w:tcPr>
            <w:tcW w:w="670" w:type="dxa"/>
            <w:vMerge/>
            <w:vAlign w:val="center"/>
          </w:tcPr>
          <w:p w:rsidR="008C575A" w:rsidRPr="005C74D3" w:rsidRDefault="008C575A" w:rsidP="00CD5229">
            <w:pPr>
              <w:jc w:val="center"/>
              <w:rPr>
                <w:rFonts w:asciiTheme="majorHAnsi" w:hAnsiTheme="majorHAnsi"/>
              </w:rPr>
            </w:pPr>
          </w:p>
        </w:tc>
        <w:tc>
          <w:tcPr>
            <w:tcW w:w="643" w:type="dxa"/>
            <w:vMerge/>
            <w:vAlign w:val="center"/>
          </w:tcPr>
          <w:p w:rsidR="008C575A" w:rsidRPr="005C74D3" w:rsidRDefault="008C575A" w:rsidP="00CD5229">
            <w:pPr>
              <w:jc w:val="center"/>
              <w:rPr>
                <w:rFonts w:asciiTheme="majorHAnsi" w:hAnsiTheme="majorHAnsi"/>
              </w:rPr>
            </w:pPr>
          </w:p>
        </w:tc>
        <w:tc>
          <w:tcPr>
            <w:tcW w:w="560" w:type="dxa"/>
            <w:vMerge/>
            <w:vAlign w:val="bottom"/>
          </w:tcPr>
          <w:p w:rsidR="008C575A" w:rsidRPr="005C74D3" w:rsidRDefault="008C575A" w:rsidP="00CD5229">
            <w:pPr>
              <w:jc w:val="center"/>
              <w:rPr>
                <w:rFonts w:asciiTheme="majorHAnsi" w:hAnsiTheme="majorHAnsi"/>
              </w:rPr>
            </w:pPr>
          </w:p>
        </w:tc>
        <w:tc>
          <w:tcPr>
            <w:tcW w:w="1036" w:type="dxa"/>
            <w:vMerge/>
            <w:vAlign w:val="center"/>
          </w:tcPr>
          <w:p w:rsidR="008C575A" w:rsidRPr="00FE0F0D" w:rsidRDefault="008C575A" w:rsidP="00CD5229">
            <w:pPr>
              <w:jc w:val="center"/>
              <w:rPr>
                <w:rFonts w:asciiTheme="majorHAnsi" w:hAnsiTheme="majorHAnsi"/>
                <w:b/>
                <w:sz w:val="24"/>
                <w:szCs w:val="24"/>
              </w:rPr>
            </w:pPr>
          </w:p>
        </w:tc>
        <w:tc>
          <w:tcPr>
            <w:tcW w:w="1040" w:type="dxa"/>
            <w:vMerge/>
          </w:tcPr>
          <w:p w:rsidR="008C575A" w:rsidRPr="00064B53" w:rsidRDefault="008C575A" w:rsidP="00CD5229">
            <w:pPr>
              <w:jc w:val="center"/>
              <w:rPr>
                <w:rFonts w:asciiTheme="majorHAnsi" w:eastAsia="Times New Roman" w:hAnsiTheme="majorHAnsi" w:cs="Times New Roman"/>
                <w:b/>
                <w:bCs/>
                <w:color w:val="000000"/>
                <w:sz w:val="24"/>
                <w:szCs w:val="24"/>
                <w:lang w:eastAsia="en-IN"/>
              </w:rPr>
            </w:pPr>
          </w:p>
        </w:tc>
      </w:tr>
      <w:tr w:rsidR="008C575A" w:rsidRPr="00B3441C" w:rsidTr="009A3FFE">
        <w:trPr>
          <w:jc w:val="center"/>
        </w:trPr>
        <w:tc>
          <w:tcPr>
            <w:tcW w:w="1025" w:type="dxa"/>
            <w:vAlign w:val="bottom"/>
          </w:tcPr>
          <w:p w:rsidR="008C575A" w:rsidRPr="005C74D3" w:rsidRDefault="008C575A" w:rsidP="00CD5229">
            <w:pPr>
              <w:jc w:val="center"/>
              <w:rPr>
                <w:rFonts w:asciiTheme="majorHAnsi" w:eastAsia="Times New Roman" w:hAnsiTheme="majorHAnsi" w:cs="Times New Roman"/>
                <w:lang w:eastAsia="en-IN"/>
              </w:rPr>
            </w:pPr>
            <w:r w:rsidRPr="005C74D3">
              <w:rPr>
                <w:rFonts w:asciiTheme="majorHAnsi" w:eastAsia="Times New Roman" w:hAnsiTheme="majorHAnsi" w:cs="Times New Roman"/>
                <w:lang w:eastAsia="en-IN"/>
              </w:rPr>
              <w:t>EE543</w:t>
            </w:r>
          </w:p>
        </w:tc>
        <w:tc>
          <w:tcPr>
            <w:tcW w:w="3598" w:type="dxa"/>
            <w:vAlign w:val="bottom"/>
          </w:tcPr>
          <w:p w:rsidR="008C575A" w:rsidRPr="005C74D3" w:rsidRDefault="008C575A" w:rsidP="00CD5229">
            <w:pPr>
              <w:rPr>
                <w:rFonts w:asciiTheme="majorHAnsi" w:eastAsia="Times New Roman" w:hAnsiTheme="majorHAnsi" w:cs="Times New Roman"/>
                <w:lang w:eastAsia="en-IN"/>
              </w:rPr>
            </w:pPr>
            <w:r w:rsidRPr="005C74D3">
              <w:rPr>
                <w:rFonts w:asciiTheme="majorHAnsi" w:eastAsia="Times New Roman" w:hAnsiTheme="majorHAnsi" w:cs="Times New Roman"/>
                <w:lang w:eastAsia="en-IN"/>
              </w:rPr>
              <w:t xml:space="preserve">Bio-Medical Instrumentation </w:t>
            </w:r>
          </w:p>
        </w:tc>
        <w:tc>
          <w:tcPr>
            <w:tcW w:w="551"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439"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427"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563" w:type="dxa"/>
            <w:vMerge/>
            <w:vAlign w:val="center"/>
          </w:tcPr>
          <w:p w:rsidR="008C575A" w:rsidRPr="005C74D3" w:rsidRDefault="008C575A" w:rsidP="00CD5229">
            <w:pPr>
              <w:jc w:val="center"/>
              <w:rPr>
                <w:rFonts w:asciiTheme="majorHAnsi" w:eastAsia="Times New Roman" w:hAnsiTheme="majorHAnsi" w:cs="Times New Roman"/>
                <w:b/>
                <w:bCs/>
                <w:color w:val="000000"/>
                <w:lang w:eastAsia="en-IN"/>
              </w:rPr>
            </w:pPr>
          </w:p>
        </w:tc>
        <w:tc>
          <w:tcPr>
            <w:tcW w:w="1193" w:type="dxa"/>
            <w:vMerge/>
            <w:vAlign w:val="center"/>
          </w:tcPr>
          <w:p w:rsidR="008C575A" w:rsidRPr="005C74D3" w:rsidRDefault="008C575A" w:rsidP="00CD5229">
            <w:pPr>
              <w:jc w:val="center"/>
              <w:rPr>
                <w:rFonts w:asciiTheme="majorHAnsi" w:hAnsiTheme="majorHAnsi"/>
              </w:rPr>
            </w:pPr>
          </w:p>
        </w:tc>
        <w:tc>
          <w:tcPr>
            <w:tcW w:w="828"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705"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670"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643"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560" w:type="dxa"/>
            <w:vMerge/>
            <w:vAlign w:val="bottom"/>
          </w:tcPr>
          <w:p w:rsidR="008C575A" w:rsidRPr="005C74D3" w:rsidRDefault="008C575A" w:rsidP="00CD5229">
            <w:pPr>
              <w:jc w:val="center"/>
              <w:rPr>
                <w:rFonts w:asciiTheme="majorHAnsi" w:eastAsia="Times New Roman" w:hAnsiTheme="majorHAnsi" w:cs="Times New Roman"/>
                <w:color w:val="000000"/>
                <w:lang w:eastAsia="en-IN"/>
              </w:rPr>
            </w:pPr>
          </w:p>
        </w:tc>
        <w:tc>
          <w:tcPr>
            <w:tcW w:w="1036" w:type="dxa"/>
            <w:vMerge/>
            <w:vAlign w:val="center"/>
          </w:tcPr>
          <w:p w:rsidR="008C575A" w:rsidRPr="00FE0F0D" w:rsidRDefault="008C575A" w:rsidP="00CD5229">
            <w:pPr>
              <w:jc w:val="center"/>
              <w:rPr>
                <w:rFonts w:asciiTheme="majorHAnsi" w:eastAsia="Times New Roman" w:hAnsiTheme="majorHAnsi" w:cs="Times New Roman"/>
                <w:b/>
                <w:bCs/>
                <w:color w:val="000000"/>
                <w:sz w:val="24"/>
                <w:szCs w:val="24"/>
                <w:lang w:eastAsia="en-IN"/>
              </w:rPr>
            </w:pPr>
          </w:p>
        </w:tc>
        <w:tc>
          <w:tcPr>
            <w:tcW w:w="1040" w:type="dxa"/>
            <w:vMerge/>
          </w:tcPr>
          <w:p w:rsidR="008C575A" w:rsidRDefault="008C575A" w:rsidP="00CD5229">
            <w:pPr>
              <w:jc w:val="center"/>
              <w:rPr>
                <w:rFonts w:asciiTheme="majorHAnsi" w:eastAsia="Times New Roman" w:hAnsiTheme="majorHAnsi" w:cs="Times New Roman"/>
                <w:b/>
                <w:bCs/>
                <w:color w:val="000000"/>
                <w:sz w:val="24"/>
                <w:szCs w:val="24"/>
                <w:lang w:eastAsia="en-IN"/>
              </w:rPr>
            </w:pPr>
          </w:p>
        </w:tc>
      </w:tr>
      <w:tr w:rsidR="008C575A" w:rsidRPr="00B3441C" w:rsidTr="009A3FFE">
        <w:trPr>
          <w:jc w:val="center"/>
        </w:trPr>
        <w:tc>
          <w:tcPr>
            <w:tcW w:w="1025" w:type="dxa"/>
            <w:vAlign w:val="bottom"/>
          </w:tcPr>
          <w:p w:rsidR="008C575A" w:rsidRPr="005C74D3" w:rsidRDefault="008C575A" w:rsidP="00CD5229">
            <w:pPr>
              <w:jc w:val="center"/>
              <w:rPr>
                <w:rFonts w:asciiTheme="majorHAnsi" w:eastAsia="Times New Roman" w:hAnsiTheme="majorHAnsi" w:cs="Times New Roman"/>
                <w:lang w:eastAsia="en-IN"/>
              </w:rPr>
            </w:pPr>
            <w:r w:rsidRPr="005C74D3">
              <w:rPr>
                <w:rFonts w:asciiTheme="majorHAnsi" w:eastAsia="Times New Roman" w:hAnsiTheme="majorHAnsi" w:cs="Times New Roman"/>
                <w:lang w:eastAsia="en-IN"/>
              </w:rPr>
              <w:t>EE544</w:t>
            </w:r>
          </w:p>
        </w:tc>
        <w:tc>
          <w:tcPr>
            <w:tcW w:w="3598" w:type="dxa"/>
            <w:vAlign w:val="bottom"/>
          </w:tcPr>
          <w:p w:rsidR="008C575A" w:rsidRPr="005C74D3" w:rsidRDefault="008C575A" w:rsidP="00CD5229">
            <w:pPr>
              <w:rPr>
                <w:rFonts w:asciiTheme="majorHAnsi" w:eastAsia="Times New Roman" w:hAnsiTheme="majorHAnsi" w:cs="Times New Roman"/>
                <w:lang w:eastAsia="en-IN"/>
              </w:rPr>
            </w:pPr>
            <w:r w:rsidRPr="005C74D3">
              <w:rPr>
                <w:rFonts w:asciiTheme="majorHAnsi" w:eastAsia="Times New Roman" w:hAnsiTheme="majorHAnsi" w:cs="Times New Roman"/>
                <w:lang w:eastAsia="en-IN"/>
              </w:rPr>
              <w:t xml:space="preserve">Electrical Energy Conservation &amp; Auditing </w:t>
            </w:r>
          </w:p>
        </w:tc>
        <w:tc>
          <w:tcPr>
            <w:tcW w:w="551"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439"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427"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563" w:type="dxa"/>
            <w:vMerge/>
            <w:vAlign w:val="center"/>
          </w:tcPr>
          <w:p w:rsidR="008C575A" w:rsidRPr="005C74D3" w:rsidRDefault="008C575A" w:rsidP="00CD5229">
            <w:pPr>
              <w:jc w:val="center"/>
              <w:rPr>
                <w:rFonts w:asciiTheme="majorHAnsi" w:eastAsia="Times New Roman" w:hAnsiTheme="majorHAnsi" w:cs="Times New Roman"/>
                <w:b/>
                <w:bCs/>
                <w:color w:val="000000"/>
                <w:lang w:eastAsia="en-IN"/>
              </w:rPr>
            </w:pPr>
          </w:p>
        </w:tc>
        <w:tc>
          <w:tcPr>
            <w:tcW w:w="1193" w:type="dxa"/>
            <w:vMerge/>
            <w:vAlign w:val="center"/>
          </w:tcPr>
          <w:p w:rsidR="008C575A" w:rsidRPr="005C74D3" w:rsidRDefault="008C575A" w:rsidP="00CD5229">
            <w:pPr>
              <w:jc w:val="center"/>
              <w:rPr>
                <w:rFonts w:asciiTheme="majorHAnsi" w:hAnsiTheme="majorHAnsi"/>
              </w:rPr>
            </w:pPr>
          </w:p>
        </w:tc>
        <w:tc>
          <w:tcPr>
            <w:tcW w:w="828"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705"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670"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643" w:type="dxa"/>
            <w:vMerge/>
            <w:vAlign w:val="center"/>
          </w:tcPr>
          <w:p w:rsidR="008C575A" w:rsidRPr="005C74D3" w:rsidRDefault="008C575A" w:rsidP="00CD5229">
            <w:pPr>
              <w:jc w:val="center"/>
              <w:rPr>
                <w:rFonts w:asciiTheme="majorHAnsi" w:eastAsia="Times New Roman" w:hAnsiTheme="majorHAnsi" w:cs="Times New Roman"/>
                <w:color w:val="000000"/>
                <w:lang w:eastAsia="en-IN"/>
              </w:rPr>
            </w:pPr>
          </w:p>
        </w:tc>
        <w:tc>
          <w:tcPr>
            <w:tcW w:w="560" w:type="dxa"/>
            <w:vMerge/>
            <w:vAlign w:val="bottom"/>
          </w:tcPr>
          <w:p w:rsidR="008C575A" w:rsidRPr="005C74D3" w:rsidRDefault="008C575A" w:rsidP="00CD5229">
            <w:pPr>
              <w:jc w:val="center"/>
              <w:rPr>
                <w:rFonts w:asciiTheme="majorHAnsi" w:eastAsia="Times New Roman" w:hAnsiTheme="majorHAnsi" w:cs="Times New Roman"/>
                <w:color w:val="000000"/>
                <w:lang w:eastAsia="en-IN"/>
              </w:rPr>
            </w:pPr>
          </w:p>
        </w:tc>
        <w:tc>
          <w:tcPr>
            <w:tcW w:w="1036" w:type="dxa"/>
            <w:vMerge/>
            <w:vAlign w:val="center"/>
          </w:tcPr>
          <w:p w:rsidR="008C575A" w:rsidRPr="00FE0F0D" w:rsidRDefault="008C575A" w:rsidP="00CD5229">
            <w:pPr>
              <w:jc w:val="center"/>
              <w:rPr>
                <w:rFonts w:asciiTheme="majorHAnsi" w:eastAsia="Times New Roman" w:hAnsiTheme="majorHAnsi" w:cs="Times New Roman"/>
                <w:b/>
                <w:bCs/>
                <w:color w:val="000000"/>
                <w:sz w:val="24"/>
                <w:szCs w:val="24"/>
                <w:lang w:eastAsia="en-IN"/>
              </w:rPr>
            </w:pPr>
          </w:p>
        </w:tc>
        <w:tc>
          <w:tcPr>
            <w:tcW w:w="1040" w:type="dxa"/>
            <w:vMerge/>
          </w:tcPr>
          <w:p w:rsidR="008C575A" w:rsidRDefault="008C575A" w:rsidP="00CD5229">
            <w:pPr>
              <w:jc w:val="center"/>
              <w:rPr>
                <w:rFonts w:asciiTheme="majorHAnsi" w:eastAsia="Times New Roman" w:hAnsiTheme="majorHAnsi" w:cs="Times New Roman"/>
                <w:b/>
                <w:bCs/>
                <w:color w:val="000000"/>
                <w:sz w:val="24"/>
                <w:szCs w:val="24"/>
                <w:lang w:eastAsia="en-IN"/>
              </w:rPr>
            </w:pPr>
          </w:p>
        </w:tc>
      </w:tr>
      <w:tr w:rsidR="008C575A" w:rsidRPr="00B3441C" w:rsidTr="00CD5229">
        <w:trPr>
          <w:jc w:val="center"/>
        </w:trPr>
        <w:tc>
          <w:tcPr>
            <w:tcW w:w="1025" w:type="dxa"/>
            <w:vAlign w:val="bottom"/>
          </w:tcPr>
          <w:p w:rsidR="008C575A" w:rsidRPr="005C74D3" w:rsidRDefault="008C575A" w:rsidP="00CD5229">
            <w:pPr>
              <w:jc w:val="center"/>
              <w:rPr>
                <w:rFonts w:asciiTheme="majorHAnsi" w:eastAsia="Times New Roman" w:hAnsiTheme="majorHAnsi" w:cs="Times New Roman"/>
                <w:lang w:eastAsia="en-IN"/>
              </w:rPr>
            </w:pPr>
            <w:r w:rsidRPr="005C74D3">
              <w:rPr>
                <w:rFonts w:asciiTheme="majorHAnsi" w:eastAsia="Times New Roman" w:hAnsiTheme="majorHAnsi" w:cs="Times New Roman"/>
                <w:lang w:eastAsia="en-IN"/>
              </w:rPr>
              <w:t>EE550</w:t>
            </w:r>
          </w:p>
        </w:tc>
        <w:tc>
          <w:tcPr>
            <w:tcW w:w="3598" w:type="dxa"/>
            <w:vAlign w:val="bottom"/>
          </w:tcPr>
          <w:p w:rsidR="008C575A" w:rsidRPr="005C74D3" w:rsidRDefault="008C575A" w:rsidP="00CD5229">
            <w:pPr>
              <w:rPr>
                <w:rFonts w:asciiTheme="majorHAnsi" w:eastAsia="Times New Roman" w:hAnsiTheme="majorHAnsi" w:cs="Times New Roman"/>
                <w:lang w:eastAsia="en-IN"/>
              </w:rPr>
            </w:pPr>
            <w:r w:rsidRPr="005C74D3">
              <w:rPr>
                <w:rFonts w:asciiTheme="majorHAnsi" w:eastAsia="Times New Roman" w:hAnsiTheme="majorHAnsi" w:cs="Times New Roman"/>
                <w:lang w:eastAsia="en-IN"/>
              </w:rPr>
              <w:t>Control Systems Lab</w:t>
            </w:r>
          </w:p>
        </w:tc>
        <w:tc>
          <w:tcPr>
            <w:tcW w:w="551"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439"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427"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2</w:t>
            </w:r>
          </w:p>
        </w:tc>
        <w:tc>
          <w:tcPr>
            <w:tcW w:w="563" w:type="dxa"/>
            <w:vAlign w:val="bottom"/>
          </w:tcPr>
          <w:p w:rsidR="008C575A" w:rsidRPr="005C74D3" w:rsidRDefault="008C575A" w:rsidP="00CD5229">
            <w:pPr>
              <w:jc w:val="center"/>
              <w:rPr>
                <w:rFonts w:asciiTheme="majorHAnsi" w:eastAsia="Times New Roman" w:hAnsiTheme="majorHAnsi" w:cs="Times New Roman"/>
                <w:b/>
                <w:bCs/>
                <w:color w:val="000000"/>
                <w:lang w:eastAsia="en-IN"/>
              </w:rPr>
            </w:pPr>
            <w:r w:rsidRPr="005C74D3">
              <w:rPr>
                <w:rFonts w:asciiTheme="majorHAnsi" w:eastAsia="Times New Roman" w:hAnsiTheme="majorHAnsi" w:cs="Times New Roman"/>
                <w:b/>
                <w:bCs/>
                <w:color w:val="000000"/>
                <w:lang w:eastAsia="en-IN"/>
              </w:rPr>
              <w:t>2</w:t>
            </w:r>
          </w:p>
        </w:tc>
        <w:tc>
          <w:tcPr>
            <w:tcW w:w="1193" w:type="dxa"/>
            <w:vAlign w:val="center"/>
          </w:tcPr>
          <w:p w:rsidR="008C575A" w:rsidRPr="005C74D3" w:rsidRDefault="005F4414" w:rsidP="00CD5229">
            <w:pPr>
              <w:jc w:val="center"/>
              <w:rPr>
                <w:rFonts w:asciiTheme="majorHAnsi" w:hAnsiTheme="majorHAnsi"/>
              </w:rPr>
            </w:pPr>
            <w:r w:rsidRPr="005C74D3">
              <w:rPr>
                <w:rFonts w:asciiTheme="majorHAnsi" w:hAnsiTheme="majorHAnsi"/>
              </w:rPr>
              <w:t>-</w:t>
            </w:r>
          </w:p>
        </w:tc>
        <w:tc>
          <w:tcPr>
            <w:tcW w:w="828"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705"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670"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25</w:t>
            </w:r>
          </w:p>
        </w:tc>
        <w:tc>
          <w:tcPr>
            <w:tcW w:w="643"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50</w:t>
            </w:r>
          </w:p>
        </w:tc>
        <w:tc>
          <w:tcPr>
            <w:tcW w:w="560"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1036" w:type="dxa"/>
            <w:vAlign w:val="bottom"/>
          </w:tcPr>
          <w:p w:rsidR="008C575A" w:rsidRPr="00FE0F0D" w:rsidRDefault="008C575A" w:rsidP="00CD5229">
            <w:pPr>
              <w:jc w:val="center"/>
              <w:rPr>
                <w:rFonts w:asciiTheme="majorHAnsi" w:eastAsia="Times New Roman" w:hAnsiTheme="majorHAnsi" w:cs="Times New Roman"/>
                <w:b/>
                <w:bCs/>
                <w:color w:val="000000"/>
                <w:sz w:val="24"/>
                <w:szCs w:val="24"/>
                <w:lang w:eastAsia="en-IN"/>
              </w:rPr>
            </w:pPr>
            <w:r w:rsidRPr="00FE0F0D">
              <w:rPr>
                <w:rFonts w:asciiTheme="majorHAnsi" w:eastAsia="Times New Roman" w:hAnsiTheme="majorHAnsi" w:cs="Times New Roman"/>
                <w:b/>
                <w:bCs/>
                <w:color w:val="000000"/>
                <w:sz w:val="24"/>
                <w:szCs w:val="24"/>
                <w:lang w:eastAsia="en-IN"/>
              </w:rPr>
              <w:t>75</w:t>
            </w:r>
          </w:p>
        </w:tc>
        <w:tc>
          <w:tcPr>
            <w:tcW w:w="1040" w:type="dxa"/>
          </w:tcPr>
          <w:p w:rsidR="008C575A" w:rsidRDefault="008C575A" w:rsidP="00CD5229">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1</w:t>
            </w:r>
          </w:p>
        </w:tc>
      </w:tr>
      <w:tr w:rsidR="008C575A" w:rsidRPr="00B3441C" w:rsidTr="00CD5229">
        <w:trPr>
          <w:jc w:val="center"/>
        </w:trPr>
        <w:tc>
          <w:tcPr>
            <w:tcW w:w="1025" w:type="dxa"/>
            <w:vAlign w:val="bottom"/>
          </w:tcPr>
          <w:p w:rsidR="008C575A" w:rsidRPr="005C74D3" w:rsidRDefault="008C575A" w:rsidP="00CD5229">
            <w:pPr>
              <w:jc w:val="center"/>
              <w:rPr>
                <w:rFonts w:asciiTheme="majorHAnsi" w:eastAsia="Times New Roman" w:hAnsiTheme="majorHAnsi" w:cs="Times New Roman"/>
                <w:lang w:eastAsia="en-IN"/>
              </w:rPr>
            </w:pPr>
            <w:r w:rsidRPr="005C74D3">
              <w:rPr>
                <w:rFonts w:asciiTheme="majorHAnsi" w:eastAsia="Times New Roman" w:hAnsiTheme="majorHAnsi" w:cs="Times New Roman"/>
                <w:lang w:eastAsia="en-IN"/>
              </w:rPr>
              <w:t>EE560</w:t>
            </w:r>
          </w:p>
        </w:tc>
        <w:tc>
          <w:tcPr>
            <w:tcW w:w="3598" w:type="dxa"/>
            <w:vAlign w:val="bottom"/>
          </w:tcPr>
          <w:p w:rsidR="008C575A" w:rsidRPr="005C74D3" w:rsidRDefault="008C575A" w:rsidP="00CD5229">
            <w:pPr>
              <w:rPr>
                <w:rFonts w:asciiTheme="majorHAnsi" w:eastAsia="Times New Roman" w:hAnsiTheme="majorHAnsi" w:cs="Times New Roman"/>
                <w:lang w:eastAsia="en-IN"/>
              </w:rPr>
            </w:pPr>
            <w:r w:rsidRPr="005C74D3">
              <w:rPr>
                <w:rFonts w:asciiTheme="majorHAnsi" w:eastAsia="Times New Roman" w:hAnsiTheme="majorHAnsi" w:cs="Times New Roman"/>
                <w:lang w:eastAsia="en-IN"/>
              </w:rPr>
              <w:t>Microprocessor Lab</w:t>
            </w:r>
          </w:p>
        </w:tc>
        <w:tc>
          <w:tcPr>
            <w:tcW w:w="551"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439"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427"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2</w:t>
            </w:r>
          </w:p>
        </w:tc>
        <w:tc>
          <w:tcPr>
            <w:tcW w:w="563" w:type="dxa"/>
            <w:vAlign w:val="bottom"/>
          </w:tcPr>
          <w:p w:rsidR="008C575A" w:rsidRPr="005C74D3" w:rsidRDefault="008C575A" w:rsidP="00CD5229">
            <w:pPr>
              <w:jc w:val="center"/>
              <w:rPr>
                <w:rFonts w:asciiTheme="majorHAnsi" w:eastAsia="Times New Roman" w:hAnsiTheme="majorHAnsi" w:cs="Times New Roman"/>
                <w:b/>
                <w:bCs/>
                <w:color w:val="000000"/>
                <w:lang w:eastAsia="en-IN"/>
              </w:rPr>
            </w:pPr>
            <w:r w:rsidRPr="005C74D3">
              <w:rPr>
                <w:rFonts w:asciiTheme="majorHAnsi" w:eastAsia="Times New Roman" w:hAnsiTheme="majorHAnsi" w:cs="Times New Roman"/>
                <w:b/>
                <w:bCs/>
                <w:color w:val="000000"/>
                <w:lang w:eastAsia="en-IN"/>
              </w:rPr>
              <w:t>2</w:t>
            </w:r>
          </w:p>
        </w:tc>
        <w:tc>
          <w:tcPr>
            <w:tcW w:w="1193" w:type="dxa"/>
            <w:vAlign w:val="center"/>
          </w:tcPr>
          <w:p w:rsidR="008C575A" w:rsidRPr="005C74D3" w:rsidRDefault="005F4414" w:rsidP="00CD5229">
            <w:pPr>
              <w:jc w:val="center"/>
              <w:rPr>
                <w:rFonts w:asciiTheme="majorHAnsi" w:hAnsiTheme="majorHAnsi"/>
              </w:rPr>
            </w:pPr>
            <w:r w:rsidRPr="005C74D3">
              <w:rPr>
                <w:rFonts w:asciiTheme="majorHAnsi" w:hAnsiTheme="majorHAnsi"/>
              </w:rPr>
              <w:t>-</w:t>
            </w:r>
          </w:p>
        </w:tc>
        <w:tc>
          <w:tcPr>
            <w:tcW w:w="828"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705"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670"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25</w:t>
            </w:r>
          </w:p>
        </w:tc>
        <w:tc>
          <w:tcPr>
            <w:tcW w:w="643"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50</w:t>
            </w:r>
          </w:p>
        </w:tc>
        <w:tc>
          <w:tcPr>
            <w:tcW w:w="560"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1036" w:type="dxa"/>
            <w:vAlign w:val="bottom"/>
          </w:tcPr>
          <w:p w:rsidR="008C575A" w:rsidRPr="00FE0F0D" w:rsidRDefault="008C575A" w:rsidP="00CD5229">
            <w:pPr>
              <w:jc w:val="center"/>
              <w:rPr>
                <w:rFonts w:asciiTheme="majorHAnsi" w:eastAsia="Times New Roman" w:hAnsiTheme="majorHAnsi" w:cs="Times New Roman"/>
                <w:b/>
                <w:bCs/>
                <w:color w:val="000000"/>
                <w:sz w:val="24"/>
                <w:szCs w:val="24"/>
                <w:lang w:eastAsia="en-IN"/>
              </w:rPr>
            </w:pPr>
            <w:r w:rsidRPr="00FE0F0D">
              <w:rPr>
                <w:rFonts w:asciiTheme="majorHAnsi" w:eastAsia="Times New Roman" w:hAnsiTheme="majorHAnsi" w:cs="Times New Roman"/>
                <w:b/>
                <w:bCs/>
                <w:color w:val="000000"/>
                <w:sz w:val="24"/>
                <w:szCs w:val="24"/>
                <w:lang w:eastAsia="en-IN"/>
              </w:rPr>
              <w:t>75</w:t>
            </w:r>
          </w:p>
        </w:tc>
        <w:tc>
          <w:tcPr>
            <w:tcW w:w="1040" w:type="dxa"/>
          </w:tcPr>
          <w:p w:rsidR="008C575A" w:rsidRDefault="008C575A" w:rsidP="00CD5229">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1</w:t>
            </w:r>
          </w:p>
        </w:tc>
      </w:tr>
      <w:tr w:rsidR="008C575A" w:rsidRPr="00B3441C" w:rsidTr="00CD5229">
        <w:trPr>
          <w:jc w:val="center"/>
        </w:trPr>
        <w:tc>
          <w:tcPr>
            <w:tcW w:w="1025" w:type="dxa"/>
            <w:vAlign w:val="bottom"/>
          </w:tcPr>
          <w:p w:rsidR="008C575A" w:rsidRPr="005C74D3" w:rsidRDefault="008C575A" w:rsidP="00CD5229">
            <w:pPr>
              <w:jc w:val="center"/>
              <w:rPr>
                <w:rFonts w:asciiTheme="majorHAnsi" w:eastAsia="Times New Roman" w:hAnsiTheme="majorHAnsi" w:cs="Times New Roman"/>
                <w:lang w:eastAsia="en-IN"/>
              </w:rPr>
            </w:pPr>
            <w:r w:rsidRPr="005C74D3">
              <w:rPr>
                <w:rFonts w:asciiTheme="majorHAnsi" w:eastAsia="Times New Roman" w:hAnsiTheme="majorHAnsi" w:cs="Times New Roman"/>
                <w:lang w:eastAsia="en-IN"/>
              </w:rPr>
              <w:t>**</w:t>
            </w:r>
          </w:p>
        </w:tc>
        <w:tc>
          <w:tcPr>
            <w:tcW w:w="3598" w:type="dxa"/>
            <w:vAlign w:val="bottom"/>
          </w:tcPr>
          <w:p w:rsidR="008C575A" w:rsidRPr="005C74D3" w:rsidRDefault="008C575A" w:rsidP="00CD5229">
            <w:pPr>
              <w:rPr>
                <w:rFonts w:asciiTheme="majorHAnsi" w:eastAsia="Times New Roman" w:hAnsiTheme="majorHAnsi" w:cs="Times New Roman"/>
                <w:lang w:eastAsia="en-IN"/>
              </w:rPr>
            </w:pPr>
            <w:r w:rsidRPr="005C74D3">
              <w:rPr>
                <w:rFonts w:asciiTheme="majorHAnsi" w:eastAsia="Times New Roman" w:hAnsiTheme="majorHAnsi" w:cs="Times New Roman"/>
                <w:b/>
                <w:bCs/>
                <w:lang w:eastAsia="en-IN"/>
              </w:rPr>
              <w:t>Open Elective</w:t>
            </w:r>
          </w:p>
        </w:tc>
        <w:tc>
          <w:tcPr>
            <w:tcW w:w="551"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3</w:t>
            </w:r>
          </w:p>
        </w:tc>
        <w:tc>
          <w:tcPr>
            <w:tcW w:w="439"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427"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563" w:type="dxa"/>
            <w:vAlign w:val="bottom"/>
          </w:tcPr>
          <w:p w:rsidR="008C575A" w:rsidRPr="005C74D3" w:rsidRDefault="008C575A" w:rsidP="00CD5229">
            <w:pPr>
              <w:jc w:val="center"/>
              <w:rPr>
                <w:rFonts w:asciiTheme="majorHAnsi" w:eastAsia="Times New Roman" w:hAnsiTheme="majorHAnsi" w:cs="Times New Roman"/>
                <w:b/>
                <w:bCs/>
                <w:color w:val="000000"/>
                <w:lang w:eastAsia="en-IN"/>
              </w:rPr>
            </w:pPr>
            <w:r w:rsidRPr="005C74D3">
              <w:rPr>
                <w:rFonts w:asciiTheme="majorHAnsi" w:eastAsia="Times New Roman" w:hAnsiTheme="majorHAnsi" w:cs="Times New Roman"/>
                <w:b/>
                <w:bCs/>
                <w:color w:val="000000"/>
                <w:lang w:eastAsia="en-IN"/>
              </w:rPr>
              <w:t>3</w:t>
            </w:r>
          </w:p>
        </w:tc>
        <w:tc>
          <w:tcPr>
            <w:tcW w:w="1193" w:type="dxa"/>
            <w:vAlign w:val="center"/>
          </w:tcPr>
          <w:p w:rsidR="008C575A" w:rsidRPr="005C74D3" w:rsidRDefault="005F4414" w:rsidP="00CD5229">
            <w:pPr>
              <w:jc w:val="center"/>
              <w:rPr>
                <w:rFonts w:asciiTheme="majorHAnsi" w:hAnsiTheme="majorHAnsi"/>
              </w:rPr>
            </w:pPr>
            <w:r w:rsidRPr="005C74D3">
              <w:rPr>
                <w:rFonts w:asciiTheme="majorHAnsi" w:hAnsiTheme="majorHAnsi"/>
              </w:rPr>
              <w:t>3</w:t>
            </w:r>
          </w:p>
        </w:tc>
        <w:tc>
          <w:tcPr>
            <w:tcW w:w="828"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100</w:t>
            </w:r>
          </w:p>
        </w:tc>
        <w:tc>
          <w:tcPr>
            <w:tcW w:w="705"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25</w:t>
            </w:r>
          </w:p>
        </w:tc>
        <w:tc>
          <w:tcPr>
            <w:tcW w:w="670"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643"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560" w:type="dxa"/>
            <w:vAlign w:val="bottom"/>
          </w:tcPr>
          <w:p w:rsidR="008C575A" w:rsidRPr="005C74D3" w:rsidRDefault="008C575A" w:rsidP="00CD5229">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1036" w:type="dxa"/>
            <w:vAlign w:val="bottom"/>
          </w:tcPr>
          <w:p w:rsidR="008C575A" w:rsidRPr="00FE0F0D" w:rsidRDefault="008C575A" w:rsidP="00CD5229">
            <w:pPr>
              <w:jc w:val="center"/>
              <w:rPr>
                <w:rFonts w:asciiTheme="majorHAnsi" w:eastAsia="Times New Roman" w:hAnsiTheme="majorHAnsi" w:cs="Times New Roman"/>
                <w:b/>
                <w:bCs/>
                <w:color w:val="000000"/>
                <w:sz w:val="24"/>
                <w:szCs w:val="24"/>
                <w:lang w:eastAsia="en-IN"/>
              </w:rPr>
            </w:pPr>
            <w:r w:rsidRPr="00FE0F0D">
              <w:rPr>
                <w:rFonts w:asciiTheme="majorHAnsi" w:eastAsia="Times New Roman" w:hAnsiTheme="majorHAnsi" w:cs="Times New Roman"/>
                <w:b/>
                <w:bCs/>
                <w:color w:val="000000"/>
                <w:sz w:val="24"/>
                <w:szCs w:val="24"/>
                <w:lang w:eastAsia="en-IN"/>
              </w:rPr>
              <w:t>125</w:t>
            </w:r>
          </w:p>
        </w:tc>
        <w:tc>
          <w:tcPr>
            <w:tcW w:w="1040" w:type="dxa"/>
          </w:tcPr>
          <w:p w:rsidR="008C575A" w:rsidRDefault="008C575A" w:rsidP="00CD5229">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3</w:t>
            </w:r>
          </w:p>
        </w:tc>
      </w:tr>
      <w:tr w:rsidR="008C575A" w:rsidRPr="00B3441C" w:rsidTr="005C74D3">
        <w:trPr>
          <w:jc w:val="center"/>
        </w:trPr>
        <w:tc>
          <w:tcPr>
            <w:tcW w:w="1025" w:type="dxa"/>
            <w:vAlign w:val="center"/>
          </w:tcPr>
          <w:p w:rsidR="008C575A" w:rsidRPr="005C74D3" w:rsidRDefault="008C575A" w:rsidP="005C74D3">
            <w:pPr>
              <w:jc w:val="center"/>
              <w:rPr>
                <w:rFonts w:asciiTheme="majorHAnsi" w:eastAsia="Times New Roman" w:hAnsiTheme="majorHAnsi" w:cs="Times New Roman"/>
                <w:lang w:eastAsia="en-IN"/>
              </w:rPr>
            </w:pPr>
            <w:r w:rsidRPr="005C74D3">
              <w:rPr>
                <w:rFonts w:asciiTheme="majorHAnsi" w:eastAsia="Times New Roman" w:hAnsiTheme="majorHAnsi" w:cs="Times New Roman"/>
                <w:lang w:eastAsia="en-IN"/>
              </w:rPr>
              <w:t>HM004</w:t>
            </w:r>
          </w:p>
        </w:tc>
        <w:tc>
          <w:tcPr>
            <w:tcW w:w="3598" w:type="dxa"/>
            <w:vAlign w:val="center"/>
          </w:tcPr>
          <w:p w:rsidR="008C575A" w:rsidRPr="005C74D3" w:rsidRDefault="008C575A" w:rsidP="00F96E85">
            <w:pPr>
              <w:rPr>
                <w:rFonts w:asciiTheme="majorHAnsi" w:eastAsia="Times New Roman" w:hAnsiTheme="majorHAnsi" w:cs="Times New Roman"/>
                <w:lang w:eastAsia="en-IN"/>
              </w:rPr>
            </w:pPr>
            <w:r w:rsidRPr="005C74D3">
              <w:rPr>
                <w:rFonts w:asciiTheme="majorHAnsi" w:eastAsia="Times New Roman" w:hAnsiTheme="majorHAnsi" w:cs="Times New Roman"/>
                <w:lang w:eastAsia="en-IN"/>
              </w:rPr>
              <w:t>Management &amp; Organizational Behavior</w:t>
            </w:r>
          </w:p>
        </w:tc>
        <w:tc>
          <w:tcPr>
            <w:tcW w:w="551" w:type="dxa"/>
            <w:vAlign w:val="center"/>
          </w:tcPr>
          <w:p w:rsidR="008C575A" w:rsidRPr="005C74D3" w:rsidRDefault="008C575A" w:rsidP="005C74D3">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3</w:t>
            </w:r>
          </w:p>
        </w:tc>
        <w:tc>
          <w:tcPr>
            <w:tcW w:w="439" w:type="dxa"/>
            <w:vAlign w:val="center"/>
          </w:tcPr>
          <w:p w:rsidR="008C575A" w:rsidRPr="005C74D3" w:rsidRDefault="008C575A" w:rsidP="005C74D3">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427" w:type="dxa"/>
            <w:vAlign w:val="center"/>
          </w:tcPr>
          <w:p w:rsidR="008C575A" w:rsidRPr="005C74D3" w:rsidRDefault="008C575A" w:rsidP="005C74D3">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563" w:type="dxa"/>
            <w:vAlign w:val="center"/>
          </w:tcPr>
          <w:p w:rsidR="008C575A" w:rsidRPr="005C74D3" w:rsidRDefault="008C575A" w:rsidP="005C74D3">
            <w:pPr>
              <w:jc w:val="center"/>
              <w:rPr>
                <w:rFonts w:asciiTheme="majorHAnsi" w:eastAsia="Times New Roman" w:hAnsiTheme="majorHAnsi" w:cs="Times New Roman"/>
                <w:b/>
                <w:bCs/>
                <w:color w:val="000000"/>
                <w:lang w:eastAsia="en-IN"/>
              </w:rPr>
            </w:pPr>
            <w:r w:rsidRPr="005C74D3">
              <w:rPr>
                <w:rFonts w:asciiTheme="majorHAnsi" w:eastAsia="Times New Roman" w:hAnsiTheme="majorHAnsi" w:cs="Times New Roman"/>
                <w:b/>
                <w:bCs/>
                <w:color w:val="000000"/>
                <w:lang w:eastAsia="en-IN"/>
              </w:rPr>
              <w:t>3</w:t>
            </w:r>
          </w:p>
        </w:tc>
        <w:tc>
          <w:tcPr>
            <w:tcW w:w="1193" w:type="dxa"/>
            <w:vAlign w:val="center"/>
          </w:tcPr>
          <w:p w:rsidR="008C575A" w:rsidRPr="005C74D3" w:rsidRDefault="005F4414" w:rsidP="005C74D3">
            <w:pPr>
              <w:jc w:val="center"/>
              <w:rPr>
                <w:rFonts w:asciiTheme="majorHAnsi" w:hAnsiTheme="majorHAnsi"/>
              </w:rPr>
            </w:pPr>
            <w:r w:rsidRPr="005C74D3">
              <w:rPr>
                <w:rFonts w:asciiTheme="majorHAnsi" w:hAnsiTheme="majorHAnsi"/>
              </w:rPr>
              <w:t>3</w:t>
            </w:r>
          </w:p>
        </w:tc>
        <w:tc>
          <w:tcPr>
            <w:tcW w:w="828" w:type="dxa"/>
            <w:vAlign w:val="center"/>
          </w:tcPr>
          <w:p w:rsidR="008C575A" w:rsidRPr="005C74D3" w:rsidRDefault="008C575A" w:rsidP="005C74D3">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100</w:t>
            </w:r>
          </w:p>
        </w:tc>
        <w:tc>
          <w:tcPr>
            <w:tcW w:w="705" w:type="dxa"/>
            <w:vAlign w:val="center"/>
          </w:tcPr>
          <w:p w:rsidR="008C575A" w:rsidRPr="005C74D3" w:rsidRDefault="008C575A" w:rsidP="005C74D3">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25</w:t>
            </w:r>
          </w:p>
        </w:tc>
        <w:tc>
          <w:tcPr>
            <w:tcW w:w="670" w:type="dxa"/>
            <w:vAlign w:val="center"/>
          </w:tcPr>
          <w:p w:rsidR="008C575A" w:rsidRPr="005C74D3" w:rsidRDefault="008C575A" w:rsidP="005C74D3">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643" w:type="dxa"/>
            <w:vAlign w:val="center"/>
          </w:tcPr>
          <w:p w:rsidR="008C575A" w:rsidRPr="005C74D3" w:rsidRDefault="008C575A" w:rsidP="005C74D3">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560" w:type="dxa"/>
            <w:vAlign w:val="center"/>
          </w:tcPr>
          <w:p w:rsidR="008C575A" w:rsidRPr="005C74D3" w:rsidRDefault="008C575A" w:rsidP="005C74D3">
            <w:pPr>
              <w:jc w:val="center"/>
              <w:rPr>
                <w:rFonts w:asciiTheme="majorHAnsi" w:eastAsia="Times New Roman" w:hAnsiTheme="majorHAnsi" w:cs="Times New Roman"/>
                <w:color w:val="000000"/>
                <w:lang w:eastAsia="en-IN"/>
              </w:rPr>
            </w:pPr>
            <w:r w:rsidRPr="005C74D3">
              <w:rPr>
                <w:rFonts w:asciiTheme="majorHAnsi" w:eastAsia="Times New Roman" w:hAnsiTheme="majorHAnsi" w:cs="Times New Roman"/>
                <w:color w:val="000000"/>
                <w:lang w:eastAsia="en-IN"/>
              </w:rPr>
              <w:t>0</w:t>
            </w:r>
          </w:p>
        </w:tc>
        <w:tc>
          <w:tcPr>
            <w:tcW w:w="1036" w:type="dxa"/>
            <w:vAlign w:val="center"/>
          </w:tcPr>
          <w:p w:rsidR="008C575A" w:rsidRPr="00FE0F0D" w:rsidRDefault="008C575A" w:rsidP="005C74D3">
            <w:pPr>
              <w:jc w:val="center"/>
              <w:rPr>
                <w:rFonts w:asciiTheme="majorHAnsi" w:eastAsia="Times New Roman" w:hAnsiTheme="majorHAnsi" w:cs="Times New Roman"/>
                <w:b/>
                <w:bCs/>
                <w:color w:val="000000"/>
                <w:sz w:val="24"/>
                <w:szCs w:val="24"/>
                <w:lang w:eastAsia="en-IN"/>
              </w:rPr>
            </w:pPr>
            <w:r w:rsidRPr="00FE0F0D">
              <w:rPr>
                <w:rFonts w:asciiTheme="majorHAnsi" w:eastAsia="Times New Roman" w:hAnsiTheme="majorHAnsi" w:cs="Times New Roman"/>
                <w:b/>
                <w:bCs/>
                <w:color w:val="000000"/>
                <w:sz w:val="24"/>
                <w:szCs w:val="24"/>
                <w:lang w:eastAsia="en-IN"/>
              </w:rPr>
              <w:t>125</w:t>
            </w:r>
          </w:p>
        </w:tc>
        <w:tc>
          <w:tcPr>
            <w:tcW w:w="1040" w:type="dxa"/>
            <w:vAlign w:val="center"/>
          </w:tcPr>
          <w:p w:rsidR="008C575A" w:rsidRDefault="008C575A" w:rsidP="005C74D3">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3</w:t>
            </w:r>
          </w:p>
        </w:tc>
      </w:tr>
      <w:tr w:rsidR="00CD5229" w:rsidRPr="00B3441C" w:rsidTr="00CD5229">
        <w:trPr>
          <w:trHeight w:val="573"/>
          <w:jc w:val="center"/>
        </w:trPr>
        <w:tc>
          <w:tcPr>
            <w:tcW w:w="4623" w:type="dxa"/>
            <w:gridSpan w:val="2"/>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b/>
                <w:sz w:val="24"/>
                <w:szCs w:val="24"/>
              </w:rPr>
              <w:t>TOTAL</w:t>
            </w:r>
          </w:p>
        </w:tc>
        <w:tc>
          <w:tcPr>
            <w:tcW w:w="551" w:type="dxa"/>
            <w:vAlign w:val="center"/>
          </w:tcPr>
          <w:p w:rsidR="00CD5229" w:rsidRPr="00B3441C" w:rsidRDefault="00F84288" w:rsidP="00CD5229">
            <w:pPr>
              <w:jc w:val="center"/>
              <w:rPr>
                <w:rFonts w:asciiTheme="majorHAnsi" w:hAnsiTheme="majorHAnsi"/>
                <w:b/>
                <w:sz w:val="24"/>
                <w:szCs w:val="24"/>
              </w:rPr>
            </w:pPr>
            <w:r>
              <w:rPr>
                <w:rFonts w:asciiTheme="majorHAnsi" w:hAnsiTheme="majorHAnsi"/>
                <w:b/>
                <w:sz w:val="24"/>
                <w:szCs w:val="24"/>
              </w:rPr>
              <w:t>19</w:t>
            </w:r>
          </w:p>
        </w:tc>
        <w:tc>
          <w:tcPr>
            <w:tcW w:w="439" w:type="dxa"/>
            <w:vAlign w:val="center"/>
          </w:tcPr>
          <w:p w:rsidR="00CD5229" w:rsidRPr="00B3441C" w:rsidRDefault="00F84288" w:rsidP="00CD5229">
            <w:pPr>
              <w:jc w:val="center"/>
              <w:rPr>
                <w:rFonts w:asciiTheme="majorHAnsi" w:hAnsiTheme="majorHAnsi"/>
                <w:b/>
                <w:sz w:val="24"/>
                <w:szCs w:val="24"/>
              </w:rPr>
            </w:pPr>
            <w:r>
              <w:rPr>
                <w:rFonts w:asciiTheme="majorHAnsi" w:hAnsiTheme="majorHAnsi"/>
                <w:b/>
                <w:sz w:val="24"/>
                <w:szCs w:val="24"/>
              </w:rPr>
              <w:t>1</w:t>
            </w:r>
          </w:p>
        </w:tc>
        <w:tc>
          <w:tcPr>
            <w:tcW w:w="427" w:type="dxa"/>
            <w:vAlign w:val="center"/>
          </w:tcPr>
          <w:p w:rsidR="00CD5229" w:rsidRPr="00B3441C" w:rsidRDefault="00CD5229" w:rsidP="00CD5229">
            <w:pPr>
              <w:jc w:val="center"/>
              <w:rPr>
                <w:rFonts w:asciiTheme="majorHAnsi" w:hAnsiTheme="majorHAnsi"/>
                <w:b/>
                <w:sz w:val="24"/>
                <w:szCs w:val="24"/>
              </w:rPr>
            </w:pPr>
            <w:r>
              <w:rPr>
                <w:rFonts w:asciiTheme="majorHAnsi" w:hAnsiTheme="majorHAnsi"/>
                <w:b/>
                <w:sz w:val="24"/>
                <w:szCs w:val="24"/>
              </w:rPr>
              <w:t>4</w:t>
            </w:r>
          </w:p>
        </w:tc>
        <w:tc>
          <w:tcPr>
            <w:tcW w:w="563" w:type="dxa"/>
            <w:vAlign w:val="center"/>
          </w:tcPr>
          <w:p w:rsidR="00CD5229" w:rsidRPr="00921032" w:rsidRDefault="00CD5229" w:rsidP="00F84288">
            <w:pPr>
              <w:jc w:val="center"/>
              <w:rPr>
                <w:b/>
                <w:sz w:val="24"/>
                <w:szCs w:val="24"/>
              </w:rPr>
            </w:pPr>
            <w:r w:rsidRPr="00921032">
              <w:rPr>
                <w:b/>
                <w:sz w:val="24"/>
                <w:szCs w:val="24"/>
              </w:rPr>
              <w:t>2</w:t>
            </w:r>
            <w:r w:rsidR="00F84288">
              <w:rPr>
                <w:b/>
                <w:sz w:val="24"/>
                <w:szCs w:val="24"/>
              </w:rPr>
              <w:t>4</w:t>
            </w:r>
          </w:p>
        </w:tc>
        <w:tc>
          <w:tcPr>
            <w:tcW w:w="1193" w:type="dxa"/>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b/>
                <w:sz w:val="24"/>
                <w:szCs w:val="24"/>
              </w:rPr>
              <w:t>--</w:t>
            </w:r>
          </w:p>
        </w:tc>
        <w:tc>
          <w:tcPr>
            <w:tcW w:w="828" w:type="dxa"/>
            <w:vAlign w:val="center"/>
          </w:tcPr>
          <w:p w:rsidR="00CD5229" w:rsidRPr="00B3441C" w:rsidRDefault="00CD5229" w:rsidP="00CD5229">
            <w:pPr>
              <w:jc w:val="center"/>
              <w:rPr>
                <w:rFonts w:asciiTheme="majorHAnsi" w:hAnsiTheme="majorHAnsi"/>
                <w:b/>
                <w:sz w:val="24"/>
                <w:szCs w:val="24"/>
              </w:rPr>
            </w:pPr>
            <w:r>
              <w:rPr>
                <w:rFonts w:asciiTheme="majorHAnsi" w:hAnsiTheme="majorHAnsi"/>
                <w:b/>
                <w:sz w:val="24"/>
                <w:szCs w:val="24"/>
              </w:rPr>
              <w:t>6</w:t>
            </w:r>
            <w:r w:rsidRPr="00B3441C">
              <w:rPr>
                <w:rFonts w:asciiTheme="majorHAnsi" w:hAnsiTheme="majorHAnsi"/>
                <w:b/>
                <w:sz w:val="24"/>
                <w:szCs w:val="24"/>
              </w:rPr>
              <w:t>00</w:t>
            </w:r>
          </w:p>
        </w:tc>
        <w:tc>
          <w:tcPr>
            <w:tcW w:w="705" w:type="dxa"/>
            <w:vAlign w:val="center"/>
          </w:tcPr>
          <w:p w:rsidR="00CD5229" w:rsidRPr="00B3441C" w:rsidRDefault="00CD5229" w:rsidP="00CD5229">
            <w:pPr>
              <w:jc w:val="center"/>
              <w:rPr>
                <w:rFonts w:asciiTheme="majorHAnsi" w:hAnsiTheme="majorHAnsi"/>
                <w:b/>
                <w:sz w:val="24"/>
                <w:szCs w:val="24"/>
              </w:rPr>
            </w:pPr>
            <w:r w:rsidRPr="00B3441C">
              <w:rPr>
                <w:rFonts w:asciiTheme="majorHAnsi" w:hAnsiTheme="majorHAnsi"/>
                <w:b/>
                <w:sz w:val="24"/>
                <w:szCs w:val="24"/>
              </w:rPr>
              <w:t>1</w:t>
            </w:r>
            <w:r>
              <w:rPr>
                <w:rFonts w:asciiTheme="majorHAnsi" w:hAnsiTheme="majorHAnsi"/>
                <w:b/>
                <w:sz w:val="24"/>
                <w:szCs w:val="24"/>
              </w:rPr>
              <w:t>50</w:t>
            </w:r>
          </w:p>
        </w:tc>
        <w:tc>
          <w:tcPr>
            <w:tcW w:w="670" w:type="dxa"/>
            <w:vAlign w:val="center"/>
          </w:tcPr>
          <w:p w:rsidR="00CD5229" w:rsidRPr="00B3441C" w:rsidRDefault="008C575A" w:rsidP="00F50DCD">
            <w:pPr>
              <w:jc w:val="center"/>
              <w:rPr>
                <w:rFonts w:asciiTheme="majorHAnsi" w:hAnsiTheme="majorHAnsi"/>
                <w:b/>
                <w:sz w:val="24"/>
                <w:szCs w:val="24"/>
              </w:rPr>
            </w:pPr>
            <w:r>
              <w:rPr>
                <w:rFonts w:asciiTheme="majorHAnsi" w:hAnsiTheme="majorHAnsi"/>
                <w:b/>
                <w:sz w:val="24"/>
                <w:szCs w:val="24"/>
              </w:rPr>
              <w:t>5</w:t>
            </w:r>
            <w:r w:rsidR="005C74D3">
              <w:rPr>
                <w:rFonts w:asciiTheme="majorHAnsi" w:hAnsiTheme="majorHAnsi"/>
                <w:b/>
                <w:sz w:val="24"/>
                <w:szCs w:val="24"/>
              </w:rPr>
              <w:t>0</w:t>
            </w:r>
          </w:p>
        </w:tc>
        <w:tc>
          <w:tcPr>
            <w:tcW w:w="643" w:type="dxa"/>
            <w:vAlign w:val="center"/>
          </w:tcPr>
          <w:p w:rsidR="00CD5229" w:rsidRPr="00B3441C" w:rsidRDefault="00CD5229" w:rsidP="00CD5229">
            <w:pPr>
              <w:jc w:val="center"/>
              <w:rPr>
                <w:rFonts w:asciiTheme="majorHAnsi" w:hAnsiTheme="majorHAnsi"/>
                <w:b/>
                <w:sz w:val="24"/>
                <w:szCs w:val="24"/>
              </w:rPr>
            </w:pPr>
            <w:r>
              <w:rPr>
                <w:rFonts w:asciiTheme="majorHAnsi" w:hAnsiTheme="majorHAnsi"/>
                <w:b/>
                <w:sz w:val="24"/>
                <w:szCs w:val="24"/>
              </w:rPr>
              <w:t>10</w:t>
            </w:r>
            <w:r w:rsidRPr="00B3441C">
              <w:rPr>
                <w:rFonts w:asciiTheme="majorHAnsi" w:hAnsiTheme="majorHAnsi"/>
                <w:b/>
                <w:sz w:val="24"/>
                <w:szCs w:val="24"/>
              </w:rPr>
              <w:t>0</w:t>
            </w:r>
          </w:p>
        </w:tc>
        <w:tc>
          <w:tcPr>
            <w:tcW w:w="560" w:type="dxa"/>
            <w:vAlign w:val="center"/>
          </w:tcPr>
          <w:p w:rsidR="00CD5229" w:rsidRPr="00B3441C" w:rsidRDefault="00CD5229" w:rsidP="00CD5229">
            <w:pPr>
              <w:jc w:val="center"/>
              <w:rPr>
                <w:rFonts w:asciiTheme="majorHAnsi" w:hAnsiTheme="majorHAnsi"/>
                <w:b/>
                <w:sz w:val="24"/>
                <w:szCs w:val="24"/>
              </w:rPr>
            </w:pPr>
            <w:r>
              <w:rPr>
                <w:rFonts w:asciiTheme="majorHAnsi" w:hAnsiTheme="majorHAnsi"/>
                <w:b/>
                <w:sz w:val="24"/>
                <w:szCs w:val="24"/>
              </w:rPr>
              <w:t>0</w:t>
            </w:r>
          </w:p>
        </w:tc>
        <w:tc>
          <w:tcPr>
            <w:tcW w:w="1036" w:type="dxa"/>
            <w:vAlign w:val="center"/>
          </w:tcPr>
          <w:p w:rsidR="00CD5229" w:rsidRPr="00B3441C" w:rsidRDefault="00CD5229" w:rsidP="005C74D3">
            <w:pPr>
              <w:jc w:val="center"/>
              <w:rPr>
                <w:rFonts w:asciiTheme="majorHAnsi" w:hAnsiTheme="majorHAnsi"/>
                <w:b/>
                <w:sz w:val="24"/>
                <w:szCs w:val="24"/>
              </w:rPr>
            </w:pPr>
            <w:r>
              <w:rPr>
                <w:rFonts w:asciiTheme="majorHAnsi" w:hAnsiTheme="majorHAnsi"/>
                <w:b/>
                <w:sz w:val="24"/>
                <w:szCs w:val="24"/>
              </w:rPr>
              <w:t>9</w:t>
            </w:r>
            <w:r w:rsidR="005C74D3">
              <w:rPr>
                <w:rFonts w:asciiTheme="majorHAnsi" w:hAnsiTheme="majorHAnsi"/>
                <w:b/>
                <w:sz w:val="24"/>
                <w:szCs w:val="24"/>
              </w:rPr>
              <w:t>00</w:t>
            </w:r>
          </w:p>
        </w:tc>
        <w:tc>
          <w:tcPr>
            <w:tcW w:w="1040" w:type="dxa"/>
            <w:vAlign w:val="center"/>
          </w:tcPr>
          <w:p w:rsidR="00CD5229" w:rsidRPr="00B3441C" w:rsidRDefault="008C575A" w:rsidP="00CD5229">
            <w:pPr>
              <w:jc w:val="center"/>
              <w:rPr>
                <w:rFonts w:asciiTheme="majorHAnsi" w:hAnsiTheme="majorHAnsi"/>
                <w:b/>
                <w:sz w:val="24"/>
                <w:szCs w:val="24"/>
              </w:rPr>
            </w:pPr>
            <w:r>
              <w:rPr>
                <w:rFonts w:asciiTheme="majorHAnsi" w:hAnsiTheme="majorHAnsi"/>
                <w:b/>
                <w:sz w:val="24"/>
                <w:szCs w:val="24"/>
              </w:rPr>
              <w:t>22</w:t>
            </w:r>
          </w:p>
        </w:tc>
      </w:tr>
    </w:tbl>
    <w:p w:rsidR="00CD5229" w:rsidRDefault="00CD5229" w:rsidP="001E7FA5">
      <w:pPr>
        <w:spacing w:after="0"/>
        <w:rPr>
          <w:rFonts w:ascii="Times New Roman" w:hAnsi="Times New Roman" w:cs="Times New Roman"/>
          <w:sz w:val="24"/>
          <w:szCs w:val="24"/>
        </w:rPr>
      </w:pPr>
      <w:r>
        <w:rPr>
          <w:rFonts w:ascii="Times New Roman" w:hAnsi="Times New Roman" w:cs="Times New Roman"/>
          <w:sz w:val="24"/>
          <w:szCs w:val="24"/>
        </w:rPr>
        <w:t xml:space="preserve">Students to </w:t>
      </w:r>
      <w:r w:rsidR="00831018">
        <w:rPr>
          <w:rFonts w:ascii="Times New Roman" w:hAnsi="Times New Roman" w:cs="Times New Roman"/>
          <w:sz w:val="24"/>
          <w:szCs w:val="24"/>
        </w:rPr>
        <w:t>select ANY</w:t>
      </w:r>
      <w:r>
        <w:rPr>
          <w:rFonts w:ascii="Times New Roman" w:hAnsi="Times New Roman" w:cs="Times New Roman"/>
          <w:sz w:val="24"/>
          <w:szCs w:val="24"/>
        </w:rPr>
        <w:t xml:space="preserve"> ONE subject </w:t>
      </w:r>
      <w:r w:rsidR="001E1509">
        <w:rPr>
          <w:rFonts w:ascii="Times New Roman" w:hAnsi="Times New Roman" w:cs="Times New Roman"/>
          <w:sz w:val="24"/>
          <w:szCs w:val="24"/>
        </w:rPr>
        <w:t>from EE531, EE532, EE533 and EE534 as Professional elective I</w:t>
      </w:r>
      <w:r w:rsidR="00831018">
        <w:rPr>
          <w:rFonts w:ascii="Times New Roman" w:hAnsi="Times New Roman" w:cs="Times New Roman"/>
          <w:sz w:val="24"/>
          <w:szCs w:val="24"/>
        </w:rPr>
        <w:t>and ANY</w:t>
      </w:r>
      <w:r w:rsidR="001E1509">
        <w:rPr>
          <w:rFonts w:ascii="Times New Roman" w:hAnsi="Times New Roman" w:cs="Times New Roman"/>
          <w:sz w:val="24"/>
          <w:szCs w:val="24"/>
        </w:rPr>
        <w:t xml:space="preserve"> ONE subject from EE541, EE542, EE543 and EE544 as Professional elective II </w:t>
      </w:r>
    </w:p>
    <w:p w:rsidR="001E7FA5" w:rsidRDefault="00A84297" w:rsidP="001E7FA5">
      <w:pPr>
        <w:rPr>
          <w:bCs/>
          <w:sz w:val="24"/>
          <w:szCs w:val="24"/>
        </w:rPr>
      </w:pPr>
      <w:r>
        <w:rPr>
          <w:bCs/>
          <w:sz w:val="24"/>
          <w:szCs w:val="24"/>
        </w:rPr>
        <w:t>*</w:t>
      </w:r>
      <w:r w:rsidR="001E7FA5">
        <w:rPr>
          <w:bCs/>
          <w:sz w:val="24"/>
          <w:szCs w:val="24"/>
        </w:rPr>
        <w:t>Term Work  marks are to be awarded through continuous evaluation</w:t>
      </w:r>
    </w:p>
    <w:p w:rsidR="005F4414" w:rsidRPr="00B3441C" w:rsidRDefault="005F4414" w:rsidP="00A84297">
      <w:pPr>
        <w:widowControl w:val="0"/>
        <w:autoSpaceDE w:val="0"/>
        <w:autoSpaceDN w:val="0"/>
        <w:adjustRightInd w:val="0"/>
        <w:spacing w:after="0" w:line="240" w:lineRule="auto"/>
        <w:jc w:val="center"/>
        <w:rPr>
          <w:rFonts w:asciiTheme="majorHAnsi" w:hAnsiTheme="majorHAnsi" w:cs="Times New Roman"/>
          <w:b/>
          <w:bCs/>
          <w:sz w:val="32"/>
          <w:szCs w:val="32"/>
        </w:rPr>
      </w:pPr>
      <w:r>
        <w:rPr>
          <w:rFonts w:asciiTheme="majorHAnsi" w:hAnsiTheme="majorHAnsi" w:cs="Times New Roman"/>
          <w:b/>
          <w:bCs/>
          <w:sz w:val="32"/>
          <w:szCs w:val="32"/>
        </w:rPr>
        <w:lastRenderedPageBreak/>
        <w:t>THIRD</w:t>
      </w:r>
      <w:r w:rsidRPr="00B3441C">
        <w:rPr>
          <w:rFonts w:asciiTheme="majorHAnsi" w:hAnsiTheme="majorHAnsi" w:cs="Times New Roman"/>
          <w:b/>
          <w:bCs/>
          <w:sz w:val="32"/>
          <w:szCs w:val="32"/>
        </w:rPr>
        <w:t xml:space="preserve"> YEAR: ELECTRICAL &amp; ELECTRONICS ENGINEERING</w:t>
      </w:r>
    </w:p>
    <w:p w:rsidR="005F4414" w:rsidRPr="00B3441C" w:rsidRDefault="005F4414" w:rsidP="00A84297">
      <w:pPr>
        <w:widowControl w:val="0"/>
        <w:autoSpaceDE w:val="0"/>
        <w:autoSpaceDN w:val="0"/>
        <w:adjustRightInd w:val="0"/>
        <w:spacing w:after="0" w:line="240" w:lineRule="auto"/>
        <w:jc w:val="center"/>
        <w:rPr>
          <w:rFonts w:asciiTheme="majorHAnsi" w:hAnsiTheme="majorHAnsi" w:cs="Times New Roman"/>
          <w:b/>
          <w:bCs/>
          <w:sz w:val="24"/>
          <w:szCs w:val="24"/>
        </w:rPr>
      </w:pPr>
      <w:r w:rsidRPr="00B3441C">
        <w:rPr>
          <w:rFonts w:asciiTheme="majorHAnsi" w:hAnsiTheme="majorHAnsi" w:cs="Times New Roman"/>
          <w:b/>
          <w:bCs/>
          <w:sz w:val="24"/>
          <w:szCs w:val="24"/>
        </w:rPr>
        <w:t>SCHEME OF INSTRUCTION AND EXAMINATIONR</w:t>
      </w:r>
      <w:r>
        <w:rPr>
          <w:rFonts w:asciiTheme="majorHAnsi" w:hAnsiTheme="majorHAnsi" w:cs="Times New Roman"/>
          <w:b/>
          <w:bCs/>
          <w:sz w:val="24"/>
          <w:szCs w:val="24"/>
        </w:rPr>
        <w:t xml:space="preserve">EVISED </w:t>
      </w:r>
      <w:r w:rsidRPr="00B3441C">
        <w:rPr>
          <w:rFonts w:asciiTheme="majorHAnsi" w:hAnsiTheme="majorHAnsi" w:cs="Times New Roman"/>
          <w:b/>
          <w:bCs/>
          <w:sz w:val="24"/>
          <w:szCs w:val="24"/>
        </w:rPr>
        <w:t>C</w:t>
      </w:r>
      <w:r>
        <w:rPr>
          <w:rFonts w:asciiTheme="majorHAnsi" w:hAnsiTheme="majorHAnsi" w:cs="Times New Roman"/>
          <w:b/>
          <w:bCs/>
          <w:sz w:val="24"/>
          <w:szCs w:val="24"/>
        </w:rPr>
        <w:t>OURSE</w:t>
      </w:r>
      <w:r w:rsidRPr="00B3441C">
        <w:rPr>
          <w:rFonts w:asciiTheme="majorHAnsi" w:hAnsiTheme="majorHAnsi" w:cs="Times New Roman"/>
          <w:b/>
          <w:bCs/>
          <w:sz w:val="24"/>
          <w:szCs w:val="24"/>
        </w:rPr>
        <w:t xml:space="preserve"> 201</w:t>
      </w:r>
      <w:r>
        <w:rPr>
          <w:rFonts w:asciiTheme="majorHAnsi" w:hAnsiTheme="majorHAnsi" w:cs="Times New Roman"/>
          <w:b/>
          <w:bCs/>
          <w:sz w:val="24"/>
          <w:szCs w:val="24"/>
        </w:rPr>
        <w:t>9</w:t>
      </w:r>
      <w:r w:rsidRPr="00B3441C">
        <w:rPr>
          <w:rFonts w:asciiTheme="majorHAnsi" w:hAnsiTheme="majorHAnsi" w:cs="Times New Roman"/>
          <w:b/>
          <w:bCs/>
          <w:sz w:val="24"/>
          <w:szCs w:val="24"/>
        </w:rPr>
        <w:t>-</w:t>
      </w:r>
      <w:r>
        <w:rPr>
          <w:rFonts w:asciiTheme="majorHAnsi" w:hAnsiTheme="majorHAnsi" w:cs="Times New Roman"/>
          <w:b/>
          <w:bCs/>
          <w:sz w:val="24"/>
          <w:szCs w:val="24"/>
        </w:rPr>
        <w:t>2020</w:t>
      </w:r>
    </w:p>
    <w:p w:rsidR="005F4414" w:rsidRPr="00B3441C" w:rsidRDefault="005F4414" w:rsidP="005F4414">
      <w:pPr>
        <w:widowControl w:val="0"/>
        <w:autoSpaceDE w:val="0"/>
        <w:autoSpaceDN w:val="0"/>
        <w:adjustRightInd w:val="0"/>
        <w:spacing w:after="0" w:line="360" w:lineRule="auto"/>
        <w:jc w:val="center"/>
        <w:rPr>
          <w:rFonts w:asciiTheme="majorHAnsi" w:hAnsiTheme="majorHAnsi" w:cs="Times New Roman"/>
          <w:sz w:val="28"/>
          <w:szCs w:val="28"/>
          <w:u w:val="single"/>
        </w:rPr>
      </w:pPr>
      <w:r>
        <w:rPr>
          <w:rFonts w:asciiTheme="majorHAnsi" w:hAnsiTheme="majorHAnsi" w:cs="Times New Roman"/>
          <w:b/>
          <w:bCs/>
          <w:sz w:val="28"/>
          <w:szCs w:val="28"/>
          <w:u w:val="single"/>
        </w:rPr>
        <w:t>SEMESTER - VI</w:t>
      </w:r>
    </w:p>
    <w:tbl>
      <w:tblPr>
        <w:tblStyle w:val="TableGrid"/>
        <w:tblW w:w="13278" w:type="dxa"/>
        <w:jc w:val="center"/>
        <w:tblInd w:w="-1247" w:type="dxa"/>
        <w:tblLook w:val="04A0"/>
      </w:tblPr>
      <w:tblGrid>
        <w:gridCol w:w="1026"/>
        <w:gridCol w:w="3407"/>
        <w:gridCol w:w="545"/>
        <w:gridCol w:w="431"/>
        <w:gridCol w:w="420"/>
        <w:gridCol w:w="551"/>
        <w:gridCol w:w="1471"/>
        <w:gridCol w:w="807"/>
        <w:gridCol w:w="698"/>
        <w:gridCol w:w="709"/>
        <w:gridCol w:w="627"/>
        <w:gridCol w:w="553"/>
        <w:gridCol w:w="1009"/>
        <w:gridCol w:w="1024"/>
      </w:tblGrid>
      <w:tr w:rsidR="005F4414" w:rsidRPr="00B3441C" w:rsidTr="009A3FFE">
        <w:trPr>
          <w:jc w:val="center"/>
        </w:trPr>
        <w:tc>
          <w:tcPr>
            <w:tcW w:w="1025" w:type="dxa"/>
            <w:vMerge w:val="restart"/>
            <w:vAlign w:val="center"/>
          </w:tcPr>
          <w:p w:rsidR="005F4414" w:rsidRPr="00B3441C" w:rsidRDefault="005F4414" w:rsidP="009A3FFE">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bCs/>
                <w:sz w:val="24"/>
                <w:szCs w:val="24"/>
              </w:rPr>
              <w:t>Subject</w:t>
            </w:r>
          </w:p>
          <w:p w:rsidR="005F4414" w:rsidRPr="00B3441C" w:rsidRDefault="005F4414" w:rsidP="009A3FFE">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bCs/>
                <w:sz w:val="24"/>
                <w:szCs w:val="24"/>
              </w:rPr>
              <w:t>Code</w:t>
            </w:r>
          </w:p>
        </w:tc>
        <w:tc>
          <w:tcPr>
            <w:tcW w:w="3598" w:type="dxa"/>
            <w:vMerge w:val="restart"/>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cs="Times New Roman"/>
                <w:b/>
                <w:bCs/>
                <w:sz w:val="24"/>
                <w:szCs w:val="24"/>
              </w:rPr>
              <w:t>N</w:t>
            </w:r>
            <w:r>
              <w:rPr>
                <w:rFonts w:asciiTheme="majorHAnsi" w:hAnsiTheme="majorHAnsi" w:cs="Times New Roman"/>
                <w:b/>
                <w:bCs/>
                <w:sz w:val="24"/>
                <w:szCs w:val="24"/>
              </w:rPr>
              <w:t>a</w:t>
            </w:r>
            <w:r w:rsidRPr="00B3441C">
              <w:rPr>
                <w:rFonts w:asciiTheme="majorHAnsi" w:hAnsiTheme="majorHAnsi" w:cs="Times New Roman"/>
                <w:b/>
                <w:bCs/>
                <w:sz w:val="24"/>
                <w:szCs w:val="24"/>
              </w:rPr>
              <w:t>me of the Subject</w:t>
            </w:r>
          </w:p>
        </w:tc>
        <w:tc>
          <w:tcPr>
            <w:tcW w:w="1980" w:type="dxa"/>
            <w:gridSpan w:val="4"/>
            <w:vAlign w:val="center"/>
          </w:tcPr>
          <w:p w:rsidR="005F4414" w:rsidRPr="00B3441C" w:rsidRDefault="005F4414" w:rsidP="009A3FFE">
            <w:pPr>
              <w:widowControl w:val="0"/>
              <w:autoSpaceDE w:val="0"/>
              <w:autoSpaceDN w:val="0"/>
              <w:adjustRightInd w:val="0"/>
              <w:spacing w:line="229" w:lineRule="exact"/>
              <w:jc w:val="center"/>
              <w:rPr>
                <w:rFonts w:asciiTheme="majorHAnsi" w:hAnsiTheme="majorHAnsi" w:cs="Times New Roman"/>
                <w:b/>
                <w:bCs/>
                <w:w w:val="98"/>
                <w:sz w:val="24"/>
                <w:szCs w:val="24"/>
              </w:rPr>
            </w:pPr>
            <w:r w:rsidRPr="00B3441C">
              <w:rPr>
                <w:rFonts w:asciiTheme="majorHAnsi" w:hAnsiTheme="majorHAnsi" w:cs="Times New Roman"/>
                <w:b/>
                <w:bCs/>
                <w:sz w:val="24"/>
                <w:szCs w:val="24"/>
              </w:rPr>
              <w:t xml:space="preserve">Scheme of </w:t>
            </w:r>
            <w:r w:rsidRPr="00B3441C">
              <w:rPr>
                <w:rFonts w:asciiTheme="majorHAnsi" w:hAnsiTheme="majorHAnsi" w:cs="Times New Roman"/>
                <w:b/>
                <w:bCs/>
                <w:w w:val="98"/>
                <w:sz w:val="24"/>
                <w:szCs w:val="24"/>
              </w:rPr>
              <w:t>Instruction</w:t>
            </w:r>
          </w:p>
          <w:p w:rsidR="005F4414" w:rsidRPr="00B3441C" w:rsidRDefault="005F4414" w:rsidP="009A3FFE">
            <w:pPr>
              <w:jc w:val="center"/>
              <w:rPr>
                <w:rFonts w:asciiTheme="majorHAnsi" w:hAnsiTheme="majorHAnsi" w:cs="Times New Roman"/>
                <w:b/>
                <w:bCs/>
                <w:sz w:val="24"/>
                <w:szCs w:val="24"/>
              </w:rPr>
            </w:pPr>
            <w:r w:rsidRPr="00B3441C">
              <w:rPr>
                <w:rFonts w:asciiTheme="majorHAnsi" w:hAnsiTheme="majorHAnsi" w:cs="Times New Roman"/>
                <w:b/>
                <w:bCs/>
                <w:sz w:val="24"/>
                <w:szCs w:val="24"/>
              </w:rPr>
              <w:t>Hrs/Week</w:t>
            </w:r>
          </w:p>
        </w:tc>
        <w:tc>
          <w:tcPr>
            <w:tcW w:w="5635" w:type="dxa"/>
            <w:gridSpan w:val="7"/>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cs="Times New Roman"/>
                <w:b/>
                <w:bCs/>
                <w:sz w:val="24"/>
                <w:szCs w:val="24"/>
              </w:rPr>
              <w:t>Scheme of Examination</w:t>
            </w:r>
          </w:p>
        </w:tc>
        <w:tc>
          <w:tcPr>
            <w:tcW w:w="1040" w:type="dxa"/>
            <w:vMerge w:val="restart"/>
            <w:vAlign w:val="center"/>
          </w:tcPr>
          <w:p w:rsidR="005F4414" w:rsidRPr="00B3441C" w:rsidRDefault="005F4414" w:rsidP="009A3FFE">
            <w:pPr>
              <w:jc w:val="center"/>
              <w:rPr>
                <w:rFonts w:asciiTheme="majorHAnsi" w:hAnsiTheme="majorHAnsi" w:cs="Times New Roman"/>
                <w:b/>
                <w:bCs/>
                <w:sz w:val="24"/>
                <w:szCs w:val="24"/>
              </w:rPr>
            </w:pPr>
            <w:r>
              <w:rPr>
                <w:rFonts w:asciiTheme="majorHAnsi" w:hAnsiTheme="majorHAnsi" w:cs="Times New Roman"/>
                <w:b/>
                <w:bCs/>
                <w:sz w:val="24"/>
                <w:szCs w:val="24"/>
              </w:rPr>
              <w:t>Credit</w:t>
            </w:r>
          </w:p>
        </w:tc>
      </w:tr>
      <w:tr w:rsidR="005F4414" w:rsidRPr="00B3441C" w:rsidTr="009A3FFE">
        <w:trPr>
          <w:jc w:val="center"/>
        </w:trPr>
        <w:tc>
          <w:tcPr>
            <w:tcW w:w="1025" w:type="dxa"/>
            <w:vMerge/>
            <w:vAlign w:val="center"/>
          </w:tcPr>
          <w:p w:rsidR="005F4414" w:rsidRPr="00B3441C" w:rsidRDefault="005F4414" w:rsidP="009A3FFE">
            <w:pPr>
              <w:widowControl w:val="0"/>
              <w:autoSpaceDE w:val="0"/>
              <w:autoSpaceDN w:val="0"/>
              <w:adjustRightInd w:val="0"/>
              <w:spacing w:line="229" w:lineRule="exact"/>
              <w:jc w:val="center"/>
              <w:rPr>
                <w:rFonts w:asciiTheme="majorHAnsi" w:hAnsiTheme="majorHAnsi" w:cs="Times New Roman"/>
                <w:b/>
                <w:sz w:val="24"/>
                <w:szCs w:val="24"/>
              </w:rPr>
            </w:pPr>
          </w:p>
        </w:tc>
        <w:tc>
          <w:tcPr>
            <w:tcW w:w="3598" w:type="dxa"/>
            <w:vMerge/>
            <w:vAlign w:val="center"/>
          </w:tcPr>
          <w:p w:rsidR="005F4414" w:rsidRPr="00B3441C" w:rsidRDefault="005F4414" w:rsidP="009A3FFE">
            <w:pPr>
              <w:jc w:val="center"/>
              <w:rPr>
                <w:rFonts w:asciiTheme="majorHAnsi" w:hAnsiTheme="majorHAnsi"/>
                <w:b/>
                <w:sz w:val="24"/>
                <w:szCs w:val="24"/>
              </w:rPr>
            </w:pPr>
          </w:p>
        </w:tc>
        <w:tc>
          <w:tcPr>
            <w:tcW w:w="551" w:type="dxa"/>
            <w:vMerge w:val="restart"/>
            <w:vAlign w:val="center"/>
          </w:tcPr>
          <w:p w:rsidR="005F4414" w:rsidRPr="00B3441C" w:rsidRDefault="005F4414" w:rsidP="009A3FFE">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sz w:val="24"/>
                <w:szCs w:val="24"/>
              </w:rPr>
              <w:t>L</w:t>
            </w:r>
          </w:p>
        </w:tc>
        <w:tc>
          <w:tcPr>
            <w:tcW w:w="439" w:type="dxa"/>
            <w:vMerge w:val="restart"/>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b/>
                <w:sz w:val="24"/>
                <w:szCs w:val="24"/>
              </w:rPr>
              <w:t>T</w:t>
            </w:r>
          </w:p>
        </w:tc>
        <w:tc>
          <w:tcPr>
            <w:tcW w:w="427" w:type="dxa"/>
            <w:vMerge w:val="restart"/>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b/>
                <w:sz w:val="24"/>
                <w:szCs w:val="24"/>
              </w:rPr>
              <w:t>P</w:t>
            </w:r>
          </w:p>
        </w:tc>
        <w:tc>
          <w:tcPr>
            <w:tcW w:w="563" w:type="dxa"/>
            <w:vMerge w:val="restart"/>
            <w:vAlign w:val="center"/>
          </w:tcPr>
          <w:p w:rsidR="005F4414" w:rsidRPr="00B3441C" w:rsidRDefault="005F4414" w:rsidP="009A3FFE">
            <w:pPr>
              <w:widowControl w:val="0"/>
              <w:autoSpaceDE w:val="0"/>
              <w:autoSpaceDN w:val="0"/>
              <w:adjustRightInd w:val="0"/>
              <w:spacing w:line="226" w:lineRule="exact"/>
              <w:jc w:val="center"/>
              <w:rPr>
                <w:rFonts w:asciiTheme="majorHAnsi" w:hAnsiTheme="majorHAnsi" w:cs="Times New Roman"/>
                <w:b/>
                <w:bCs/>
                <w:w w:val="94"/>
                <w:sz w:val="24"/>
                <w:szCs w:val="24"/>
              </w:rPr>
            </w:pPr>
            <w:r>
              <w:rPr>
                <w:rFonts w:asciiTheme="majorHAnsi" w:hAnsiTheme="majorHAnsi" w:cs="Times New Roman"/>
                <w:b/>
                <w:bCs/>
                <w:w w:val="94"/>
                <w:sz w:val="24"/>
                <w:szCs w:val="24"/>
              </w:rPr>
              <w:t>H</w:t>
            </w:r>
          </w:p>
        </w:tc>
        <w:tc>
          <w:tcPr>
            <w:tcW w:w="1193" w:type="dxa"/>
            <w:vMerge w:val="restart"/>
            <w:vAlign w:val="center"/>
          </w:tcPr>
          <w:p w:rsidR="005F4414" w:rsidRPr="00B3441C" w:rsidRDefault="005F4414" w:rsidP="009A3FFE">
            <w:pPr>
              <w:widowControl w:val="0"/>
              <w:autoSpaceDE w:val="0"/>
              <w:autoSpaceDN w:val="0"/>
              <w:adjustRightInd w:val="0"/>
              <w:spacing w:line="226" w:lineRule="exact"/>
              <w:jc w:val="center"/>
              <w:rPr>
                <w:rFonts w:asciiTheme="majorHAnsi" w:hAnsiTheme="majorHAnsi" w:cs="Times New Roman"/>
                <w:b/>
                <w:sz w:val="24"/>
                <w:szCs w:val="24"/>
              </w:rPr>
            </w:pPr>
            <w:r w:rsidRPr="00B3441C">
              <w:rPr>
                <w:rFonts w:asciiTheme="majorHAnsi" w:hAnsiTheme="majorHAnsi" w:cs="Times New Roman"/>
                <w:b/>
                <w:bCs/>
                <w:w w:val="94"/>
                <w:sz w:val="24"/>
                <w:szCs w:val="24"/>
              </w:rPr>
              <w:t>Th</w:t>
            </w:r>
            <w:r w:rsidRPr="00B3441C">
              <w:rPr>
                <w:rFonts w:asciiTheme="majorHAnsi" w:hAnsiTheme="majorHAnsi" w:cs="Times New Roman"/>
                <w:b/>
                <w:bCs/>
                <w:w w:val="98"/>
                <w:sz w:val="24"/>
                <w:szCs w:val="24"/>
              </w:rPr>
              <w:t xml:space="preserve">Duration </w:t>
            </w:r>
            <w:r w:rsidRPr="00B3441C">
              <w:rPr>
                <w:rFonts w:asciiTheme="majorHAnsi" w:hAnsiTheme="majorHAnsi" w:cs="Times New Roman"/>
                <w:b/>
                <w:bCs/>
                <w:sz w:val="24"/>
                <w:szCs w:val="24"/>
              </w:rPr>
              <w:t>(Hrs)</w:t>
            </w:r>
          </w:p>
        </w:tc>
        <w:tc>
          <w:tcPr>
            <w:tcW w:w="4442" w:type="dxa"/>
            <w:gridSpan w:val="6"/>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b/>
                <w:sz w:val="24"/>
                <w:szCs w:val="24"/>
              </w:rPr>
              <w:t>Marks</w:t>
            </w:r>
          </w:p>
        </w:tc>
        <w:tc>
          <w:tcPr>
            <w:tcW w:w="1040" w:type="dxa"/>
            <w:vMerge/>
          </w:tcPr>
          <w:p w:rsidR="005F4414" w:rsidRPr="00B3441C" w:rsidRDefault="005F4414" w:rsidP="009A3FFE">
            <w:pPr>
              <w:jc w:val="center"/>
              <w:rPr>
                <w:rFonts w:asciiTheme="majorHAnsi" w:hAnsiTheme="majorHAnsi"/>
                <w:b/>
                <w:sz w:val="24"/>
                <w:szCs w:val="24"/>
              </w:rPr>
            </w:pPr>
          </w:p>
        </w:tc>
      </w:tr>
      <w:tr w:rsidR="005F4414" w:rsidRPr="00B3441C" w:rsidTr="009A3FFE">
        <w:trPr>
          <w:jc w:val="center"/>
        </w:trPr>
        <w:tc>
          <w:tcPr>
            <w:tcW w:w="1025" w:type="dxa"/>
            <w:vMerge/>
            <w:vAlign w:val="center"/>
          </w:tcPr>
          <w:p w:rsidR="005F4414" w:rsidRPr="00B3441C" w:rsidRDefault="005F4414" w:rsidP="009A3FFE">
            <w:pPr>
              <w:jc w:val="center"/>
              <w:rPr>
                <w:rFonts w:asciiTheme="majorHAnsi" w:hAnsiTheme="majorHAnsi"/>
                <w:b/>
                <w:sz w:val="24"/>
                <w:szCs w:val="24"/>
              </w:rPr>
            </w:pPr>
          </w:p>
        </w:tc>
        <w:tc>
          <w:tcPr>
            <w:tcW w:w="3598" w:type="dxa"/>
            <w:vMerge/>
            <w:vAlign w:val="center"/>
          </w:tcPr>
          <w:p w:rsidR="005F4414" w:rsidRPr="00B3441C" w:rsidRDefault="005F4414" w:rsidP="009A3FFE">
            <w:pPr>
              <w:jc w:val="center"/>
              <w:rPr>
                <w:rFonts w:asciiTheme="majorHAnsi" w:hAnsiTheme="majorHAnsi"/>
                <w:b/>
                <w:sz w:val="24"/>
                <w:szCs w:val="24"/>
              </w:rPr>
            </w:pPr>
          </w:p>
        </w:tc>
        <w:tc>
          <w:tcPr>
            <w:tcW w:w="551" w:type="dxa"/>
            <w:vMerge/>
            <w:vAlign w:val="center"/>
          </w:tcPr>
          <w:p w:rsidR="005F4414" w:rsidRPr="00B3441C" w:rsidRDefault="005F4414" w:rsidP="009A3FFE">
            <w:pPr>
              <w:widowControl w:val="0"/>
              <w:autoSpaceDE w:val="0"/>
              <w:autoSpaceDN w:val="0"/>
              <w:adjustRightInd w:val="0"/>
              <w:spacing w:line="229" w:lineRule="exact"/>
              <w:jc w:val="center"/>
              <w:rPr>
                <w:rFonts w:asciiTheme="majorHAnsi" w:hAnsiTheme="majorHAnsi" w:cs="Times New Roman"/>
                <w:b/>
                <w:sz w:val="24"/>
                <w:szCs w:val="24"/>
              </w:rPr>
            </w:pPr>
          </w:p>
        </w:tc>
        <w:tc>
          <w:tcPr>
            <w:tcW w:w="439" w:type="dxa"/>
            <w:vMerge/>
            <w:vAlign w:val="center"/>
          </w:tcPr>
          <w:p w:rsidR="005F4414" w:rsidRPr="00B3441C" w:rsidRDefault="005F4414" w:rsidP="009A3FFE">
            <w:pPr>
              <w:jc w:val="center"/>
              <w:rPr>
                <w:rFonts w:asciiTheme="majorHAnsi" w:hAnsiTheme="majorHAnsi"/>
                <w:b/>
                <w:sz w:val="24"/>
                <w:szCs w:val="24"/>
              </w:rPr>
            </w:pPr>
          </w:p>
        </w:tc>
        <w:tc>
          <w:tcPr>
            <w:tcW w:w="427" w:type="dxa"/>
            <w:vMerge/>
            <w:vAlign w:val="center"/>
          </w:tcPr>
          <w:p w:rsidR="005F4414" w:rsidRPr="00B3441C" w:rsidRDefault="005F4414" w:rsidP="009A3FFE">
            <w:pPr>
              <w:jc w:val="center"/>
              <w:rPr>
                <w:rFonts w:asciiTheme="majorHAnsi" w:hAnsiTheme="majorHAnsi"/>
                <w:b/>
                <w:sz w:val="24"/>
                <w:szCs w:val="24"/>
              </w:rPr>
            </w:pPr>
          </w:p>
        </w:tc>
        <w:tc>
          <w:tcPr>
            <w:tcW w:w="563" w:type="dxa"/>
            <w:vMerge/>
          </w:tcPr>
          <w:p w:rsidR="005F4414" w:rsidRPr="00B3441C" w:rsidRDefault="005F4414" w:rsidP="009A3FFE">
            <w:pPr>
              <w:widowControl w:val="0"/>
              <w:autoSpaceDE w:val="0"/>
              <w:autoSpaceDN w:val="0"/>
              <w:adjustRightInd w:val="0"/>
              <w:spacing w:line="229" w:lineRule="exact"/>
              <w:jc w:val="center"/>
              <w:rPr>
                <w:rFonts w:asciiTheme="majorHAnsi" w:hAnsiTheme="majorHAnsi" w:cs="Times New Roman"/>
                <w:b/>
                <w:sz w:val="24"/>
                <w:szCs w:val="24"/>
              </w:rPr>
            </w:pPr>
          </w:p>
        </w:tc>
        <w:tc>
          <w:tcPr>
            <w:tcW w:w="1193" w:type="dxa"/>
            <w:vMerge/>
            <w:vAlign w:val="center"/>
          </w:tcPr>
          <w:p w:rsidR="005F4414" w:rsidRPr="00B3441C" w:rsidRDefault="005F4414" w:rsidP="009A3FFE">
            <w:pPr>
              <w:widowControl w:val="0"/>
              <w:autoSpaceDE w:val="0"/>
              <w:autoSpaceDN w:val="0"/>
              <w:adjustRightInd w:val="0"/>
              <w:spacing w:line="229" w:lineRule="exact"/>
              <w:jc w:val="center"/>
              <w:rPr>
                <w:rFonts w:asciiTheme="majorHAnsi" w:hAnsiTheme="majorHAnsi" w:cs="Times New Roman"/>
                <w:b/>
                <w:sz w:val="24"/>
                <w:szCs w:val="24"/>
              </w:rPr>
            </w:pPr>
          </w:p>
        </w:tc>
        <w:tc>
          <w:tcPr>
            <w:tcW w:w="828" w:type="dxa"/>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b/>
                <w:sz w:val="24"/>
                <w:szCs w:val="24"/>
              </w:rPr>
              <w:t>Th</w:t>
            </w:r>
          </w:p>
        </w:tc>
        <w:tc>
          <w:tcPr>
            <w:tcW w:w="705" w:type="dxa"/>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b/>
                <w:sz w:val="24"/>
                <w:szCs w:val="24"/>
              </w:rPr>
              <w:t>S</w:t>
            </w:r>
          </w:p>
        </w:tc>
        <w:tc>
          <w:tcPr>
            <w:tcW w:w="670" w:type="dxa"/>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b/>
                <w:sz w:val="24"/>
                <w:szCs w:val="24"/>
              </w:rPr>
              <w:t>TW</w:t>
            </w:r>
            <w:r w:rsidR="00A84297">
              <w:rPr>
                <w:rFonts w:asciiTheme="majorHAnsi" w:hAnsiTheme="majorHAnsi"/>
                <w:b/>
                <w:sz w:val="24"/>
                <w:szCs w:val="24"/>
              </w:rPr>
              <w:t>*</w:t>
            </w:r>
          </w:p>
        </w:tc>
        <w:tc>
          <w:tcPr>
            <w:tcW w:w="643" w:type="dxa"/>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b/>
                <w:sz w:val="24"/>
                <w:szCs w:val="24"/>
              </w:rPr>
              <w:t>P</w:t>
            </w:r>
          </w:p>
        </w:tc>
        <w:tc>
          <w:tcPr>
            <w:tcW w:w="560" w:type="dxa"/>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b/>
                <w:sz w:val="24"/>
                <w:szCs w:val="24"/>
              </w:rPr>
              <w:t>O</w:t>
            </w:r>
          </w:p>
        </w:tc>
        <w:tc>
          <w:tcPr>
            <w:tcW w:w="1036" w:type="dxa"/>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b/>
                <w:sz w:val="24"/>
                <w:szCs w:val="24"/>
              </w:rPr>
              <w:t>Total</w:t>
            </w:r>
          </w:p>
        </w:tc>
        <w:tc>
          <w:tcPr>
            <w:tcW w:w="1040" w:type="dxa"/>
            <w:vMerge/>
          </w:tcPr>
          <w:p w:rsidR="005F4414" w:rsidRPr="00B3441C" w:rsidRDefault="005F4414" w:rsidP="009A3FFE">
            <w:pPr>
              <w:jc w:val="center"/>
              <w:rPr>
                <w:rFonts w:asciiTheme="majorHAnsi" w:hAnsiTheme="majorHAnsi"/>
                <w:b/>
                <w:sz w:val="24"/>
                <w:szCs w:val="24"/>
              </w:rPr>
            </w:pPr>
          </w:p>
        </w:tc>
      </w:tr>
      <w:tr w:rsidR="005F4414" w:rsidRPr="00B3441C" w:rsidTr="009A3FFE">
        <w:trPr>
          <w:jc w:val="center"/>
        </w:trPr>
        <w:tc>
          <w:tcPr>
            <w:tcW w:w="1025"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EE610</w:t>
            </w:r>
          </w:p>
        </w:tc>
        <w:tc>
          <w:tcPr>
            <w:tcW w:w="3598" w:type="dxa"/>
            <w:vAlign w:val="bottom"/>
          </w:tcPr>
          <w:p w:rsidR="005F4414" w:rsidRPr="00FE0F0D" w:rsidRDefault="005F4414" w:rsidP="009A3FFE">
            <w:pPr>
              <w:rPr>
                <w:rFonts w:asciiTheme="majorHAnsi" w:hAnsiTheme="majorHAnsi"/>
              </w:rPr>
            </w:pPr>
            <w:r w:rsidRPr="00FE0F0D">
              <w:rPr>
                <w:rFonts w:asciiTheme="majorHAnsi" w:eastAsia="Times New Roman" w:hAnsiTheme="majorHAnsi" w:cs="Times New Roman"/>
                <w:color w:val="000000"/>
                <w:lang w:eastAsia="en-IN"/>
              </w:rPr>
              <w:t xml:space="preserve">Power System - I </w:t>
            </w:r>
          </w:p>
        </w:tc>
        <w:tc>
          <w:tcPr>
            <w:tcW w:w="551"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3</w:t>
            </w:r>
          </w:p>
        </w:tc>
        <w:tc>
          <w:tcPr>
            <w:tcW w:w="439"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1</w:t>
            </w:r>
          </w:p>
        </w:tc>
        <w:tc>
          <w:tcPr>
            <w:tcW w:w="427"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63" w:type="dxa"/>
            <w:vAlign w:val="bottom"/>
          </w:tcPr>
          <w:p w:rsidR="005F4414" w:rsidRPr="00FE0F0D" w:rsidRDefault="005F4414" w:rsidP="009A3FFE">
            <w:pPr>
              <w:widowControl w:val="0"/>
              <w:autoSpaceDE w:val="0"/>
              <w:autoSpaceDN w:val="0"/>
              <w:adjustRightInd w:val="0"/>
              <w:jc w:val="center"/>
              <w:rPr>
                <w:rFonts w:asciiTheme="majorHAnsi" w:hAnsiTheme="majorHAnsi" w:cs="Times New Roman"/>
              </w:rPr>
            </w:pPr>
            <w:r w:rsidRPr="00FE0F0D">
              <w:rPr>
                <w:rFonts w:asciiTheme="majorHAnsi" w:eastAsia="Times New Roman" w:hAnsiTheme="majorHAnsi" w:cs="Times New Roman"/>
                <w:b/>
                <w:bCs/>
                <w:color w:val="000000"/>
                <w:lang w:eastAsia="en-IN"/>
              </w:rPr>
              <w:t>4</w:t>
            </w:r>
          </w:p>
        </w:tc>
        <w:tc>
          <w:tcPr>
            <w:tcW w:w="1193" w:type="dxa"/>
            <w:vAlign w:val="center"/>
          </w:tcPr>
          <w:p w:rsidR="005F4414" w:rsidRPr="00FE0F0D" w:rsidRDefault="005F4414" w:rsidP="009A3FFE">
            <w:pPr>
              <w:widowControl w:val="0"/>
              <w:autoSpaceDE w:val="0"/>
              <w:autoSpaceDN w:val="0"/>
              <w:adjustRightInd w:val="0"/>
              <w:jc w:val="center"/>
              <w:rPr>
                <w:rFonts w:asciiTheme="majorHAnsi" w:hAnsiTheme="majorHAnsi" w:cs="Times New Roman"/>
              </w:rPr>
            </w:pPr>
            <w:r w:rsidRPr="00FE0F0D">
              <w:rPr>
                <w:rFonts w:asciiTheme="majorHAnsi" w:hAnsiTheme="majorHAnsi" w:cs="Times New Roman"/>
              </w:rPr>
              <w:t>3</w:t>
            </w:r>
          </w:p>
        </w:tc>
        <w:tc>
          <w:tcPr>
            <w:tcW w:w="828"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100</w:t>
            </w:r>
          </w:p>
        </w:tc>
        <w:tc>
          <w:tcPr>
            <w:tcW w:w="705"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25</w:t>
            </w:r>
          </w:p>
        </w:tc>
        <w:tc>
          <w:tcPr>
            <w:tcW w:w="670" w:type="dxa"/>
            <w:vAlign w:val="bottom"/>
          </w:tcPr>
          <w:p w:rsidR="005F4414" w:rsidRPr="00FE0F0D" w:rsidRDefault="00FD1DD0" w:rsidP="009A3FFE">
            <w:pPr>
              <w:jc w:val="center"/>
              <w:rPr>
                <w:rFonts w:asciiTheme="majorHAnsi" w:hAnsiTheme="majorHAnsi"/>
              </w:rPr>
            </w:pPr>
            <w:r w:rsidRPr="00FE0F0D">
              <w:rPr>
                <w:rFonts w:asciiTheme="majorHAnsi" w:eastAsia="Times New Roman" w:hAnsiTheme="majorHAnsi" w:cs="Times New Roman"/>
                <w:lang w:eastAsia="en-IN"/>
              </w:rPr>
              <w:t>25</w:t>
            </w:r>
          </w:p>
        </w:tc>
        <w:tc>
          <w:tcPr>
            <w:tcW w:w="643"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60"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1036" w:type="dxa"/>
            <w:vAlign w:val="bottom"/>
          </w:tcPr>
          <w:p w:rsidR="005F4414" w:rsidRPr="00FE0F0D" w:rsidRDefault="005F4414" w:rsidP="00FD1DD0">
            <w:pPr>
              <w:jc w:val="center"/>
              <w:rPr>
                <w:rFonts w:asciiTheme="majorHAnsi" w:hAnsiTheme="majorHAnsi"/>
                <w:b/>
                <w:sz w:val="24"/>
                <w:szCs w:val="24"/>
              </w:rPr>
            </w:pPr>
            <w:r w:rsidRPr="00FE0F0D">
              <w:rPr>
                <w:rFonts w:asciiTheme="majorHAnsi" w:eastAsia="Times New Roman" w:hAnsiTheme="majorHAnsi" w:cs="Times New Roman"/>
                <w:b/>
                <w:bCs/>
                <w:color w:val="000000"/>
                <w:sz w:val="24"/>
                <w:szCs w:val="24"/>
                <w:lang w:eastAsia="en-IN"/>
              </w:rPr>
              <w:t>15</w:t>
            </w:r>
            <w:r w:rsidR="00FD1DD0" w:rsidRPr="00FE0F0D">
              <w:rPr>
                <w:rFonts w:asciiTheme="majorHAnsi" w:eastAsia="Times New Roman" w:hAnsiTheme="majorHAnsi" w:cs="Times New Roman"/>
                <w:b/>
                <w:bCs/>
                <w:color w:val="000000"/>
                <w:sz w:val="24"/>
                <w:szCs w:val="24"/>
                <w:lang w:eastAsia="en-IN"/>
              </w:rPr>
              <w:t>0</w:t>
            </w:r>
          </w:p>
        </w:tc>
        <w:tc>
          <w:tcPr>
            <w:tcW w:w="1040" w:type="dxa"/>
          </w:tcPr>
          <w:p w:rsidR="005F4414" w:rsidRPr="00064B53" w:rsidRDefault="005F4414" w:rsidP="009A3FFE">
            <w:pPr>
              <w:jc w:val="center"/>
              <w:rPr>
                <w:rFonts w:asciiTheme="majorHAnsi" w:eastAsia="Times New Roman" w:hAnsiTheme="majorHAnsi" w:cs="Times New Roman"/>
                <w:b/>
                <w:bCs/>
                <w:color w:val="000000"/>
                <w:sz w:val="24"/>
                <w:szCs w:val="24"/>
                <w:lang w:eastAsia="en-IN"/>
              </w:rPr>
            </w:pPr>
            <w:r w:rsidRPr="00064B53">
              <w:rPr>
                <w:rFonts w:asciiTheme="majorHAnsi" w:eastAsia="Times New Roman" w:hAnsiTheme="majorHAnsi" w:cs="Times New Roman"/>
                <w:b/>
                <w:bCs/>
                <w:color w:val="000000"/>
                <w:sz w:val="24"/>
                <w:szCs w:val="24"/>
                <w:lang w:eastAsia="en-IN"/>
              </w:rPr>
              <w:t>4</w:t>
            </w:r>
          </w:p>
        </w:tc>
      </w:tr>
      <w:tr w:rsidR="005F4414" w:rsidRPr="00B3441C" w:rsidTr="009A3FFE">
        <w:trPr>
          <w:jc w:val="center"/>
        </w:trPr>
        <w:tc>
          <w:tcPr>
            <w:tcW w:w="1025"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EE620</w:t>
            </w:r>
          </w:p>
        </w:tc>
        <w:tc>
          <w:tcPr>
            <w:tcW w:w="3598" w:type="dxa"/>
            <w:vAlign w:val="bottom"/>
          </w:tcPr>
          <w:p w:rsidR="005F4414" w:rsidRPr="00FE0F0D" w:rsidRDefault="005F4414" w:rsidP="009A3FFE">
            <w:pPr>
              <w:rPr>
                <w:rFonts w:asciiTheme="majorHAnsi" w:hAnsiTheme="majorHAnsi"/>
              </w:rPr>
            </w:pPr>
            <w:r w:rsidRPr="00FE0F0D">
              <w:rPr>
                <w:rFonts w:asciiTheme="majorHAnsi" w:eastAsia="Times New Roman" w:hAnsiTheme="majorHAnsi" w:cs="Times New Roman"/>
                <w:color w:val="000000"/>
                <w:lang w:eastAsia="en-IN"/>
              </w:rPr>
              <w:t>Power Electronics</w:t>
            </w:r>
          </w:p>
        </w:tc>
        <w:tc>
          <w:tcPr>
            <w:tcW w:w="551"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4</w:t>
            </w:r>
          </w:p>
        </w:tc>
        <w:tc>
          <w:tcPr>
            <w:tcW w:w="439"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427"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63" w:type="dxa"/>
            <w:vAlign w:val="bottom"/>
          </w:tcPr>
          <w:p w:rsidR="005F4414" w:rsidRPr="00FE0F0D" w:rsidRDefault="005F4414" w:rsidP="009A3FFE">
            <w:pPr>
              <w:widowControl w:val="0"/>
              <w:autoSpaceDE w:val="0"/>
              <w:autoSpaceDN w:val="0"/>
              <w:adjustRightInd w:val="0"/>
              <w:spacing w:line="224" w:lineRule="exact"/>
              <w:jc w:val="center"/>
              <w:rPr>
                <w:rFonts w:asciiTheme="majorHAnsi" w:hAnsiTheme="majorHAnsi" w:cs="Times New Roman"/>
              </w:rPr>
            </w:pPr>
            <w:r w:rsidRPr="00FE0F0D">
              <w:rPr>
                <w:rFonts w:asciiTheme="majorHAnsi" w:eastAsia="Times New Roman" w:hAnsiTheme="majorHAnsi" w:cs="Times New Roman"/>
                <w:b/>
                <w:bCs/>
                <w:color w:val="000000"/>
                <w:lang w:eastAsia="en-IN"/>
              </w:rPr>
              <w:t>4</w:t>
            </w:r>
          </w:p>
        </w:tc>
        <w:tc>
          <w:tcPr>
            <w:tcW w:w="1193" w:type="dxa"/>
            <w:vAlign w:val="center"/>
          </w:tcPr>
          <w:p w:rsidR="005F4414" w:rsidRPr="00FE0F0D" w:rsidRDefault="005F4414" w:rsidP="009A3FFE">
            <w:pPr>
              <w:widowControl w:val="0"/>
              <w:autoSpaceDE w:val="0"/>
              <w:autoSpaceDN w:val="0"/>
              <w:adjustRightInd w:val="0"/>
              <w:spacing w:line="224" w:lineRule="exact"/>
              <w:jc w:val="center"/>
              <w:rPr>
                <w:rFonts w:asciiTheme="majorHAnsi" w:hAnsiTheme="majorHAnsi" w:cs="Times New Roman"/>
              </w:rPr>
            </w:pPr>
            <w:r w:rsidRPr="00FE0F0D">
              <w:rPr>
                <w:rFonts w:asciiTheme="majorHAnsi" w:hAnsiTheme="majorHAnsi" w:cs="Times New Roman"/>
              </w:rPr>
              <w:t>3</w:t>
            </w:r>
          </w:p>
        </w:tc>
        <w:tc>
          <w:tcPr>
            <w:tcW w:w="828"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100</w:t>
            </w:r>
          </w:p>
        </w:tc>
        <w:tc>
          <w:tcPr>
            <w:tcW w:w="705"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25</w:t>
            </w:r>
          </w:p>
        </w:tc>
        <w:tc>
          <w:tcPr>
            <w:tcW w:w="670"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643"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60"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1036" w:type="dxa"/>
            <w:vAlign w:val="bottom"/>
          </w:tcPr>
          <w:p w:rsidR="005F4414" w:rsidRPr="00FE0F0D" w:rsidRDefault="005F4414" w:rsidP="009A3FFE">
            <w:pPr>
              <w:jc w:val="center"/>
              <w:rPr>
                <w:rFonts w:asciiTheme="majorHAnsi" w:hAnsiTheme="majorHAnsi"/>
                <w:b/>
                <w:sz w:val="24"/>
                <w:szCs w:val="24"/>
              </w:rPr>
            </w:pPr>
            <w:r w:rsidRPr="00FE0F0D">
              <w:rPr>
                <w:rFonts w:asciiTheme="majorHAnsi" w:eastAsia="Times New Roman" w:hAnsiTheme="majorHAnsi" w:cs="Times New Roman"/>
                <w:b/>
                <w:bCs/>
                <w:color w:val="000000"/>
                <w:sz w:val="24"/>
                <w:szCs w:val="24"/>
                <w:lang w:eastAsia="en-IN"/>
              </w:rPr>
              <w:t>125</w:t>
            </w:r>
          </w:p>
        </w:tc>
        <w:tc>
          <w:tcPr>
            <w:tcW w:w="1040" w:type="dxa"/>
          </w:tcPr>
          <w:p w:rsidR="005F4414" w:rsidRPr="00064B53" w:rsidRDefault="005F4414" w:rsidP="009A3FFE">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4</w:t>
            </w:r>
          </w:p>
        </w:tc>
      </w:tr>
      <w:tr w:rsidR="005F4414" w:rsidRPr="00B3441C" w:rsidTr="00FD1DD0">
        <w:trPr>
          <w:jc w:val="center"/>
        </w:trPr>
        <w:tc>
          <w:tcPr>
            <w:tcW w:w="1025"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EE631</w:t>
            </w:r>
          </w:p>
        </w:tc>
        <w:tc>
          <w:tcPr>
            <w:tcW w:w="3598" w:type="dxa"/>
            <w:vAlign w:val="bottom"/>
          </w:tcPr>
          <w:p w:rsidR="005F4414" w:rsidRPr="00FE0F0D" w:rsidRDefault="005F4414" w:rsidP="009A3FFE">
            <w:pPr>
              <w:rPr>
                <w:rFonts w:asciiTheme="majorHAnsi" w:hAnsiTheme="majorHAnsi"/>
              </w:rPr>
            </w:pPr>
            <w:r w:rsidRPr="00FE0F0D">
              <w:rPr>
                <w:rFonts w:asciiTheme="majorHAnsi" w:eastAsia="Times New Roman" w:hAnsiTheme="majorHAnsi" w:cs="Times New Roman"/>
                <w:color w:val="000000"/>
                <w:lang w:eastAsia="en-IN"/>
              </w:rPr>
              <w:t>Smart Grid</w:t>
            </w:r>
          </w:p>
        </w:tc>
        <w:tc>
          <w:tcPr>
            <w:tcW w:w="551"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3</w:t>
            </w:r>
          </w:p>
        </w:tc>
        <w:tc>
          <w:tcPr>
            <w:tcW w:w="439"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427"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63" w:type="dxa"/>
            <w:vMerge w:val="restart"/>
            <w:vAlign w:val="center"/>
          </w:tcPr>
          <w:p w:rsidR="005F4414" w:rsidRPr="00FE0F0D" w:rsidRDefault="005F4414" w:rsidP="009A3FFE">
            <w:pPr>
              <w:widowControl w:val="0"/>
              <w:autoSpaceDE w:val="0"/>
              <w:autoSpaceDN w:val="0"/>
              <w:adjustRightInd w:val="0"/>
              <w:jc w:val="center"/>
              <w:rPr>
                <w:rFonts w:asciiTheme="majorHAnsi" w:hAnsiTheme="majorHAnsi" w:cs="Times New Roman"/>
              </w:rPr>
            </w:pPr>
            <w:r w:rsidRPr="00FE0F0D">
              <w:rPr>
                <w:rFonts w:asciiTheme="majorHAnsi" w:eastAsia="Times New Roman" w:hAnsiTheme="majorHAnsi" w:cs="Times New Roman"/>
                <w:b/>
                <w:bCs/>
                <w:color w:val="000000"/>
                <w:lang w:eastAsia="en-IN"/>
              </w:rPr>
              <w:t>3</w:t>
            </w:r>
          </w:p>
        </w:tc>
        <w:tc>
          <w:tcPr>
            <w:tcW w:w="1193" w:type="dxa"/>
            <w:vMerge w:val="restart"/>
            <w:vAlign w:val="center"/>
          </w:tcPr>
          <w:p w:rsidR="005F4414" w:rsidRPr="00FE0F0D" w:rsidRDefault="005F4414" w:rsidP="009A3FFE">
            <w:pPr>
              <w:jc w:val="center"/>
              <w:rPr>
                <w:rFonts w:asciiTheme="majorHAnsi" w:hAnsiTheme="majorHAnsi" w:cs="Times New Roman"/>
              </w:rPr>
            </w:pPr>
            <w:r w:rsidRPr="00FE0F0D">
              <w:rPr>
                <w:rFonts w:asciiTheme="majorHAnsi" w:hAnsiTheme="majorHAnsi" w:cs="Times New Roman"/>
              </w:rPr>
              <w:t>3</w:t>
            </w:r>
          </w:p>
        </w:tc>
        <w:tc>
          <w:tcPr>
            <w:tcW w:w="828"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100</w:t>
            </w:r>
          </w:p>
        </w:tc>
        <w:tc>
          <w:tcPr>
            <w:tcW w:w="705"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25</w:t>
            </w:r>
          </w:p>
        </w:tc>
        <w:tc>
          <w:tcPr>
            <w:tcW w:w="670"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643"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60" w:type="dxa"/>
            <w:vMerge w:val="restart"/>
            <w:vAlign w:val="center"/>
          </w:tcPr>
          <w:p w:rsidR="005F4414" w:rsidRPr="00FE0F0D" w:rsidRDefault="005F4414" w:rsidP="009A3FFE">
            <w:pPr>
              <w:jc w:val="center"/>
              <w:rPr>
                <w:rFonts w:asciiTheme="majorHAnsi" w:hAnsiTheme="majorHAnsi"/>
              </w:rPr>
            </w:pPr>
            <w:r w:rsidRPr="00FE0F0D">
              <w:rPr>
                <w:rFonts w:asciiTheme="majorHAnsi" w:hAnsiTheme="majorHAnsi"/>
              </w:rPr>
              <w:t>0</w:t>
            </w:r>
          </w:p>
        </w:tc>
        <w:tc>
          <w:tcPr>
            <w:tcW w:w="1036" w:type="dxa"/>
            <w:vMerge w:val="restart"/>
            <w:vAlign w:val="center"/>
          </w:tcPr>
          <w:p w:rsidR="005F4414" w:rsidRPr="00FE0F0D" w:rsidRDefault="005F4414" w:rsidP="009A3FFE">
            <w:pPr>
              <w:jc w:val="center"/>
              <w:rPr>
                <w:rFonts w:asciiTheme="majorHAnsi" w:hAnsiTheme="majorHAnsi"/>
                <w:b/>
                <w:sz w:val="24"/>
                <w:szCs w:val="24"/>
              </w:rPr>
            </w:pPr>
            <w:r w:rsidRPr="00FE0F0D">
              <w:rPr>
                <w:rFonts w:asciiTheme="majorHAnsi" w:eastAsia="Times New Roman" w:hAnsiTheme="majorHAnsi" w:cs="Times New Roman"/>
                <w:b/>
                <w:bCs/>
                <w:color w:val="000000"/>
                <w:sz w:val="24"/>
                <w:szCs w:val="24"/>
                <w:lang w:eastAsia="en-IN"/>
              </w:rPr>
              <w:t>125</w:t>
            </w:r>
          </w:p>
        </w:tc>
        <w:tc>
          <w:tcPr>
            <w:tcW w:w="1040" w:type="dxa"/>
            <w:vMerge w:val="restart"/>
            <w:vAlign w:val="center"/>
          </w:tcPr>
          <w:p w:rsidR="005F4414" w:rsidRPr="00064B53" w:rsidRDefault="005F4414" w:rsidP="00FD1DD0">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3</w:t>
            </w:r>
          </w:p>
        </w:tc>
      </w:tr>
      <w:tr w:rsidR="005F4414" w:rsidRPr="00B3441C" w:rsidTr="009A3FFE">
        <w:trPr>
          <w:jc w:val="center"/>
        </w:trPr>
        <w:tc>
          <w:tcPr>
            <w:tcW w:w="1025"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EE632</w:t>
            </w:r>
          </w:p>
        </w:tc>
        <w:tc>
          <w:tcPr>
            <w:tcW w:w="3598" w:type="dxa"/>
            <w:vAlign w:val="bottom"/>
          </w:tcPr>
          <w:p w:rsidR="005F4414" w:rsidRPr="00FE0F0D" w:rsidRDefault="005F4414" w:rsidP="009A3FFE">
            <w:pPr>
              <w:rPr>
                <w:rFonts w:asciiTheme="majorHAnsi" w:hAnsiTheme="majorHAnsi"/>
              </w:rPr>
            </w:pPr>
            <w:r w:rsidRPr="00FE0F0D">
              <w:rPr>
                <w:rFonts w:asciiTheme="majorHAnsi" w:eastAsia="Times New Roman" w:hAnsiTheme="majorHAnsi" w:cs="Times New Roman"/>
                <w:color w:val="000000"/>
                <w:lang w:eastAsia="en-IN"/>
              </w:rPr>
              <w:t>Power Quality</w:t>
            </w:r>
          </w:p>
        </w:tc>
        <w:tc>
          <w:tcPr>
            <w:tcW w:w="551" w:type="dxa"/>
            <w:vMerge/>
            <w:vAlign w:val="center"/>
          </w:tcPr>
          <w:p w:rsidR="005F4414" w:rsidRPr="00FE0F0D" w:rsidRDefault="005F4414" w:rsidP="009A3FFE">
            <w:pPr>
              <w:jc w:val="center"/>
              <w:rPr>
                <w:rFonts w:asciiTheme="majorHAnsi" w:hAnsiTheme="majorHAnsi"/>
              </w:rPr>
            </w:pPr>
          </w:p>
        </w:tc>
        <w:tc>
          <w:tcPr>
            <w:tcW w:w="439" w:type="dxa"/>
            <w:vMerge/>
            <w:vAlign w:val="center"/>
          </w:tcPr>
          <w:p w:rsidR="005F4414" w:rsidRPr="00FE0F0D" w:rsidRDefault="005F4414" w:rsidP="009A3FFE">
            <w:pPr>
              <w:jc w:val="center"/>
              <w:rPr>
                <w:rFonts w:asciiTheme="majorHAnsi" w:hAnsiTheme="majorHAnsi"/>
              </w:rPr>
            </w:pPr>
          </w:p>
        </w:tc>
        <w:tc>
          <w:tcPr>
            <w:tcW w:w="427" w:type="dxa"/>
            <w:vMerge/>
            <w:vAlign w:val="center"/>
          </w:tcPr>
          <w:p w:rsidR="005F4414" w:rsidRPr="00FE0F0D" w:rsidRDefault="005F4414" w:rsidP="009A3FFE">
            <w:pPr>
              <w:jc w:val="center"/>
              <w:rPr>
                <w:rFonts w:asciiTheme="majorHAnsi" w:hAnsiTheme="majorHAnsi"/>
              </w:rPr>
            </w:pPr>
          </w:p>
        </w:tc>
        <w:tc>
          <w:tcPr>
            <w:tcW w:w="563" w:type="dxa"/>
            <w:vMerge/>
            <w:vAlign w:val="center"/>
          </w:tcPr>
          <w:p w:rsidR="005F4414" w:rsidRPr="00FE0F0D" w:rsidRDefault="005F4414" w:rsidP="009A3FFE">
            <w:pPr>
              <w:jc w:val="center"/>
              <w:rPr>
                <w:rFonts w:asciiTheme="majorHAnsi" w:hAnsiTheme="majorHAnsi"/>
              </w:rPr>
            </w:pPr>
          </w:p>
        </w:tc>
        <w:tc>
          <w:tcPr>
            <w:tcW w:w="1193" w:type="dxa"/>
            <w:vMerge/>
            <w:vAlign w:val="center"/>
          </w:tcPr>
          <w:p w:rsidR="005F4414" w:rsidRPr="00FE0F0D" w:rsidRDefault="005F4414" w:rsidP="009A3FFE">
            <w:pPr>
              <w:jc w:val="center"/>
              <w:rPr>
                <w:rFonts w:asciiTheme="majorHAnsi" w:hAnsiTheme="majorHAnsi"/>
              </w:rPr>
            </w:pPr>
          </w:p>
        </w:tc>
        <w:tc>
          <w:tcPr>
            <w:tcW w:w="828" w:type="dxa"/>
            <w:vMerge/>
            <w:vAlign w:val="center"/>
          </w:tcPr>
          <w:p w:rsidR="005F4414" w:rsidRPr="00FE0F0D" w:rsidRDefault="005F4414" w:rsidP="009A3FFE">
            <w:pPr>
              <w:jc w:val="center"/>
              <w:rPr>
                <w:rFonts w:asciiTheme="majorHAnsi" w:hAnsiTheme="majorHAnsi"/>
              </w:rPr>
            </w:pPr>
          </w:p>
        </w:tc>
        <w:tc>
          <w:tcPr>
            <w:tcW w:w="705" w:type="dxa"/>
            <w:vMerge/>
            <w:vAlign w:val="center"/>
          </w:tcPr>
          <w:p w:rsidR="005F4414" w:rsidRPr="00FE0F0D" w:rsidRDefault="005F4414" w:rsidP="009A3FFE">
            <w:pPr>
              <w:jc w:val="center"/>
              <w:rPr>
                <w:rFonts w:asciiTheme="majorHAnsi" w:hAnsiTheme="majorHAnsi"/>
              </w:rPr>
            </w:pPr>
          </w:p>
        </w:tc>
        <w:tc>
          <w:tcPr>
            <w:tcW w:w="670" w:type="dxa"/>
            <w:vMerge/>
            <w:vAlign w:val="center"/>
          </w:tcPr>
          <w:p w:rsidR="005F4414" w:rsidRPr="00FE0F0D" w:rsidRDefault="005F4414" w:rsidP="009A3FFE">
            <w:pPr>
              <w:jc w:val="center"/>
              <w:rPr>
                <w:rFonts w:asciiTheme="majorHAnsi" w:hAnsiTheme="majorHAnsi"/>
              </w:rPr>
            </w:pPr>
          </w:p>
        </w:tc>
        <w:tc>
          <w:tcPr>
            <w:tcW w:w="643" w:type="dxa"/>
            <w:vMerge/>
            <w:vAlign w:val="center"/>
          </w:tcPr>
          <w:p w:rsidR="005F4414" w:rsidRPr="00FE0F0D" w:rsidRDefault="005F4414" w:rsidP="009A3FFE">
            <w:pPr>
              <w:jc w:val="center"/>
              <w:rPr>
                <w:rFonts w:asciiTheme="majorHAnsi" w:hAnsiTheme="majorHAnsi"/>
              </w:rPr>
            </w:pPr>
          </w:p>
        </w:tc>
        <w:tc>
          <w:tcPr>
            <w:tcW w:w="560" w:type="dxa"/>
            <w:vMerge/>
            <w:vAlign w:val="bottom"/>
          </w:tcPr>
          <w:p w:rsidR="005F4414" w:rsidRPr="00FE0F0D" w:rsidRDefault="005F4414" w:rsidP="009A3FFE">
            <w:pPr>
              <w:jc w:val="center"/>
              <w:rPr>
                <w:rFonts w:asciiTheme="majorHAnsi" w:hAnsiTheme="majorHAnsi"/>
              </w:rPr>
            </w:pPr>
          </w:p>
        </w:tc>
        <w:tc>
          <w:tcPr>
            <w:tcW w:w="1036" w:type="dxa"/>
            <w:vMerge/>
            <w:vAlign w:val="center"/>
          </w:tcPr>
          <w:p w:rsidR="005F4414" w:rsidRPr="00FE0F0D" w:rsidRDefault="005F4414" w:rsidP="009A3FFE">
            <w:pPr>
              <w:jc w:val="center"/>
              <w:rPr>
                <w:rFonts w:asciiTheme="majorHAnsi" w:hAnsiTheme="majorHAnsi"/>
                <w:b/>
                <w:sz w:val="24"/>
                <w:szCs w:val="24"/>
              </w:rPr>
            </w:pPr>
          </w:p>
        </w:tc>
        <w:tc>
          <w:tcPr>
            <w:tcW w:w="1040" w:type="dxa"/>
            <w:vMerge/>
          </w:tcPr>
          <w:p w:rsidR="005F4414" w:rsidRPr="00064B53" w:rsidRDefault="005F4414" w:rsidP="009A3FFE">
            <w:pPr>
              <w:jc w:val="center"/>
              <w:rPr>
                <w:rFonts w:asciiTheme="majorHAnsi" w:eastAsia="Times New Roman" w:hAnsiTheme="majorHAnsi" w:cs="Times New Roman"/>
                <w:b/>
                <w:bCs/>
                <w:color w:val="000000"/>
                <w:sz w:val="24"/>
                <w:szCs w:val="24"/>
                <w:lang w:eastAsia="en-IN"/>
              </w:rPr>
            </w:pPr>
          </w:p>
        </w:tc>
      </w:tr>
      <w:tr w:rsidR="005F4414" w:rsidRPr="00B3441C" w:rsidTr="009A3FFE">
        <w:trPr>
          <w:jc w:val="center"/>
        </w:trPr>
        <w:tc>
          <w:tcPr>
            <w:tcW w:w="1025"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EE633</w:t>
            </w:r>
          </w:p>
        </w:tc>
        <w:tc>
          <w:tcPr>
            <w:tcW w:w="3598" w:type="dxa"/>
            <w:vAlign w:val="bottom"/>
          </w:tcPr>
          <w:p w:rsidR="005F4414" w:rsidRPr="00FE0F0D" w:rsidRDefault="005F4414" w:rsidP="009A3FFE">
            <w:pPr>
              <w:rPr>
                <w:rFonts w:asciiTheme="majorHAnsi" w:hAnsiTheme="majorHAnsi"/>
              </w:rPr>
            </w:pPr>
            <w:r w:rsidRPr="00FE0F0D">
              <w:rPr>
                <w:rFonts w:asciiTheme="majorHAnsi" w:eastAsia="Times New Roman" w:hAnsiTheme="majorHAnsi" w:cs="Times New Roman"/>
                <w:color w:val="000000"/>
                <w:lang w:eastAsia="en-IN"/>
              </w:rPr>
              <w:t>Digital Control System</w:t>
            </w:r>
          </w:p>
        </w:tc>
        <w:tc>
          <w:tcPr>
            <w:tcW w:w="551" w:type="dxa"/>
            <w:vMerge/>
            <w:vAlign w:val="center"/>
          </w:tcPr>
          <w:p w:rsidR="005F4414" w:rsidRPr="00FE0F0D" w:rsidRDefault="005F4414" w:rsidP="009A3FFE">
            <w:pPr>
              <w:jc w:val="center"/>
              <w:rPr>
                <w:rFonts w:asciiTheme="majorHAnsi" w:hAnsiTheme="majorHAnsi"/>
              </w:rPr>
            </w:pPr>
          </w:p>
        </w:tc>
        <w:tc>
          <w:tcPr>
            <w:tcW w:w="439" w:type="dxa"/>
            <w:vMerge/>
            <w:vAlign w:val="center"/>
          </w:tcPr>
          <w:p w:rsidR="005F4414" w:rsidRPr="00FE0F0D" w:rsidRDefault="005F4414" w:rsidP="009A3FFE">
            <w:pPr>
              <w:jc w:val="center"/>
              <w:rPr>
                <w:rFonts w:asciiTheme="majorHAnsi" w:hAnsiTheme="majorHAnsi"/>
              </w:rPr>
            </w:pPr>
          </w:p>
        </w:tc>
        <w:tc>
          <w:tcPr>
            <w:tcW w:w="427" w:type="dxa"/>
            <w:vMerge/>
            <w:vAlign w:val="center"/>
          </w:tcPr>
          <w:p w:rsidR="005F4414" w:rsidRPr="00FE0F0D" w:rsidRDefault="005F4414" w:rsidP="009A3FFE">
            <w:pPr>
              <w:jc w:val="center"/>
              <w:rPr>
                <w:rFonts w:asciiTheme="majorHAnsi" w:hAnsiTheme="majorHAnsi"/>
              </w:rPr>
            </w:pPr>
          </w:p>
        </w:tc>
        <w:tc>
          <w:tcPr>
            <w:tcW w:w="563" w:type="dxa"/>
            <w:vMerge/>
            <w:vAlign w:val="center"/>
          </w:tcPr>
          <w:p w:rsidR="005F4414" w:rsidRPr="00FE0F0D" w:rsidRDefault="005F4414" w:rsidP="009A3FFE">
            <w:pPr>
              <w:jc w:val="center"/>
              <w:rPr>
                <w:rFonts w:asciiTheme="majorHAnsi" w:hAnsiTheme="majorHAnsi"/>
              </w:rPr>
            </w:pPr>
          </w:p>
        </w:tc>
        <w:tc>
          <w:tcPr>
            <w:tcW w:w="1193" w:type="dxa"/>
            <w:vMerge/>
            <w:vAlign w:val="center"/>
          </w:tcPr>
          <w:p w:rsidR="005F4414" w:rsidRPr="00FE0F0D" w:rsidRDefault="005F4414" w:rsidP="009A3FFE">
            <w:pPr>
              <w:jc w:val="center"/>
              <w:rPr>
                <w:rFonts w:asciiTheme="majorHAnsi" w:hAnsiTheme="majorHAnsi"/>
              </w:rPr>
            </w:pPr>
          </w:p>
        </w:tc>
        <w:tc>
          <w:tcPr>
            <w:tcW w:w="828" w:type="dxa"/>
            <w:vMerge/>
            <w:vAlign w:val="center"/>
          </w:tcPr>
          <w:p w:rsidR="005F4414" w:rsidRPr="00FE0F0D" w:rsidRDefault="005F4414" w:rsidP="009A3FFE">
            <w:pPr>
              <w:jc w:val="center"/>
              <w:rPr>
                <w:rFonts w:asciiTheme="majorHAnsi" w:hAnsiTheme="majorHAnsi"/>
              </w:rPr>
            </w:pPr>
          </w:p>
        </w:tc>
        <w:tc>
          <w:tcPr>
            <w:tcW w:w="705" w:type="dxa"/>
            <w:vMerge/>
            <w:vAlign w:val="center"/>
          </w:tcPr>
          <w:p w:rsidR="005F4414" w:rsidRPr="00FE0F0D" w:rsidRDefault="005F4414" w:rsidP="009A3FFE">
            <w:pPr>
              <w:jc w:val="center"/>
              <w:rPr>
                <w:rFonts w:asciiTheme="majorHAnsi" w:hAnsiTheme="majorHAnsi"/>
              </w:rPr>
            </w:pPr>
          </w:p>
        </w:tc>
        <w:tc>
          <w:tcPr>
            <w:tcW w:w="670" w:type="dxa"/>
            <w:vMerge/>
            <w:vAlign w:val="center"/>
          </w:tcPr>
          <w:p w:rsidR="005F4414" w:rsidRPr="00FE0F0D" w:rsidRDefault="005F4414" w:rsidP="009A3FFE">
            <w:pPr>
              <w:jc w:val="center"/>
              <w:rPr>
                <w:rFonts w:asciiTheme="majorHAnsi" w:hAnsiTheme="majorHAnsi"/>
              </w:rPr>
            </w:pPr>
          </w:p>
        </w:tc>
        <w:tc>
          <w:tcPr>
            <w:tcW w:w="643" w:type="dxa"/>
            <w:vMerge/>
            <w:vAlign w:val="center"/>
          </w:tcPr>
          <w:p w:rsidR="005F4414" w:rsidRPr="00FE0F0D" w:rsidRDefault="005F4414" w:rsidP="009A3FFE">
            <w:pPr>
              <w:jc w:val="center"/>
              <w:rPr>
                <w:rFonts w:asciiTheme="majorHAnsi" w:hAnsiTheme="majorHAnsi"/>
              </w:rPr>
            </w:pPr>
          </w:p>
        </w:tc>
        <w:tc>
          <w:tcPr>
            <w:tcW w:w="560" w:type="dxa"/>
            <w:vMerge/>
            <w:vAlign w:val="bottom"/>
          </w:tcPr>
          <w:p w:rsidR="005F4414" w:rsidRPr="00FE0F0D" w:rsidRDefault="005F4414" w:rsidP="009A3FFE">
            <w:pPr>
              <w:jc w:val="center"/>
              <w:rPr>
                <w:rFonts w:asciiTheme="majorHAnsi" w:hAnsiTheme="majorHAnsi"/>
              </w:rPr>
            </w:pPr>
          </w:p>
        </w:tc>
        <w:tc>
          <w:tcPr>
            <w:tcW w:w="1036" w:type="dxa"/>
            <w:vMerge/>
            <w:vAlign w:val="center"/>
          </w:tcPr>
          <w:p w:rsidR="005F4414" w:rsidRPr="00FE0F0D" w:rsidRDefault="005F4414" w:rsidP="009A3FFE">
            <w:pPr>
              <w:jc w:val="center"/>
              <w:rPr>
                <w:rFonts w:asciiTheme="majorHAnsi" w:hAnsiTheme="majorHAnsi"/>
                <w:b/>
                <w:sz w:val="24"/>
                <w:szCs w:val="24"/>
              </w:rPr>
            </w:pPr>
          </w:p>
        </w:tc>
        <w:tc>
          <w:tcPr>
            <w:tcW w:w="1040" w:type="dxa"/>
            <w:vMerge/>
          </w:tcPr>
          <w:p w:rsidR="005F4414" w:rsidRPr="00064B53" w:rsidRDefault="005F4414" w:rsidP="009A3FFE">
            <w:pPr>
              <w:jc w:val="center"/>
              <w:rPr>
                <w:rFonts w:asciiTheme="majorHAnsi" w:eastAsia="Times New Roman" w:hAnsiTheme="majorHAnsi" w:cs="Times New Roman"/>
                <w:b/>
                <w:bCs/>
                <w:color w:val="000000"/>
                <w:sz w:val="24"/>
                <w:szCs w:val="24"/>
                <w:lang w:eastAsia="en-IN"/>
              </w:rPr>
            </w:pPr>
          </w:p>
        </w:tc>
      </w:tr>
      <w:tr w:rsidR="005F4414" w:rsidRPr="00B3441C" w:rsidTr="009A3FFE">
        <w:trPr>
          <w:jc w:val="center"/>
        </w:trPr>
        <w:tc>
          <w:tcPr>
            <w:tcW w:w="1025" w:type="dxa"/>
            <w:vAlign w:val="bottom"/>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EE634</w:t>
            </w:r>
          </w:p>
        </w:tc>
        <w:tc>
          <w:tcPr>
            <w:tcW w:w="3598" w:type="dxa"/>
            <w:vAlign w:val="bottom"/>
          </w:tcPr>
          <w:p w:rsidR="005F4414" w:rsidRPr="00FE0F0D" w:rsidRDefault="005F4414" w:rsidP="009A3FFE">
            <w:pPr>
              <w:rPr>
                <w:rFonts w:asciiTheme="majorHAnsi" w:hAnsiTheme="majorHAnsi"/>
              </w:rPr>
            </w:pPr>
            <w:r w:rsidRPr="00FE0F0D">
              <w:rPr>
                <w:rFonts w:asciiTheme="majorHAnsi" w:eastAsia="Times New Roman" w:hAnsiTheme="majorHAnsi" w:cs="Times New Roman"/>
                <w:color w:val="000000"/>
                <w:lang w:eastAsia="en-IN"/>
              </w:rPr>
              <w:t>Artificial Neural Network &amp; Fuzzy Logic</w:t>
            </w:r>
          </w:p>
        </w:tc>
        <w:tc>
          <w:tcPr>
            <w:tcW w:w="551" w:type="dxa"/>
            <w:vMerge/>
            <w:vAlign w:val="center"/>
          </w:tcPr>
          <w:p w:rsidR="005F4414" w:rsidRPr="00FE0F0D" w:rsidRDefault="005F4414" w:rsidP="009A3FFE">
            <w:pPr>
              <w:jc w:val="center"/>
              <w:rPr>
                <w:rFonts w:asciiTheme="majorHAnsi" w:hAnsiTheme="majorHAnsi"/>
              </w:rPr>
            </w:pPr>
          </w:p>
        </w:tc>
        <w:tc>
          <w:tcPr>
            <w:tcW w:w="439" w:type="dxa"/>
            <w:vMerge/>
            <w:vAlign w:val="center"/>
          </w:tcPr>
          <w:p w:rsidR="005F4414" w:rsidRPr="00FE0F0D" w:rsidRDefault="005F4414" w:rsidP="009A3FFE">
            <w:pPr>
              <w:jc w:val="center"/>
              <w:rPr>
                <w:rFonts w:asciiTheme="majorHAnsi" w:hAnsiTheme="majorHAnsi"/>
              </w:rPr>
            </w:pPr>
          </w:p>
        </w:tc>
        <w:tc>
          <w:tcPr>
            <w:tcW w:w="427" w:type="dxa"/>
            <w:vMerge/>
            <w:vAlign w:val="center"/>
          </w:tcPr>
          <w:p w:rsidR="005F4414" w:rsidRPr="00FE0F0D" w:rsidRDefault="005F4414" w:rsidP="009A3FFE">
            <w:pPr>
              <w:jc w:val="center"/>
              <w:rPr>
                <w:rFonts w:asciiTheme="majorHAnsi" w:hAnsiTheme="majorHAnsi"/>
              </w:rPr>
            </w:pPr>
          </w:p>
        </w:tc>
        <w:tc>
          <w:tcPr>
            <w:tcW w:w="563" w:type="dxa"/>
            <w:vMerge/>
            <w:vAlign w:val="center"/>
          </w:tcPr>
          <w:p w:rsidR="005F4414" w:rsidRPr="00FE0F0D" w:rsidRDefault="005F4414" w:rsidP="009A3FFE">
            <w:pPr>
              <w:jc w:val="center"/>
              <w:rPr>
                <w:rFonts w:asciiTheme="majorHAnsi" w:hAnsiTheme="majorHAnsi"/>
              </w:rPr>
            </w:pPr>
          </w:p>
        </w:tc>
        <w:tc>
          <w:tcPr>
            <w:tcW w:w="1193" w:type="dxa"/>
            <w:vMerge/>
            <w:vAlign w:val="center"/>
          </w:tcPr>
          <w:p w:rsidR="005F4414" w:rsidRPr="00FE0F0D" w:rsidRDefault="005F4414" w:rsidP="009A3FFE">
            <w:pPr>
              <w:jc w:val="center"/>
              <w:rPr>
                <w:rFonts w:asciiTheme="majorHAnsi" w:hAnsiTheme="majorHAnsi"/>
              </w:rPr>
            </w:pPr>
          </w:p>
        </w:tc>
        <w:tc>
          <w:tcPr>
            <w:tcW w:w="828" w:type="dxa"/>
            <w:vMerge/>
            <w:vAlign w:val="center"/>
          </w:tcPr>
          <w:p w:rsidR="005F4414" w:rsidRPr="00FE0F0D" w:rsidRDefault="005F4414" w:rsidP="009A3FFE">
            <w:pPr>
              <w:jc w:val="center"/>
              <w:rPr>
                <w:rFonts w:asciiTheme="majorHAnsi" w:hAnsiTheme="majorHAnsi"/>
              </w:rPr>
            </w:pPr>
          </w:p>
        </w:tc>
        <w:tc>
          <w:tcPr>
            <w:tcW w:w="705" w:type="dxa"/>
            <w:vMerge/>
            <w:vAlign w:val="center"/>
          </w:tcPr>
          <w:p w:rsidR="005F4414" w:rsidRPr="00FE0F0D" w:rsidRDefault="005F4414" w:rsidP="009A3FFE">
            <w:pPr>
              <w:jc w:val="center"/>
              <w:rPr>
                <w:rFonts w:asciiTheme="majorHAnsi" w:hAnsiTheme="majorHAnsi"/>
              </w:rPr>
            </w:pPr>
          </w:p>
        </w:tc>
        <w:tc>
          <w:tcPr>
            <w:tcW w:w="670" w:type="dxa"/>
            <w:vMerge/>
            <w:vAlign w:val="center"/>
          </w:tcPr>
          <w:p w:rsidR="005F4414" w:rsidRPr="00FE0F0D" w:rsidRDefault="005F4414" w:rsidP="009A3FFE">
            <w:pPr>
              <w:jc w:val="center"/>
              <w:rPr>
                <w:rFonts w:asciiTheme="majorHAnsi" w:hAnsiTheme="majorHAnsi"/>
              </w:rPr>
            </w:pPr>
          </w:p>
        </w:tc>
        <w:tc>
          <w:tcPr>
            <w:tcW w:w="643" w:type="dxa"/>
            <w:vMerge/>
            <w:vAlign w:val="center"/>
          </w:tcPr>
          <w:p w:rsidR="005F4414" w:rsidRPr="00FE0F0D" w:rsidRDefault="005F4414" w:rsidP="009A3FFE">
            <w:pPr>
              <w:jc w:val="center"/>
              <w:rPr>
                <w:rFonts w:asciiTheme="majorHAnsi" w:hAnsiTheme="majorHAnsi"/>
              </w:rPr>
            </w:pPr>
          </w:p>
        </w:tc>
        <w:tc>
          <w:tcPr>
            <w:tcW w:w="560" w:type="dxa"/>
            <w:vMerge/>
            <w:vAlign w:val="bottom"/>
          </w:tcPr>
          <w:p w:rsidR="005F4414" w:rsidRPr="00FE0F0D" w:rsidRDefault="005F4414" w:rsidP="009A3FFE">
            <w:pPr>
              <w:jc w:val="center"/>
              <w:rPr>
                <w:rFonts w:asciiTheme="majorHAnsi" w:hAnsiTheme="majorHAnsi"/>
              </w:rPr>
            </w:pPr>
          </w:p>
        </w:tc>
        <w:tc>
          <w:tcPr>
            <w:tcW w:w="1036" w:type="dxa"/>
            <w:vMerge/>
            <w:vAlign w:val="center"/>
          </w:tcPr>
          <w:p w:rsidR="005F4414" w:rsidRPr="00FE0F0D" w:rsidRDefault="005F4414" w:rsidP="009A3FFE">
            <w:pPr>
              <w:jc w:val="center"/>
              <w:rPr>
                <w:rFonts w:asciiTheme="majorHAnsi" w:hAnsiTheme="majorHAnsi"/>
                <w:b/>
                <w:sz w:val="24"/>
                <w:szCs w:val="24"/>
              </w:rPr>
            </w:pPr>
          </w:p>
        </w:tc>
        <w:tc>
          <w:tcPr>
            <w:tcW w:w="1040" w:type="dxa"/>
            <w:vMerge/>
          </w:tcPr>
          <w:p w:rsidR="005F4414" w:rsidRPr="00064B53" w:rsidRDefault="005F4414" w:rsidP="009A3FFE">
            <w:pPr>
              <w:jc w:val="center"/>
              <w:rPr>
                <w:rFonts w:asciiTheme="majorHAnsi" w:eastAsia="Times New Roman" w:hAnsiTheme="majorHAnsi" w:cs="Times New Roman"/>
                <w:b/>
                <w:bCs/>
                <w:color w:val="000000"/>
                <w:sz w:val="24"/>
                <w:szCs w:val="24"/>
                <w:lang w:eastAsia="en-IN"/>
              </w:rPr>
            </w:pPr>
          </w:p>
        </w:tc>
      </w:tr>
      <w:tr w:rsidR="005F4414" w:rsidRPr="00B3441C" w:rsidTr="00FD1DD0">
        <w:trPr>
          <w:jc w:val="center"/>
        </w:trPr>
        <w:tc>
          <w:tcPr>
            <w:tcW w:w="1025" w:type="dxa"/>
            <w:vAlign w:val="bottom"/>
          </w:tcPr>
          <w:p w:rsidR="005F4414" w:rsidRPr="00FE0F0D" w:rsidRDefault="005F4414" w:rsidP="009A3FFE">
            <w:pPr>
              <w:jc w:val="cente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EE641</w:t>
            </w:r>
          </w:p>
        </w:tc>
        <w:tc>
          <w:tcPr>
            <w:tcW w:w="3598" w:type="dxa"/>
            <w:vAlign w:val="bottom"/>
          </w:tcPr>
          <w:p w:rsidR="005F4414" w:rsidRPr="00FE0F0D" w:rsidRDefault="005F4414" w:rsidP="009A3FFE">
            <w:pPr>
              <w:rPr>
                <w:rFonts w:asciiTheme="majorHAnsi" w:hAnsiTheme="majorHAnsi"/>
              </w:rPr>
            </w:pPr>
            <w:r w:rsidRPr="00FE0F0D">
              <w:rPr>
                <w:rFonts w:asciiTheme="majorHAnsi" w:eastAsia="Times New Roman" w:hAnsiTheme="majorHAnsi" w:cs="Times New Roman"/>
                <w:color w:val="000000"/>
                <w:lang w:eastAsia="en-IN"/>
              </w:rPr>
              <w:t xml:space="preserve">Power System Protection </w:t>
            </w:r>
          </w:p>
        </w:tc>
        <w:tc>
          <w:tcPr>
            <w:tcW w:w="551"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3</w:t>
            </w:r>
          </w:p>
        </w:tc>
        <w:tc>
          <w:tcPr>
            <w:tcW w:w="439"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427"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63"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b/>
                <w:bCs/>
                <w:color w:val="000000"/>
                <w:lang w:eastAsia="en-IN"/>
              </w:rPr>
              <w:t>3</w:t>
            </w:r>
          </w:p>
        </w:tc>
        <w:tc>
          <w:tcPr>
            <w:tcW w:w="1193" w:type="dxa"/>
            <w:vMerge w:val="restart"/>
            <w:vAlign w:val="center"/>
          </w:tcPr>
          <w:p w:rsidR="005F4414" w:rsidRPr="00FE0F0D" w:rsidRDefault="005F4414" w:rsidP="009A3FFE">
            <w:pPr>
              <w:jc w:val="center"/>
              <w:rPr>
                <w:rFonts w:asciiTheme="majorHAnsi" w:hAnsiTheme="majorHAnsi"/>
              </w:rPr>
            </w:pPr>
            <w:r w:rsidRPr="00FE0F0D">
              <w:rPr>
                <w:rFonts w:asciiTheme="majorHAnsi" w:hAnsiTheme="majorHAnsi"/>
              </w:rPr>
              <w:t>-</w:t>
            </w:r>
          </w:p>
          <w:p w:rsidR="005F4414" w:rsidRPr="00FE0F0D" w:rsidRDefault="005F4414" w:rsidP="005F4414">
            <w:pPr>
              <w:jc w:val="center"/>
              <w:rPr>
                <w:rFonts w:asciiTheme="majorHAnsi" w:hAnsiTheme="majorHAnsi"/>
              </w:rPr>
            </w:pPr>
            <w:r w:rsidRPr="00FE0F0D">
              <w:rPr>
                <w:rFonts w:asciiTheme="majorHAnsi" w:hAnsiTheme="majorHAnsi"/>
              </w:rPr>
              <w:t>3</w:t>
            </w:r>
          </w:p>
        </w:tc>
        <w:tc>
          <w:tcPr>
            <w:tcW w:w="828"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100</w:t>
            </w:r>
          </w:p>
        </w:tc>
        <w:tc>
          <w:tcPr>
            <w:tcW w:w="705"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25</w:t>
            </w:r>
          </w:p>
        </w:tc>
        <w:tc>
          <w:tcPr>
            <w:tcW w:w="670"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643" w:type="dxa"/>
            <w:vMerge w:val="restart"/>
            <w:vAlign w:val="center"/>
          </w:tcPr>
          <w:p w:rsidR="005F4414" w:rsidRPr="00FE0F0D" w:rsidRDefault="005F4414" w:rsidP="009A3FFE">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60" w:type="dxa"/>
            <w:vMerge w:val="restart"/>
            <w:vAlign w:val="center"/>
          </w:tcPr>
          <w:p w:rsidR="005F4414" w:rsidRPr="00FE0F0D" w:rsidRDefault="005F4414" w:rsidP="009A3FFE">
            <w:pPr>
              <w:jc w:val="center"/>
              <w:rPr>
                <w:rFonts w:asciiTheme="majorHAnsi" w:hAnsiTheme="majorHAnsi"/>
              </w:rPr>
            </w:pPr>
            <w:r w:rsidRPr="00FE0F0D">
              <w:rPr>
                <w:rFonts w:asciiTheme="majorHAnsi" w:hAnsiTheme="majorHAnsi"/>
              </w:rPr>
              <w:t>0</w:t>
            </w:r>
          </w:p>
        </w:tc>
        <w:tc>
          <w:tcPr>
            <w:tcW w:w="1036" w:type="dxa"/>
            <w:vMerge w:val="restart"/>
            <w:vAlign w:val="center"/>
          </w:tcPr>
          <w:p w:rsidR="005F4414" w:rsidRPr="00FE0F0D" w:rsidRDefault="005F4414" w:rsidP="009A3FFE">
            <w:pPr>
              <w:jc w:val="center"/>
              <w:rPr>
                <w:rFonts w:asciiTheme="majorHAnsi" w:hAnsiTheme="majorHAnsi"/>
                <w:b/>
                <w:sz w:val="24"/>
                <w:szCs w:val="24"/>
              </w:rPr>
            </w:pPr>
            <w:r w:rsidRPr="00FE0F0D">
              <w:rPr>
                <w:rFonts w:asciiTheme="majorHAnsi" w:eastAsia="Times New Roman" w:hAnsiTheme="majorHAnsi" w:cs="Times New Roman"/>
                <w:b/>
                <w:bCs/>
                <w:color w:val="000000"/>
                <w:sz w:val="24"/>
                <w:szCs w:val="24"/>
                <w:lang w:eastAsia="en-IN"/>
              </w:rPr>
              <w:t>125</w:t>
            </w:r>
          </w:p>
        </w:tc>
        <w:tc>
          <w:tcPr>
            <w:tcW w:w="1040" w:type="dxa"/>
            <w:vMerge w:val="restart"/>
            <w:vAlign w:val="center"/>
          </w:tcPr>
          <w:p w:rsidR="005F4414" w:rsidRPr="00064B53" w:rsidRDefault="005F4414" w:rsidP="00FD1DD0">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3</w:t>
            </w:r>
          </w:p>
        </w:tc>
      </w:tr>
      <w:tr w:rsidR="005F4414" w:rsidRPr="00B3441C" w:rsidTr="009A3FFE">
        <w:trPr>
          <w:jc w:val="center"/>
        </w:trPr>
        <w:tc>
          <w:tcPr>
            <w:tcW w:w="1025" w:type="dxa"/>
            <w:vAlign w:val="bottom"/>
          </w:tcPr>
          <w:p w:rsidR="005F4414" w:rsidRPr="00FE0F0D" w:rsidRDefault="005F4414" w:rsidP="009A3FFE">
            <w:pPr>
              <w:jc w:val="cente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EE642</w:t>
            </w:r>
          </w:p>
        </w:tc>
        <w:tc>
          <w:tcPr>
            <w:tcW w:w="3598" w:type="dxa"/>
            <w:vAlign w:val="bottom"/>
          </w:tcPr>
          <w:p w:rsidR="005F4414" w:rsidRPr="00FE0F0D" w:rsidRDefault="005F4414" w:rsidP="009A3FFE">
            <w:pPr>
              <w:rPr>
                <w:rFonts w:asciiTheme="majorHAnsi" w:hAnsiTheme="majorHAnsi"/>
              </w:rPr>
            </w:pPr>
            <w:r w:rsidRPr="00FE0F0D">
              <w:rPr>
                <w:rFonts w:asciiTheme="majorHAnsi" w:eastAsia="Times New Roman" w:hAnsiTheme="majorHAnsi" w:cs="Times New Roman"/>
                <w:color w:val="000000"/>
                <w:lang w:eastAsia="en-IN"/>
              </w:rPr>
              <w:t>VLSI</w:t>
            </w:r>
          </w:p>
        </w:tc>
        <w:tc>
          <w:tcPr>
            <w:tcW w:w="551" w:type="dxa"/>
            <w:vMerge/>
            <w:vAlign w:val="center"/>
          </w:tcPr>
          <w:p w:rsidR="005F4414" w:rsidRPr="00FE0F0D" w:rsidRDefault="005F4414" w:rsidP="009A3FFE">
            <w:pPr>
              <w:jc w:val="center"/>
              <w:rPr>
                <w:rFonts w:asciiTheme="majorHAnsi" w:hAnsiTheme="majorHAnsi"/>
              </w:rPr>
            </w:pPr>
          </w:p>
        </w:tc>
        <w:tc>
          <w:tcPr>
            <w:tcW w:w="439" w:type="dxa"/>
            <w:vMerge/>
            <w:vAlign w:val="center"/>
          </w:tcPr>
          <w:p w:rsidR="005F4414" w:rsidRPr="00FE0F0D" w:rsidRDefault="005F4414" w:rsidP="009A3FFE">
            <w:pPr>
              <w:jc w:val="center"/>
              <w:rPr>
                <w:rFonts w:asciiTheme="majorHAnsi" w:hAnsiTheme="majorHAnsi"/>
              </w:rPr>
            </w:pPr>
          </w:p>
        </w:tc>
        <w:tc>
          <w:tcPr>
            <w:tcW w:w="427" w:type="dxa"/>
            <w:vMerge/>
            <w:vAlign w:val="center"/>
          </w:tcPr>
          <w:p w:rsidR="005F4414" w:rsidRPr="00FE0F0D" w:rsidRDefault="005F4414" w:rsidP="009A3FFE">
            <w:pPr>
              <w:jc w:val="center"/>
              <w:rPr>
                <w:rFonts w:asciiTheme="majorHAnsi" w:hAnsiTheme="majorHAnsi"/>
              </w:rPr>
            </w:pPr>
          </w:p>
        </w:tc>
        <w:tc>
          <w:tcPr>
            <w:tcW w:w="563" w:type="dxa"/>
            <w:vMerge/>
            <w:vAlign w:val="center"/>
          </w:tcPr>
          <w:p w:rsidR="005F4414" w:rsidRPr="00FE0F0D" w:rsidRDefault="005F4414" w:rsidP="009A3FFE">
            <w:pPr>
              <w:jc w:val="center"/>
              <w:rPr>
                <w:rFonts w:asciiTheme="majorHAnsi" w:hAnsiTheme="majorHAnsi"/>
              </w:rPr>
            </w:pPr>
          </w:p>
        </w:tc>
        <w:tc>
          <w:tcPr>
            <w:tcW w:w="1193" w:type="dxa"/>
            <w:vMerge/>
            <w:vAlign w:val="center"/>
          </w:tcPr>
          <w:p w:rsidR="005F4414" w:rsidRPr="00FE0F0D" w:rsidRDefault="005F4414" w:rsidP="009A3FFE">
            <w:pPr>
              <w:jc w:val="center"/>
              <w:rPr>
                <w:rFonts w:asciiTheme="majorHAnsi" w:hAnsiTheme="majorHAnsi"/>
              </w:rPr>
            </w:pPr>
          </w:p>
        </w:tc>
        <w:tc>
          <w:tcPr>
            <w:tcW w:w="828" w:type="dxa"/>
            <w:vMerge/>
            <w:vAlign w:val="center"/>
          </w:tcPr>
          <w:p w:rsidR="005F4414" w:rsidRPr="00FE0F0D" w:rsidRDefault="005F4414" w:rsidP="009A3FFE">
            <w:pPr>
              <w:jc w:val="center"/>
              <w:rPr>
                <w:rFonts w:asciiTheme="majorHAnsi" w:hAnsiTheme="majorHAnsi"/>
              </w:rPr>
            </w:pPr>
          </w:p>
        </w:tc>
        <w:tc>
          <w:tcPr>
            <w:tcW w:w="705" w:type="dxa"/>
            <w:vMerge/>
            <w:vAlign w:val="center"/>
          </w:tcPr>
          <w:p w:rsidR="005F4414" w:rsidRPr="00FE0F0D" w:rsidRDefault="005F4414" w:rsidP="009A3FFE">
            <w:pPr>
              <w:jc w:val="center"/>
              <w:rPr>
                <w:rFonts w:asciiTheme="majorHAnsi" w:hAnsiTheme="majorHAnsi"/>
              </w:rPr>
            </w:pPr>
          </w:p>
        </w:tc>
        <w:tc>
          <w:tcPr>
            <w:tcW w:w="670" w:type="dxa"/>
            <w:vMerge/>
            <w:vAlign w:val="center"/>
          </w:tcPr>
          <w:p w:rsidR="005F4414" w:rsidRPr="00FE0F0D" w:rsidRDefault="005F4414" w:rsidP="009A3FFE">
            <w:pPr>
              <w:jc w:val="center"/>
              <w:rPr>
                <w:rFonts w:asciiTheme="majorHAnsi" w:hAnsiTheme="majorHAnsi"/>
              </w:rPr>
            </w:pPr>
          </w:p>
        </w:tc>
        <w:tc>
          <w:tcPr>
            <w:tcW w:w="643" w:type="dxa"/>
            <w:vMerge/>
            <w:vAlign w:val="center"/>
          </w:tcPr>
          <w:p w:rsidR="005F4414" w:rsidRPr="00FE0F0D" w:rsidRDefault="005F4414" w:rsidP="009A3FFE">
            <w:pPr>
              <w:jc w:val="center"/>
              <w:rPr>
                <w:rFonts w:asciiTheme="majorHAnsi" w:hAnsiTheme="majorHAnsi"/>
              </w:rPr>
            </w:pPr>
          </w:p>
        </w:tc>
        <w:tc>
          <w:tcPr>
            <w:tcW w:w="560" w:type="dxa"/>
            <w:vMerge/>
            <w:vAlign w:val="bottom"/>
          </w:tcPr>
          <w:p w:rsidR="005F4414" w:rsidRPr="00FE0F0D" w:rsidRDefault="005F4414" w:rsidP="009A3FFE">
            <w:pPr>
              <w:jc w:val="center"/>
              <w:rPr>
                <w:rFonts w:asciiTheme="majorHAnsi" w:hAnsiTheme="majorHAnsi"/>
              </w:rPr>
            </w:pPr>
          </w:p>
        </w:tc>
        <w:tc>
          <w:tcPr>
            <w:tcW w:w="1036" w:type="dxa"/>
            <w:vMerge/>
            <w:vAlign w:val="center"/>
          </w:tcPr>
          <w:p w:rsidR="005F4414" w:rsidRPr="00FE0F0D" w:rsidRDefault="005F4414" w:rsidP="009A3FFE">
            <w:pPr>
              <w:jc w:val="center"/>
              <w:rPr>
                <w:rFonts w:asciiTheme="majorHAnsi" w:hAnsiTheme="majorHAnsi"/>
                <w:b/>
                <w:sz w:val="24"/>
                <w:szCs w:val="24"/>
              </w:rPr>
            </w:pPr>
          </w:p>
        </w:tc>
        <w:tc>
          <w:tcPr>
            <w:tcW w:w="1040" w:type="dxa"/>
            <w:vMerge/>
          </w:tcPr>
          <w:p w:rsidR="005F4414" w:rsidRPr="00064B53" w:rsidRDefault="005F4414" w:rsidP="009A3FFE">
            <w:pPr>
              <w:jc w:val="center"/>
              <w:rPr>
                <w:rFonts w:asciiTheme="majorHAnsi" w:eastAsia="Times New Roman" w:hAnsiTheme="majorHAnsi" w:cs="Times New Roman"/>
                <w:b/>
                <w:bCs/>
                <w:color w:val="000000"/>
                <w:sz w:val="24"/>
                <w:szCs w:val="24"/>
                <w:lang w:eastAsia="en-IN"/>
              </w:rPr>
            </w:pPr>
          </w:p>
        </w:tc>
      </w:tr>
      <w:tr w:rsidR="005F4414" w:rsidRPr="00B3441C" w:rsidTr="009A3FFE">
        <w:trPr>
          <w:jc w:val="center"/>
        </w:trPr>
        <w:tc>
          <w:tcPr>
            <w:tcW w:w="1025" w:type="dxa"/>
            <w:vAlign w:val="bottom"/>
          </w:tcPr>
          <w:p w:rsidR="005F4414" w:rsidRPr="00FE0F0D" w:rsidRDefault="005F4414" w:rsidP="009A3FFE">
            <w:pPr>
              <w:jc w:val="cente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EE643</w:t>
            </w:r>
          </w:p>
        </w:tc>
        <w:tc>
          <w:tcPr>
            <w:tcW w:w="3598" w:type="dxa"/>
            <w:vAlign w:val="bottom"/>
          </w:tcPr>
          <w:p w:rsidR="005F4414" w:rsidRPr="00FE0F0D" w:rsidRDefault="005F4414" w:rsidP="009A3FFE">
            <w:pP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Electric Drives</w:t>
            </w:r>
          </w:p>
        </w:tc>
        <w:tc>
          <w:tcPr>
            <w:tcW w:w="551"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439"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427"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563" w:type="dxa"/>
            <w:vMerge/>
            <w:vAlign w:val="center"/>
          </w:tcPr>
          <w:p w:rsidR="005F4414" w:rsidRPr="00FE0F0D" w:rsidRDefault="005F4414" w:rsidP="009A3FFE">
            <w:pPr>
              <w:jc w:val="center"/>
              <w:rPr>
                <w:rFonts w:asciiTheme="majorHAnsi" w:eastAsia="Times New Roman" w:hAnsiTheme="majorHAnsi" w:cs="Times New Roman"/>
                <w:b/>
                <w:bCs/>
                <w:color w:val="000000"/>
                <w:lang w:eastAsia="en-IN"/>
              </w:rPr>
            </w:pPr>
          </w:p>
        </w:tc>
        <w:tc>
          <w:tcPr>
            <w:tcW w:w="1193" w:type="dxa"/>
            <w:vMerge/>
            <w:vAlign w:val="center"/>
          </w:tcPr>
          <w:p w:rsidR="005F4414" w:rsidRPr="00FE0F0D" w:rsidRDefault="005F4414" w:rsidP="009A3FFE">
            <w:pPr>
              <w:jc w:val="center"/>
              <w:rPr>
                <w:rFonts w:asciiTheme="majorHAnsi" w:hAnsiTheme="majorHAnsi"/>
              </w:rPr>
            </w:pPr>
          </w:p>
        </w:tc>
        <w:tc>
          <w:tcPr>
            <w:tcW w:w="828"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705"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670"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643"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560" w:type="dxa"/>
            <w:vMerge/>
            <w:vAlign w:val="bottom"/>
          </w:tcPr>
          <w:p w:rsidR="005F4414" w:rsidRPr="00FE0F0D" w:rsidRDefault="005F4414" w:rsidP="009A3FFE">
            <w:pPr>
              <w:jc w:val="center"/>
              <w:rPr>
                <w:rFonts w:asciiTheme="majorHAnsi" w:eastAsia="Times New Roman" w:hAnsiTheme="majorHAnsi" w:cs="Times New Roman"/>
                <w:color w:val="000000"/>
                <w:lang w:eastAsia="en-IN"/>
              </w:rPr>
            </w:pPr>
          </w:p>
        </w:tc>
        <w:tc>
          <w:tcPr>
            <w:tcW w:w="1036" w:type="dxa"/>
            <w:vMerge/>
            <w:vAlign w:val="center"/>
          </w:tcPr>
          <w:p w:rsidR="005F4414" w:rsidRPr="00FE0F0D" w:rsidRDefault="005F4414" w:rsidP="009A3FFE">
            <w:pPr>
              <w:jc w:val="center"/>
              <w:rPr>
                <w:rFonts w:asciiTheme="majorHAnsi" w:eastAsia="Times New Roman" w:hAnsiTheme="majorHAnsi" w:cs="Times New Roman"/>
                <w:b/>
                <w:bCs/>
                <w:color w:val="000000"/>
                <w:sz w:val="24"/>
                <w:szCs w:val="24"/>
                <w:lang w:eastAsia="en-IN"/>
              </w:rPr>
            </w:pPr>
          </w:p>
        </w:tc>
        <w:tc>
          <w:tcPr>
            <w:tcW w:w="1040" w:type="dxa"/>
            <w:vMerge/>
          </w:tcPr>
          <w:p w:rsidR="005F4414" w:rsidRDefault="005F4414" w:rsidP="009A3FFE">
            <w:pPr>
              <w:jc w:val="center"/>
              <w:rPr>
                <w:rFonts w:asciiTheme="majorHAnsi" w:eastAsia="Times New Roman" w:hAnsiTheme="majorHAnsi" w:cs="Times New Roman"/>
                <w:b/>
                <w:bCs/>
                <w:color w:val="000000"/>
                <w:sz w:val="24"/>
                <w:szCs w:val="24"/>
                <w:lang w:eastAsia="en-IN"/>
              </w:rPr>
            </w:pPr>
          </w:p>
        </w:tc>
      </w:tr>
      <w:tr w:rsidR="005F4414" w:rsidRPr="00B3441C" w:rsidTr="009A3FFE">
        <w:trPr>
          <w:jc w:val="center"/>
        </w:trPr>
        <w:tc>
          <w:tcPr>
            <w:tcW w:w="1025" w:type="dxa"/>
            <w:vAlign w:val="bottom"/>
          </w:tcPr>
          <w:p w:rsidR="005F4414" w:rsidRPr="00FE0F0D" w:rsidRDefault="005F4414" w:rsidP="009A3FFE">
            <w:pPr>
              <w:jc w:val="cente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EE644</w:t>
            </w:r>
          </w:p>
        </w:tc>
        <w:tc>
          <w:tcPr>
            <w:tcW w:w="3598" w:type="dxa"/>
            <w:vAlign w:val="bottom"/>
          </w:tcPr>
          <w:p w:rsidR="005F4414" w:rsidRPr="00FE0F0D" w:rsidRDefault="005F4414" w:rsidP="009A3FFE">
            <w:pP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Operation Research</w:t>
            </w:r>
          </w:p>
        </w:tc>
        <w:tc>
          <w:tcPr>
            <w:tcW w:w="551"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439"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427"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563" w:type="dxa"/>
            <w:vMerge/>
            <w:vAlign w:val="center"/>
          </w:tcPr>
          <w:p w:rsidR="005F4414" w:rsidRPr="00FE0F0D" w:rsidRDefault="005F4414" w:rsidP="009A3FFE">
            <w:pPr>
              <w:jc w:val="center"/>
              <w:rPr>
                <w:rFonts w:asciiTheme="majorHAnsi" w:eastAsia="Times New Roman" w:hAnsiTheme="majorHAnsi" w:cs="Times New Roman"/>
                <w:b/>
                <w:bCs/>
                <w:color w:val="000000"/>
                <w:lang w:eastAsia="en-IN"/>
              </w:rPr>
            </w:pPr>
          </w:p>
        </w:tc>
        <w:tc>
          <w:tcPr>
            <w:tcW w:w="1193" w:type="dxa"/>
            <w:vMerge/>
            <w:vAlign w:val="center"/>
          </w:tcPr>
          <w:p w:rsidR="005F4414" w:rsidRPr="00FE0F0D" w:rsidRDefault="005F4414" w:rsidP="009A3FFE">
            <w:pPr>
              <w:jc w:val="center"/>
              <w:rPr>
                <w:rFonts w:asciiTheme="majorHAnsi" w:hAnsiTheme="majorHAnsi"/>
              </w:rPr>
            </w:pPr>
          </w:p>
        </w:tc>
        <w:tc>
          <w:tcPr>
            <w:tcW w:w="828"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705"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670"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643" w:type="dxa"/>
            <w:vMerge/>
            <w:vAlign w:val="center"/>
          </w:tcPr>
          <w:p w:rsidR="005F4414" w:rsidRPr="00FE0F0D" w:rsidRDefault="005F4414" w:rsidP="009A3FFE">
            <w:pPr>
              <w:jc w:val="center"/>
              <w:rPr>
                <w:rFonts w:asciiTheme="majorHAnsi" w:eastAsia="Times New Roman" w:hAnsiTheme="majorHAnsi" w:cs="Times New Roman"/>
                <w:color w:val="000000"/>
                <w:lang w:eastAsia="en-IN"/>
              </w:rPr>
            </w:pPr>
          </w:p>
        </w:tc>
        <w:tc>
          <w:tcPr>
            <w:tcW w:w="560" w:type="dxa"/>
            <w:vMerge/>
            <w:vAlign w:val="bottom"/>
          </w:tcPr>
          <w:p w:rsidR="005F4414" w:rsidRPr="00FE0F0D" w:rsidRDefault="005F4414" w:rsidP="009A3FFE">
            <w:pPr>
              <w:jc w:val="center"/>
              <w:rPr>
                <w:rFonts w:asciiTheme="majorHAnsi" w:eastAsia="Times New Roman" w:hAnsiTheme="majorHAnsi" w:cs="Times New Roman"/>
                <w:color w:val="000000"/>
                <w:lang w:eastAsia="en-IN"/>
              </w:rPr>
            </w:pPr>
          </w:p>
        </w:tc>
        <w:tc>
          <w:tcPr>
            <w:tcW w:w="1036" w:type="dxa"/>
            <w:vMerge/>
            <w:vAlign w:val="center"/>
          </w:tcPr>
          <w:p w:rsidR="005F4414" w:rsidRPr="00FE0F0D" w:rsidRDefault="005F4414" w:rsidP="009A3FFE">
            <w:pPr>
              <w:jc w:val="center"/>
              <w:rPr>
                <w:rFonts w:asciiTheme="majorHAnsi" w:eastAsia="Times New Roman" w:hAnsiTheme="majorHAnsi" w:cs="Times New Roman"/>
                <w:b/>
                <w:bCs/>
                <w:color w:val="000000"/>
                <w:sz w:val="24"/>
                <w:szCs w:val="24"/>
                <w:lang w:eastAsia="en-IN"/>
              </w:rPr>
            </w:pPr>
          </w:p>
        </w:tc>
        <w:tc>
          <w:tcPr>
            <w:tcW w:w="1040" w:type="dxa"/>
            <w:vMerge/>
          </w:tcPr>
          <w:p w:rsidR="005F4414" w:rsidRDefault="005F4414" w:rsidP="009A3FFE">
            <w:pPr>
              <w:jc w:val="center"/>
              <w:rPr>
                <w:rFonts w:asciiTheme="majorHAnsi" w:eastAsia="Times New Roman" w:hAnsiTheme="majorHAnsi" w:cs="Times New Roman"/>
                <w:b/>
                <w:bCs/>
                <w:color w:val="000000"/>
                <w:sz w:val="24"/>
                <w:szCs w:val="24"/>
                <w:lang w:eastAsia="en-IN"/>
              </w:rPr>
            </w:pPr>
          </w:p>
        </w:tc>
      </w:tr>
      <w:tr w:rsidR="005F4414" w:rsidRPr="00B3441C" w:rsidTr="009A3FFE">
        <w:trPr>
          <w:jc w:val="center"/>
        </w:trPr>
        <w:tc>
          <w:tcPr>
            <w:tcW w:w="1025" w:type="dxa"/>
            <w:vAlign w:val="bottom"/>
          </w:tcPr>
          <w:p w:rsidR="005F4414" w:rsidRPr="00FE0F0D" w:rsidRDefault="005F4414" w:rsidP="009A3FFE">
            <w:pPr>
              <w:jc w:val="cente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EE650</w:t>
            </w:r>
          </w:p>
        </w:tc>
        <w:tc>
          <w:tcPr>
            <w:tcW w:w="3598" w:type="dxa"/>
            <w:vAlign w:val="bottom"/>
          </w:tcPr>
          <w:p w:rsidR="005F4414" w:rsidRPr="00FE0F0D" w:rsidRDefault="005F4414" w:rsidP="009A3FFE">
            <w:pP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Measurement &amp; Instrumentation Lab</w:t>
            </w:r>
          </w:p>
        </w:tc>
        <w:tc>
          <w:tcPr>
            <w:tcW w:w="551"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439"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427"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2</w:t>
            </w:r>
          </w:p>
        </w:tc>
        <w:tc>
          <w:tcPr>
            <w:tcW w:w="563" w:type="dxa"/>
            <w:vAlign w:val="bottom"/>
          </w:tcPr>
          <w:p w:rsidR="005F4414" w:rsidRPr="00FE0F0D" w:rsidRDefault="005F4414" w:rsidP="009A3FFE">
            <w:pPr>
              <w:jc w:val="center"/>
              <w:rPr>
                <w:rFonts w:asciiTheme="majorHAnsi" w:eastAsia="Times New Roman" w:hAnsiTheme="majorHAnsi" w:cs="Times New Roman"/>
                <w:b/>
                <w:bCs/>
                <w:color w:val="000000"/>
                <w:lang w:eastAsia="en-IN"/>
              </w:rPr>
            </w:pPr>
            <w:r w:rsidRPr="00FE0F0D">
              <w:rPr>
                <w:rFonts w:asciiTheme="majorHAnsi" w:eastAsia="Times New Roman" w:hAnsiTheme="majorHAnsi" w:cs="Times New Roman"/>
                <w:b/>
                <w:bCs/>
                <w:color w:val="000000"/>
                <w:lang w:eastAsia="en-IN"/>
              </w:rPr>
              <w:t>2</w:t>
            </w:r>
          </w:p>
        </w:tc>
        <w:tc>
          <w:tcPr>
            <w:tcW w:w="1193" w:type="dxa"/>
            <w:vAlign w:val="center"/>
          </w:tcPr>
          <w:p w:rsidR="005F4414" w:rsidRPr="00FE0F0D" w:rsidRDefault="005F4414" w:rsidP="009A3FFE">
            <w:pPr>
              <w:jc w:val="center"/>
              <w:rPr>
                <w:rFonts w:asciiTheme="majorHAnsi" w:hAnsiTheme="majorHAnsi"/>
              </w:rPr>
            </w:pPr>
            <w:r w:rsidRPr="00FE0F0D">
              <w:rPr>
                <w:rFonts w:asciiTheme="majorHAnsi" w:hAnsiTheme="majorHAnsi"/>
              </w:rPr>
              <w:t>-</w:t>
            </w:r>
          </w:p>
        </w:tc>
        <w:tc>
          <w:tcPr>
            <w:tcW w:w="828"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705"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670"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25</w:t>
            </w:r>
          </w:p>
        </w:tc>
        <w:tc>
          <w:tcPr>
            <w:tcW w:w="643"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560" w:type="dxa"/>
            <w:vAlign w:val="bottom"/>
          </w:tcPr>
          <w:p w:rsidR="005F4414" w:rsidRPr="00FE0F0D" w:rsidRDefault="004B5AF1" w:rsidP="004B5AF1">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2</w:t>
            </w:r>
            <w:r w:rsidR="00FD1DD0" w:rsidRPr="00FE0F0D">
              <w:rPr>
                <w:rFonts w:asciiTheme="majorHAnsi" w:eastAsia="Times New Roman" w:hAnsiTheme="majorHAnsi" w:cs="Times New Roman"/>
                <w:color w:val="000000"/>
                <w:lang w:eastAsia="en-IN"/>
              </w:rPr>
              <w:t>5</w:t>
            </w:r>
          </w:p>
        </w:tc>
        <w:tc>
          <w:tcPr>
            <w:tcW w:w="1036" w:type="dxa"/>
            <w:vAlign w:val="bottom"/>
          </w:tcPr>
          <w:p w:rsidR="005F4414" w:rsidRPr="00FE0F0D" w:rsidRDefault="00FD1DD0" w:rsidP="009A3FFE">
            <w:pPr>
              <w:jc w:val="center"/>
              <w:rPr>
                <w:rFonts w:asciiTheme="majorHAnsi" w:eastAsia="Times New Roman" w:hAnsiTheme="majorHAnsi" w:cs="Times New Roman"/>
                <w:b/>
                <w:bCs/>
                <w:color w:val="000000"/>
                <w:sz w:val="24"/>
                <w:szCs w:val="24"/>
                <w:lang w:eastAsia="en-IN"/>
              </w:rPr>
            </w:pPr>
            <w:r w:rsidRPr="00FE0F0D">
              <w:rPr>
                <w:rFonts w:asciiTheme="majorHAnsi" w:eastAsia="Times New Roman" w:hAnsiTheme="majorHAnsi" w:cs="Times New Roman"/>
                <w:b/>
                <w:bCs/>
                <w:color w:val="000000"/>
                <w:sz w:val="24"/>
                <w:szCs w:val="24"/>
                <w:lang w:eastAsia="en-IN"/>
              </w:rPr>
              <w:t>5</w:t>
            </w:r>
            <w:r w:rsidR="00850716">
              <w:rPr>
                <w:rFonts w:asciiTheme="majorHAnsi" w:eastAsia="Times New Roman" w:hAnsiTheme="majorHAnsi" w:cs="Times New Roman"/>
                <w:b/>
                <w:bCs/>
                <w:color w:val="000000"/>
                <w:sz w:val="24"/>
                <w:szCs w:val="24"/>
                <w:lang w:eastAsia="en-IN"/>
              </w:rPr>
              <w:t>0</w:t>
            </w:r>
          </w:p>
        </w:tc>
        <w:tc>
          <w:tcPr>
            <w:tcW w:w="1040" w:type="dxa"/>
          </w:tcPr>
          <w:p w:rsidR="005F4414" w:rsidRDefault="005F4414" w:rsidP="009A3FFE">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1</w:t>
            </w:r>
          </w:p>
        </w:tc>
      </w:tr>
      <w:tr w:rsidR="005F4414" w:rsidRPr="00B3441C" w:rsidTr="009A3FFE">
        <w:trPr>
          <w:jc w:val="center"/>
        </w:trPr>
        <w:tc>
          <w:tcPr>
            <w:tcW w:w="1025" w:type="dxa"/>
            <w:vAlign w:val="bottom"/>
          </w:tcPr>
          <w:p w:rsidR="005F4414" w:rsidRPr="00FE0F0D" w:rsidRDefault="005F4414" w:rsidP="009A3FFE">
            <w:pPr>
              <w:jc w:val="cente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EE660</w:t>
            </w:r>
          </w:p>
        </w:tc>
        <w:tc>
          <w:tcPr>
            <w:tcW w:w="3598" w:type="dxa"/>
            <w:vAlign w:val="bottom"/>
          </w:tcPr>
          <w:p w:rsidR="005F4414" w:rsidRPr="00FE0F0D" w:rsidRDefault="005F4414" w:rsidP="009A3FFE">
            <w:pP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Power Electronics Lab</w:t>
            </w:r>
          </w:p>
        </w:tc>
        <w:tc>
          <w:tcPr>
            <w:tcW w:w="551"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439"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427"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2</w:t>
            </w:r>
          </w:p>
        </w:tc>
        <w:tc>
          <w:tcPr>
            <w:tcW w:w="563" w:type="dxa"/>
            <w:vAlign w:val="bottom"/>
          </w:tcPr>
          <w:p w:rsidR="005F4414" w:rsidRPr="00FE0F0D" w:rsidRDefault="005F4414" w:rsidP="009A3FFE">
            <w:pPr>
              <w:jc w:val="center"/>
              <w:rPr>
                <w:rFonts w:asciiTheme="majorHAnsi" w:eastAsia="Times New Roman" w:hAnsiTheme="majorHAnsi" w:cs="Times New Roman"/>
                <w:b/>
                <w:bCs/>
                <w:color w:val="000000"/>
                <w:lang w:eastAsia="en-IN"/>
              </w:rPr>
            </w:pPr>
            <w:r w:rsidRPr="00FE0F0D">
              <w:rPr>
                <w:rFonts w:asciiTheme="majorHAnsi" w:eastAsia="Times New Roman" w:hAnsiTheme="majorHAnsi" w:cs="Times New Roman"/>
                <w:b/>
                <w:bCs/>
                <w:color w:val="000000"/>
                <w:lang w:eastAsia="en-IN"/>
              </w:rPr>
              <w:t>2</w:t>
            </w:r>
          </w:p>
        </w:tc>
        <w:tc>
          <w:tcPr>
            <w:tcW w:w="1193" w:type="dxa"/>
            <w:vAlign w:val="center"/>
          </w:tcPr>
          <w:p w:rsidR="005F4414" w:rsidRPr="00FE0F0D" w:rsidRDefault="005F4414" w:rsidP="009A3FFE">
            <w:pPr>
              <w:jc w:val="center"/>
              <w:rPr>
                <w:rFonts w:asciiTheme="majorHAnsi" w:hAnsiTheme="majorHAnsi"/>
              </w:rPr>
            </w:pPr>
            <w:r w:rsidRPr="00FE0F0D">
              <w:rPr>
                <w:rFonts w:asciiTheme="majorHAnsi" w:hAnsiTheme="majorHAnsi"/>
              </w:rPr>
              <w:t>-</w:t>
            </w:r>
          </w:p>
        </w:tc>
        <w:tc>
          <w:tcPr>
            <w:tcW w:w="828"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705"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670"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25</w:t>
            </w:r>
          </w:p>
        </w:tc>
        <w:tc>
          <w:tcPr>
            <w:tcW w:w="643" w:type="dxa"/>
            <w:vAlign w:val="bottom"/>
          </w:tcPr>
          <w:p w:rsidR="005F4414" w:rsidRPr="00FE0F0D" w:rsidRDefault="005F4414" w:rsidP="00FD1DD0">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5</w:t>
            </w:r>
            <w:r w:rsidR="00F50DCD" w:rsidRPr="00FE0F0D">
              <w:rPr>
                <w:rFonts w:asciiTheme="majorHAnsi" w:eastAsia="Times New Roman" w:hAnsiTheme="majorHAnsi" w:cs="Times New Roman"/>
                <w:color w:val="000000"/>
                <w:lang w:eastAsia="en-IN"/>
              </w:rPr>
              <w:t>0</w:t>
            </w:r>
          </w:p>
        </w:tc>
        <w:tc>
          <w:tcPr>
            <w:tcW w:w="560"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1036" w:type="dxa"/>
            <w:vAlign w:val="bottom"/>
          </w:tcPr>
          <w:p w:rsidR="005F4414" w:rsidRPr="00FE0F0D" w:rsidRDefault="00F50DCD" w:rsidP="00F50DCD">
            <w:pPr>
              <w:jc w:val="center"/>
              <w:rPr>
                <w:rFonts w:asciiTheme="majorHAnsi" w:eastAsia="Times New Roman" w:hAnsiTheme="majorHAnsi" w:cs="Times New Roman"/>
                <w:b/>
                <w:bCs/>
                <w:color w:val="000000"/>
                <w:sz w:val="24"/>
                <w:szCs w:val="24"/>
                <w:lang w:eastAsia="en-IN"/>
              </w:rPr>
            </w:pPr>
            <w:r w:rsidRPr="00FE0F0D">
              <w:rPr>
                <w:rFonts w:asciiTheme="majorHAnsi" w:eastAsia="Times New Roman" w:hAnsiTheme="majorHAnsi" w:cs="Times New Roman"/>
                <w:b/>
                <w:bCs/>
                <w:color w:val="000000"/>
                <w:sz w:val="24"/>
                <w:szCs w:val="24"/>
                <w:lang w:eastAsia="en-IN"/>
              </w:rPr>
              <w:t>7</w:t>
            </w:r>
            <w:r w:rsidR="005F4414" w:rsidRPr="00FE0F0D">
              <w:rPr>
                <w:rFonts w:asciiTheme="majorHAnsi" w:eastAsia="Times New Roman" w:hAnsiTheme="majorHAnsi" w:cs="Times New Roman"/>
                <w:b/>
                <w:bCs/>
                <w:color w:val="000000"/>
                <w:sz w:val="24"/>
                <w:szCs w:val="24"/>
                <w:lang w:eastAsia="en-IN"/>
              </w:rPr>
              <w:t>5</w:t>
            </w:r>
          </w:p>
        </w:tc>
        <w:tc>
          <w:tcPr>
            <w:tcW w:w="1040" w:type="dxa"/>
          </w:tcPr>
          <w:p w:rsidR="005F4414" w:rsidRDefault="005F4414" w:rsidP="009A3FFE">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1</w:t>
            </w:r>
          </w:p>
        </w:tc>
      </w:tr>
      <w:tr w:rsidR="005F4414" w:rsidRPr="00B3441C" w:rsidTr="009A3FFE">
        <w:trPr>
          <w:jc w:val="center"/>
        </w:trPr>
        <w:tc>
          <w:tcPr>
            <w:tcW w:w="1025" w:type="dxa"/>
            <w:vAlign w:val="bottom"/>
          </w:tcPr>
          <w:p w:rsidR="005F4414" w:rsidRPr="00FE0F0D" w:rsidRDefault="005F4414" w:rsidP="009A3FFE">
            <w:pPr>
              <w:jc w:val="cente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w:t>
            </w:r>
          </w:p>
        </w:tc>
        <w:tc>
          <w:tcPr>
            <w:tcW w:w="3598" w:type="dxa"/>
            <w:vAlign w:val="bottom"/>
          </w:tcPr>
          <w:p w:rsidR="005F4414" w:rsidRPr="00FE0F0D" w:rsidRDefault="005F4414" w:rsidP="009A3FFE">
            <w:pP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 xml:space="preserve">Open Elective </w:t>
            </w:r>
          </w:p>
        </w:tc>
        <w:tc>
          <w:tcPr>
            <w:tcW w:w="551"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3</w:t>
            </w:r>
          </w:p>
        </w:tc>
        <w:tc>
          <w:tcPr>
            <w:tcW w:w="439"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427"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563" w:type="dxa"/>
            <w:vAlign w:val="bottom"/>
          </w:tcPr>
          <w:p w:rsidR="005F4414" w:rsidRPr="00FE0F0D" w:rsidRDefault="005F4414" w:rsidP="009A3FFE">
            <w:pPr>
              <w:jc w:val="center"/>
              <w:rPr>
                <w:rFonts w:asciiTheme="majorHAnsi" w:eastAsia="Times New Roman" w:hAnsiTheme="majorHAnsi" w:cs="Times New Roman"/>
                <w:b/>
                <w:bCs/>
                <w:color w:val="000000"/>
                <w:lang w:eastAsia="en-IN"/>
              </w:rPr>
            </w:pPr>
            <w:r w:rsidRPr="00FE0F0D">
              <w:rPr>
                <w:rFonts w:asciiTheme="majorHAnsi" w:eastAsia="Times New Roman" w:hAnsiTheme="majorHAnsi" w:cs="Times New Roman"/>
                <w:b/>
                <w:bCs/>
                <w:color w:val="000000"/>
                <w:lang w:eastAsia="en-IN"/>
              </w:rPr>
              <w:t>3</w:t>
            </w:r>
          </w:p>
        </w:tc>
        <w:tc>
          <w:tcPr>
            <w:tcW w:w="1193" w:type="dxa"/>
            <w:vAlign w:val="center"/>
          </w:tcPr>
          <w:p w:rsidR="005F4414" w:rsidRPr="00FE0F0D" w:rsidRDefault="005F4414" w:rsidP="009A3FFE">
            <w:pPr>
              <w:jc w:val="center"/>
              <w:rPr>
                <w:rFonts w:asciiTheme="majorHAnsi" w:hAnsiTheme="majorHAnsi"/>
              </w:rPr>
            </w:pPr>
            <w:r w:rsidRPr="00FE0F0D">
              <w:rPr>
                <w:rFonts w:asciiTheme="majorHAnsi" w:hAnsiTheme="majorHAnsi"/>
              </w:rPr>
              <w:t>3</w:t>
            </w:r>
          </w:p>
        </w:tc>
        <w:tc>
          <w:tcPr>
            <w:tcW w:w="828"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100</w:t>
            </w:r>
          </w:p>
        </w:tc>
        <w:tc>
          <w:tcPr>
            <w:tcW w:w="705"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25</w:t>
            </w:r>
          </w:p>
        </w:tc>
        <w:tc>
          <w:tcPr>
            <w:tcW w:w="670"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643"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560"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1036" w:type="dxa"/>
            <w:vAlign w:val="bottom"/>
          </w:tcPr>
          <w:p w:rsidR="005F4414" w:rsidRPr="00FE0F0D" w:rsidRDefault="005F4414" w:rsidP="009A3FFE">
            <w:pPr>
              <w:jc w:val="center"/>
              <w:rPr>
                <w:rFonts w:asciiTheme="majorHAnsi" w:eastAsia="Times New Roman" w:hAnsiTheme="majorHAnsi" w:cs="Times New Roman"/>
                <w:b/>
                <w:bCs/>
                <w:color w:val="000000"/>
                <w:sz w:val="24"/>
                <w:szCs w:val="24"/>
                <w:lang w:eastAsia="en-IN"/>
              </w:rPr>
            </w:pPr>
            <w:r w:rsidRPr="00FE0F0D">
              <w:rPr>
                <w:rFonts w:asciiTheme="majorHAnsi" w:eastAsia="Times New Roman" w:hAnsiTheme="majorHAnsi" w:cs="Times New Roman"/>
                <w:b/>
                <w:bCs/>
                <w:color w:val="000000"/>
                <w:sz w:val="24"/>
                <w:szCs w:val="24"/>
                <w:lang w:eastAsia="en-IN"/>
              </w:rPr>
              <w:t>125</w:t>
            </w:r>
          </w:p>
        </w:tc>
        <w:tc>
          <w:tcPr>
            <w:tcW w:w="1040" w:type="dxa"/>
          </w:tcPr>
          <w:p w:rsidR="005F4414" w:rsidRDefault="005F4414" w:rsidP="009A3FFE">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3</w:t>
            </w:r>
          </w:p>
        </w:tc>
      </w:tr>
      <w:tr w:rsidR="005F4414" w:rsidRPr="00B3441C" w:rsidTr="00FD1DD0">
        <w:trPr>
          <w:jc w:val="center"/>
        </w:trPr>
        <w:tc>
          <w:tcPr>
            <w:tcW w:w="1025" w:type="dxa"/>
            <w:vAlign w:val="bottom"/>
          </w:tcPr>
          <w:p w:rsidR="005F4414" w:rsidRPr="00FE0F0D" w:rsidRDefault="005F4414" w:rsidP="009A3FFE">
            <w:pPr>
              <w:jc w:val="center"/>
              <w:rPr>
                <w:rFonts w:asciiTheme="majorHAnsi" w:eastAsia="Times New Roman" w:hAnsiTheme="majorHAnsi" w:cs="Times New Roman"/>
                <w:lang w:eastAsia="en-IN"/>
              </w:rPr>
            </w:pPr>
            <w:r w:rsidRPr="00FE0F0D">
              <w:rPr>
                <w:rFonts w:asciiTheme="majorHAnsi" w:eastAsia="Times New Roman" w:hAnsiTheme="majorHAnsi" w:cs="Times New Roman"/>
                <w:lang w:eastAsia="en-IN"/>
              </w:rPr>
              <w:t>HM005</w:t>
            </w:r>
          </w:p>
        </w:tc>
        <w:tc>
          <w:tcPr>
            <w:tcW w:w="3598" w:type="dxa"/>
            <w:vAlign w:val="bottom"/>
          </w:tcPr>
          <w:p w:rsidR="005F4414" w:rsidRPr="00FE0F0D" w:rsidRDefault="005F4414" w:rsidP="009A3FFE">
            <w:pP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 xml:space="preserve">Entrepreneurship &amp; Intellectual Property </w:t>
            </w:r>
          </w:p>
        </w:tc>
        <w:tc>
          <w:tcPr>
            <w:tcW w:w="551"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3</w:t>
            </w:r>
          </w:p>
        </w:tc>
        <w:tc>
          <w:tcPr>
            <w:tcW w:w="439"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427"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563" w:type="dxa"/>
            <w:vAlign w:val="bottom"/>
          </w:tcPr>
          <w:p w:rsidR="005F4414" w:rsidRPr="00FE0F0D" w:rsidRDefault="005F4414" w:rsidP="009A3FFE">
            <w:pPr>
              <w:jc w:val="center"/>
              <w:rPr>
                <w:rFonts w:asciiTheme="majorHAnsi" w:eastAsia="Times New Roman" w:hAnsiTheme="majorHAnsi" w:cs="Times New Roman"/>
                <w:b/>
                <w:bCs/>
                <w:color w:val="000000"/>
                <w:lang w:eastAsia="en-IN"/>
              </w:rPr>
            </w:pPr>
            <w:r w:rsidRPr="00FE0F0D">
              <w:rPr>
                <w:rFonts w:asciiTheme="majorHAnsi" w:eastAsia="Times New Roman" w:hAnsiTheme="majorHAnsi" w:cs="Times New Roman"/>
                <w:b/>
                <w:bCs/>
                <w:color w:val="000000"/>
                <w:lang w:eastAsia="en-IN"/>
              </w:rPr>
              <w:t>3</w:t>
            </w:r>
          </w:p>
        </w:tc>
        <w:tc>
          <w:tcPr>
            <w:tcW w:w="1193" w:type="dxa"/>
            <w:vAlign w:val="center"/>
          </w:tcPr>
          <w:p w:rsidR="005F4414" w:rsidRPr="00FE0F0D" w:rsidRDefault="005F4414" w:rsidP="009A3FFE">
            <w:pPr>
              <w:jc w:val="center"/>
              <w:rPr>
                <w:rFonts w:asciiTheme="majorHAnsi" w:hAnsiTheme="majorHAnsi"/>
              </w:rPr>
            </w:pPr>
            <w:r w:rsidRPr="00FE0F0D">
              <w:rPr>
                <w:rFonts w:asciiTheme="majorHAnsi" w:hAnsiTheme="majorHAnsi"/>
              </w:rPr>
              <w:t>3</w:t>
            </w:r>
          </w:p>
        </w:tc>
        <w:tc>
          <w:tcPr>
            <w:tcW w:w="828"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100</w:t>
            </w:r>
          </w:p>
        </w:tc>
        <w:tc>
          <w:tcPr>
            <w:tcW w:w="705"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25</w:t>
            </w:r>
          </w:p>
        </w:tc>
        <w:tc>
          <w:tcPr>
            <w:tcW w:w="670"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643"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560" w:type="dxa"/>
            <w:vAlign w:val="bottom"/>
          </w:tcPr>
          <w:p w:rsidR="005F4414" w:rsidRPr="00FE0F0D" w:rsidRDefault="005F4414" w:rsidP="009A3FFE">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1036" w:type="dxa"/>
            <w:vAlign w:val="bottom"/>
          </w:tcPr>
          <w:p w:rsidR="005F4414" w:rsidRPr="00FE0F0D" w:rsidRDefault="005F4414" w:rsidP="009A3FFE">
            <w:pPr>
              <w:jc w:val="center"/>
              <w:rPr>
                <w:rFonts w:asciiTheme="majorHAnsi" w:eastAsia="Times New Roman" w:hAnsiTheme="majorHAnsi" w:cs="Times New Roman"/>
                <w:b/>
                <w:bCs/>
                <w:color w:val="000000"/>
                <w:sz w:val="24"/>
                <w:szCs w:val="24"/>
                <w:lang w:eastAsia="en-IN"/>
              </w:rPr>
            </w:pPr>
            <w:r w:rsidRPr="00FE0F0D">
              <w:rPr>
                <w:rFonts w:asciiTheme="majorHAnsi" w:eastAsia="Times New Roman" w:hAnsiTheme="majorHAnsi" w:cs="Times New Roman"/>
                <w:b/>
                <w:bCs/>
                <w:color w:val="000000"/>
                <w:sz w:val="24"/>
                <w:szCs w:val="24"/>
                <w:lang w:eastAsia="en-IN"/>
              </w:rPr>
              <w:t>125</w:t>
            </w:r>
          </w:p>
        </w:tc>
        <w:tc>
          <w:tcPr>
            <w:tcW w:w="1040" w:type="dxa"/>
            <w:vAlign w:val="center"/>
          </w:tcPr>
          <w:p w:rsidR="005F4414" w:rsidRDefault="005F4414" w:rsidP="00FD1DD0">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3</w:t>
            </w:r>
          </w:p>
        </w:tc>
      </w:tr>
      <w:tr w:rsidR="005F4414" w:rsidRPr="00B3441C" w:rsidTr="009A3FFE">
        <w:trPr>
          <w:trHeight w:val="573"/>
          <w:jc w:val="center"/>
        </w:trPr>
        <w:tc>
          <w:tcPr>
            <w:tcW w:w="4623" w:type="dxa"/>
            <w:gridSpan w:val="2"/>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b/>
                <w:sz w:val="24"/>
                <w:szCs w:val="24"/>
              </w:rPr>
              <w:t>TOTAL</w:t>
            </w:r>
          </w:p>
        </w:tc>
        <w:tc>
          <w:tcPr>
            <w:tcW w:w="551" w:type="dxa"/>
            <w:vAlign w:val="center"/>
          </w:tcPr>
          <w:p w:rsidR="005F4414" w:rsidRPr="00B3441C" w:rsidRDefault="005F4414" w:rsidP="009A3FFE">
            <w:pPr>
              <w:jc w:val="center"/>
              <w:rPr>
                <w:rFonts w:asciiTheme="majorHAnsi" w:hAnsiTheme="majorHAnsi"/>
                <w:b/>
                <w:sz w:val="24"/>
                <w:szCs w:val="24"/>
              </w:rPr>
            </w:pPr>
            <w:r>
              <w:rPr>
                <w:rFonts w:asciiTheme="majorHAnsi" w:hAnsiTheme="majorHAnsi"/>
                <w:b/>
                <w:sz w:val="24"/>
                <w:szCs w:val="24"/>
              </w:rPr>
              <w:t>19</w:t>
            </w:r>
          </w:p>
        </w:tc>
        <w:tc>
          <w:tcPr>
            <w:tcW w:w="439" w:type="dxa"/>
            <w:vAlign w:val="center"/>
          </w:tcPr>
          <w:p w:rsidR="005F4414" w:rsidRPr="00B3441C" w:rsidRDefault="005F4414" w:rsidP="009A3FFE">
            <w:pPr>
              <w:jc w:val="center"/>
              <w:rPr>
                <w:rFonts w:asciiTheme="majorHAnsi" w:hAnsiTheme="majorHAnsi"/>
                <w:b/>
                <w:sz w:val="24"/>
                <w:szCs w:val="24"/>
              </w:rPr>
            </w:pPr>
            <w:r>
              <w:rPr>
                <w:rFonts w:asciiTheme="majorHAnsi" w:hAnsiTheme="majorHAnsi"/>
                <w:b/>
                <w:sz w:val="24"/>
                <w:szCs w:val="24"/>
              </w:rPr>
              <w:t>1</w:t>
            </w:r>
          </w:p>
        </w:tc>
        <w:tc>
          <w:tcPr>
            <w:tcW w:w="427" w:type="dxa"/>
            <w:vAlign w:val="center"/>
          </w:tcPr>
          <w:p w:rsidR="005F4414" w:rsidRPr="00B3441C" w:rsidRDefault="005F4414" w:rsidP="009A3FFE">
            <w:pPr>
              <w:jc w:val="center"/>
              <w:rPr>
                <w:rFonts w:asciiTheme="majorHAnsi" w:hAnsiTheme="majorHAnsi"/>
                <w:b/>
                <w:sz w:val="24"/>
                <w:szCs w:val="24"/>
              </w:rPr>
            </w:pPr>
            <w:r>
              <w:rPr>
                <w:rFonts w:asciiTheme="majorHAnsi" w:hAnsiTheme="majorHAnsi"/>
                <w:b/>
                <w:sz w:val="24"/>
                <w:szCs w:val="24"/>
              </w:rPr>
              <w:t>4</w:t>
            </w:r>
          </w:p>
        </w:tc>
        <w:tc>
          <w:tcPr>
            <w:tcW w:w="563" w:type="dxa"/>
            <w:vAlign w:val="center"/>
          </w:tcPr>
          <w:p w:rsidR="005F4414" w:rsidRPr="00921032" w:rsidRDefault="005F4414" w:rsidP="009A3FFE">
            <w:pPr>
              <w:jc w:val="center"/>
              <w:rPr>
                <w:b/>
                <w:sz w:val="24"/>
                <w:szCs w:val="24"/>
              </w:rPr>
            </w:pPr>
            <w:r>
              <w:rPr>
                <w:b/>
                <w:sz w:val="24"/>
                <w:szCs w:val="24"/>
              </w:rPr>
              <w:t>24</w:t>
            </w:r>
          </w:p>
        </w:tc>
        <w:tc>
          <w:tcPr>
            <w:tcW w:w="1193" w:type="dxa"/>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b/>
                <w:sz w:val="24"/>
                <w:szCs w:val="24"/>
              </w:rPr>
              <w:t>--</w:t>
            </w:r>
          </w:p>
        </w:tc>
        <w:tc>
          <w:tcPr>
            <w:tcW w:w="828" w:type="dxa"/>
            <w:vAlign w:val="center"/>
          </w:tcPr>
          <w:p w:rsidR="005F4414" w:rsidRPr="00B3441C" w:rsidRDefault="005F4414" w:rsidP="009A3FFE">
            <w:pPr>
              <w:jc w:val="center"/>
              <w:rPr>
                <w:rFonts w:asciiTheme="majorHAnsi" w:hAnsiTheme="majorHAnsi"/>
                <w:b/>
                <w:sz w:val="24"/>
                <w:szCs w:val="24"/>
              </w:rPr>
            </w:pPr>
            <w:r>
              <w:rPr>
                <w:rFonts w:asciiTheme="majorHAnsi" w:hAnsiTheme="majorHAnsi"/>
                <w:b/>
                <w:sz w:val="24"/>
                <w:szCs w:val="24"/>
              </w:rPr>
              <w:t>6</w:t>
            </w:r>
            <w:r w:rsidRPr="00B3441C">
              <w:rPr>
                <w:rFonts w:asciiTheme="majorHAnsi" w:hAnsiTheme="majorHAnsi"/>
                <w:b/>
                <w:sz w:val="24"/>
                <w:szCs w:val="24"/>
              </w:rPr>
              <w:t>00</w:t>
            </w:r>
          </w:p>
        </w:tc>
        <w:tc>
          <w:tcPr>
            <w:tcW w:w="705" w:type="dxa"/>
            <w:vAlign w:val="center"/>
          </w:tcPr>
          <w:p w:rsidR="005F4414" w:rsidRPr="00B3441C" w:rsidRDefault="005F4414" w:rsidP="009A3FFE">
            <w:pPr>
              <w:jc w:val="center"/>
              <w:rPr>
                <w:rFonts w:asciiTheme="majorHAnsi" w:hAnsiTheme="majorHAnsi"/>
                <w:b/>
                <w:sz w:val="24"/>
                <w:szCs w:val="24"/>
              </w:rPr>
            </w:pPr>
            <w:r w:rsidRPr="00B3441C">
              <w:rPr>
                <w:rFonts w:asciiTheme="majorHAnsi" w:hAnsiTheme="majorHAnsi"/>
                <w:b/>
                <w:sz w:val="24"/>
                <w:szCs w:val="24"/>
              </w:rPr>
              <w:t>1</w:t>
            </w:r>
            <w:r>
              <w:rPr>
                <w:rFonts w:asciiTheme="majorHAnsi" w:hAnsiTheme="majorHAnsi"/>
                <w:b/>
                <w:sz w:val="24"/>
                <w:szCs w:val="24"/>
              </w:rPr>
              <w:t>50</w:t>
            </w:r>
          </w:p>
        </w:tc>
        <w:tc>
          <w:tcPr>
            <w:tcW w:w="670" w:type="dxa"/>
            <w:vAlign w:val="center"/>
          </w:tcPr>
          <w:p w:rsidR="005F4414" w:rsidRPr="00B3441C" w:rsidRDefault="00FD1DD0" w:rsidP="00FD1DD0">
            <w:pPr>
              <w:jc w:val="center"/>
              <w:rPr>
                <w:rFonts w:asciiTheme="majorHAnsi" w:hAnsiTheme="majorHAnsi"/>
                <w:b/>
                <w:sz w:val="24"/>
                <w:szCs w:val="24"/>
              </w:rPr>
            </w:pPr>
            <w:r>
              <w:rPr>
                <w:rFonts w:asciiTheme="majorHAnsi" w:hAnsiTheme="majorHAnsi"/>
                <w:b/>
                <w:sz w:val="24"/>
                <w:szCs w:val="24"/>
              </w:rPr>
              <w:t>7</w:t>
            </w:r>
            <w:r w:rsidR="005F4414">
              <w:rPr>
                <w:rFonts w:asciiTheme="majorHAnsi" w:hAnsiTheme="majorHAnsi"/>
                <w:b/>
                <w:sz w:val="24"/>
                <w:szCs w:val="24"/>
              </w:rPr>
              <w:t>5</w:t>
            </w:r>
          </w:p>
        </w:tc>
        <w:tc>
          <w:tcPr>
            <w:tcW w:w="643" w:type="dxa"/>
            <w:vAlign w:val="center"/>
          </w:tcPr>
          <w:p w:rsidR="005F4414" w:rsidRPr="00B3441C" w:rsidRDefault="00FD1DD0" w:rsidP="009A3FFE">
            <w:pPr>
              <w:jc w:val="center"/>
              <w:rPr>
                <w:rFonts w:asciiTheme="majorHAnsi" w:hAnsiTheme="majorHAnsi"/>
                <w:b/>
                <w:sz w:val="24"/>
                <w:szCs w:val="24"/>
              </w:rPr>
            </w:pPr>
            <w:r>
              <w:rPr>
                <w:rFonts w:asciiTheme="majorHAnsi" w:hAnsiTheme="majorHAnsi"/>
                <w:b/>
                <w:sz w:val="24"/>
                <w:szCs w:val="24"/>
              </w:rPr>
              <w:t>5</w:t>
            </w:r>
            <w:r w:rsidR="00F50DCD">
              <w:rPr>
                <w:rFonts w:asciiTheme="majorHAnsi" w:hAnsiTheme="majorHAnsi"/>
                <w:b/>
                <w:sz w:val="24"/>
                <w:szCs w:val="24"/>
              </w:rPr>
              <w:t>0</w:t>
            </w:r>
          </w:p>
        </w:tc>
        <w:tc>
          <w:tcPr>
            <w:tcW w:w="560" w:type="dxa"/>
            <w:vAlign w:val="center"/>
          </w:tcPr>
          <w:p w:rsidR="005F4414" w:rsidRPr="00B3441C" w:rsidRDefault="004B5AF1" w:rsidP="004B5AF1">
            <w:pPr>
              <w:jc w:val="center"/>
              <w:rPr>
                <w:rFonts w:asciiTheme="majorHAnsi" w:hAnsiTheme="majorHAnsi"/>
                <w:b/>
                <w:sz w:val="24"/>
                <w:szCs w:val="24"/>
              </w:rPr>
            </w:pPr>
            <w:r>
              <w:rPr>
                <w:rFonts w:asciiTheme="majorHAnsi" w:hAnsiTheme="majorHAnsi"/>
                <w:b/>
                <w:sz w:val="24"/>
                <w:szCs w:val="24"/>
              </w:rPr>
              <w:t>2</w:t>
            </w:r>
            <w:r w:rsidR="00FD1DD0">
              <w:rPr>
                <w:rFonts w:asciiTheme="majorHAnsi" w:hAnsiTheme="majorHAnsi"/>
                <w:b/>
                <w:sz w:val="24"/>
                <w:szCs w:val="24"/>
              </w:rPr>
              <w:t>5</w:t>
            </w:r>
          </w:p>
        </w:tc>
        <w:tc>
          <w:tcPr>
            <w:tcW w:w="1036" w:type="dxa"/>
            <w:vAlign w:val="center"/>
          </w:tcPr>
          <w:p w:rsidR="005F4414" w:rsidRPr="00B3441C" w:rsidRDefault="005F4414" w:rsidP="004B5AF1">
            <w:pPr>
              <w:jc w:val="center"/>
              <w:rPr>
                <w:rFonts w:asciiTheme="majorHAnsi" w:hAnsiTheme="majorHAnsi"/>
                <w:b/>
                <w:sz w:val="24"/>
                <w:szCs w:val="24"/>
              </w:rPr>
            </w:pPr>
            <w:r>
              <w:rPr>
                <w:rFonts w:asciiTheme="majorHAnsi" w:hAnsiTheme="majorHAnsi"/>
                <w:b/>
                <w:sz w:val="24"/>
                <w:szCs w:val="24"/>
              </w:rPr>
              <w:t>9</w:t>
            </w:r>
            <w:r w:rsidR="004B5AF1">
              <w:rPr>
                <w:rFonts w:asciiTheme="majorHAnsi" w:hAnsiTheme="majorHAnsi"/>
                <w:b/>
                <w:sz w:val="24"/>
                <w:szCs w:val="24"/>
              </w:rPr>
              <w:t>00</w:t>
            </w:r>
          </w:p>
        </w:tc>
        <w:tc>
          <w:tcPr>
            <w:tcW w:w="1040" w:type="dxa"/>
            <w:vAlign w:val="center"/>
          </w:tcPr>
          <w:p w:rsidR="005F4414" w:rsidRPr="00B3441C" w:rsidRDefault="005F4414" w:rsidP="009A3FFE">
            <w:pPr>
              <w:jc w:val="center"/>
              <w:rPr>
                <w:rFonts w:asciiTheme="majorHAnsi" w:hAnsiTheme="majorHAnsi"/>
                <w:b/>
                <w:sz w:val="24"/>
                <w:szCs w:val="24"/>
              </w:rPr>
            </w:pPr>
            <w:r>
              <w:rPr>
                <w:rFonts w:asciiTheme="majorHAnsi" w:hAnsiTheme="majorHAnsi"/>
                <w:b/>
                <w:sz w:val="24"/>
                <w:szCs w:val="24"/>
              </w:rPr>
              <w:t>22</w:t>
            </w:r>
          </w:p>
        </w:tc>
      </w:tr>
    </w:tbl>
    <w:p w:rsidR="005F4414" w:rsidRDefault="005F4414" w:rsidP="009212FE">
      <w:pPr>
        <w:rPr>
          <w:rFonts w:ascii="Times New Roman" w:hAnsi="Times New Roman" w:cs="Times New Roman"/>
          <w:sz w:val="24"/>
          <w:szCs w:val="24"/>
        </w:rPr>
      </w:pPr>
      <w:r>
        <w:rPr>
          <w:rFonts w:ascii="Times New Roman" w:hAnsi="Times New Roman" w:cs="Times New Roman"/>
          <w:sz w:val="24"/>
          <w:szCs w:val="24"/>
        </w:rPr>
        <w:t xml:space="preserve">Students to select  ANY ONE subject </w:t>
      </w:r>
      <w:r w:rsidR="00FD1DD0">
        <w:rPr>
          <w:rFonts w:ascii="Times New Roman" w:hAnsi="Times New Roman" w:cs="Times New Roman"/>
          <w:sz w:val="24"/>
          <w:szCs w:val="24"/>
        </w:rPr>
        <w:t>from EE631, EE632, EE633 and EE6</w:t>
      </w:r>
      <w:r>
        <w:rPr>
          <w:rFonts w:ascii="Times New Roman" w:hAnsi="Times New Roman" w:cs="Times New Roman"/>
          <w:sz w:val="24"/>
          <w:szCs w:val="24"/>
        </w:rPr>
        <w:t xml:space="preserve">34 as Professional elective </w:t>
      </w:r>
      <w:r w:rsidR="00FD1DD0">
        <w:rPr>
          <w:rFonts w:ascii="Times New Roman" w:hAnsi="Times New Roman" w:cs="Times New Roman"/>
          <w:sz w:val="24"/>
          <w:szCs w:val="24"/>
        </w:rPr>
        <w:t>II</w:t>
      </w:r>
      <w:r>
        <w:rPr>
          <w:rFonts w:ascii="Times New Roman" w:hAnsi="Times New Roman" w:cs="Times New Roman"/>
          <w:sz w:val="24"/>
          <w:szCs w:val="24"/>
        </w:rPr>
        <w:t xml:space="preserve">I and  ANY ONE subject </w:t>
      </w:r>
      <w:r w:rsidR="00FD1DD0">
        <w:rPr>
          <w:rFonts w:ascii="Times New Roman" w:hAnsi="Times New Roman" w:cs="Times New Roman"/>
          <w:sz w:val="24"/>
          <w:szCs w:val="24"/>
        </w:rPr>
        <w:t>from EE6</w:t>
      </w:r>
      <w:r>
        <w:rPr>
          <w:rFonts w:ascii="Times New Roman" w:hAnsi="Times New Roman" w:cs="Times New Roman"/>
          <w:sz w:val="24"/>
          <w:szCs w:val="24"/>
        </w:rPr>
        <w:t>4</w:t>
      </w:r>
      <w:r w:rsidR="00FD1DD0">
        <w:rPr>
          <w:rFonts w:ascii="Times New Roman" w:hAnsi="Times New Roman" w:cs="Times New Roman"/>
          <w:sz w:val="24"/>
          <w:szCs w:val="24"/>
        </w:rPr>
        <w:t>1, EE6</w:t>
      </w:r>
      <w:r>
        <w:rPr>
          <w:rFonts w:ascii="Times New Roman" w:hAnsi="Times New Roman" w:cs="Times New Roman"/>
          <w:sz w:val="24"/>
          <w:szCs w:val="24"/>
        </w:rPr>
        <w:t>4</w:t>
      </w:r>
      <w:r w:rsidR="00FD1DD0">
        <w:rPr>
          <w:rFonts w:ascii="Times New Roman" w:hAnsi="Times New Roman" w:cs="Times New Roman"/>
          <w:sz w:val="24"/>
          <w:szCs w:val="24"/>
        </w:rPr>
        <w:t>2, EE6</w:t>
      </w:r>
      <w:r>
        <w:rPr>
          <w:rFonts w:ascii="Times New Roman" w:hAnsi="Times New Roman" w:cs="Times New Roman"/>
          <w:sz w:val="24"/>
          <w:szCs w:val="24"/>
        </w:rPr>
        <w:t>4</w:t>
      </w:r>
      <w:r w:rsidR="00FD1DD0">
        <w:rPr>
          <w:rFonts w:ascii="Times New Roman" w:hAnsi="Times New Roman" w:cs="Times New Roman"/>
          <w:sz w:val="24"/>
          <w:szCs w:val="24"/>
        </w:rPr>
        <w:t>3 and EE6</w:t>
      </w:r>
      <w:r>
        <w:rPr>
          <w:rFonts w:ascii="Times New Roman" w:hAnsi="Times New Roman" w:cs="Times New Roman"/>
          <w:sz w:val="24"/>
          <w:szCs w:val="24"/>
        </w:rPr>
        <w:t xml:space="preserve">44 as Professional </w:t>
      </w:r>
      <w:r w:rsidR="00FD1DD0">
        <w:rPr>
          <w:rFonts w:ascii="Times New Roman" w:hAnsi="Times New Roman" w:cs="Times New Roman"/>
          <w:sz w:val="24"/>
          <w:szCs w:val="24"/>
        </w:rPr>
        <w:t>elective IV</w:t>
      </w:r>
    </w:p>
    <w:p w:rsidR="00A84297" w:rsidRDefault="00A84297" w:rsidP="00A84297">
      <w:pPr>
        <w:spacing w:after="0"/>
        <w:rPr>
          <w:bCs/>
          <w:sz w:val="24"/>
          <w:szCs w:val="24"/>
        </w:rPr>
      </w:pPr>
      <w:r>
        <w:rPr>
          <w:bCs/>
          <w:sz w:val="24"/>
          <w:szCs w:val="24"/>
        </w:rPr>
        <w:t>*Term Work  marks are to be awarded through continuous evaluation</w:t>
      </w:r>
    </w:p>
    <w:p w:rsidR="00A84297" w:rsidRDefault="00A84297" w:rsidP="009212FE">
      <w:pPr>
        <w:rPr>
          <w:rFonts w:ascii="Times New Roman" w:hAnsi="Times New Roman" w:cs="Times New Roman"/>
          <w:b/>
          <w:sz w:val="24"/>
          <w:szCs w:val="24"/>
        </w:rPr>
        <w:sectPr w:rsidR="00A84297" w:rsidSect="006C1446">
          <w:headerReference w:type="default" r:id="rId7"/>
          <w:footerReference w:type="default" r:id="rId8"/>
          <w:pgSz w:w="16838" w:h="11906" w:orient="landscape"/>
          <w:pgMar w:top="1558" w:right="1440" w:bottom="1440" w:left="1440" w:header="708" w:footer="708" w:gutter="0"/>
          <w:cols w:space="708"/>
          <w:docGrid w:linePitch="360"/>
        </w:sectPr>
      </w:pPr>
    </w:p>
    <w:p w:rsidR="009A3FFE" w:rsidRPr="00B3441C" w:rsidRDefault="009A3FFE" w:rsidP="009A3FFE">
      <w:pPr>
        <w:widowControl w:val="0"/>
        <w:autoSpaceDE w:val="0"/>
        <w:autoSpaceDN w:val="0"/>
        <w:adjustRightInd w:val="0"/>
        <w:spacing w:after="0" w:line="360" w:lineRule="auto"/>
        <w:jc w:val="center"/>
        <w:rPr>
          <w:rFonts w:asciiTheme="majorHAnsi" w:hAnsiTheme="majorHAnsi" w:cs="Times New Roman"/>
          <w:b/>
          <w:bCs/>
          <w:sz w:val="32"/>
          <w:szCs w:val="32"/>
        </w:rPr>
      </w:pPr>
      <w:r>
        <w:rPr>
          <w:rFonts w:asciiTheme="majorHAnsi" w:hAnsiTheme="majorHAnsi" w:cs="Times New Roman"/>
          <w:b/>
          <w:bCs/>
          <w:sz w:val="32"/>
          <w:szCs w:val="32"/>
        </w:rPr>
        <w:lastRenderedPageBreak/>
        <w:t>FOURTH</w:t>
      </w:r>
      <w:r w:rsidRPr="00B3441C">
        <w:rPr>
          <w:rFonts w:asciiTheme="majorHAnsi" w:hAnsiTheme="majorHAnsi" w:cs="Times New Roman"/>
          <w:b/>
          <w:bCs/>
          <w:sz w:val="32"/>
          <w:szCs w:val="32"/>
        </w:rPr>
        <w:t xml:space="preserve"> YEAR: ELECTRICAL &amp; ELECTRONICS ENGINEERING</w:t>
      </w:r>
    </w:p>
    <w:p w:rsidR="009A3FFE" w:rsidRPr="00B3441C" w:rsidRDefault="009A3FFE" w:rsidP="009A3FFE">
      <w:pPr>
        <w:widowControl w:val="0"/>
        <w:autoSpaceDE w:val="0"/>
        <w:autoSpaceDN w:val="0"/>
        <w:adjustRightInd w:val="0"/>
        <w:spacing w:after="0" w:line="360" w:lineRule="auto"/>
        <w:jc w:val="center"/>
        <w:rPr>
          <w:rFonts w:asciiTheme="majorHAnsi" w:hAnsiTheme="majorHAnsi" w:cs="Times New Roman"/>
          <w:b/>
          <w:bCs/>
          <w:sz w:val="24"/>
          <w:szCs w:val="24"/>
        </w:rPr>
      </w:pPr>
      <w:r w:rsidRPr="00B3441C">
        <w:rPr>
          <w:rFonts w:asciiTheme="majorHAnsi" w:hAnsiTheme="majorHAnsi" w:cs="Times New Roman"/>
          <w:b/>
          <w:bCs/>
          <w:sz w:val="24"/>
          <w:szCs w:val="24"/>
        </w:rPr>
        <w:t>SCHEME OF INSTRUCTION AND EXAMINATIONR</w:t>
      </w:r>
      <w:r>
        <w:rPr>
          <w:rFonts w:asciiTheme="majorHAnsi" w:hAnsiTheme="majorHAnsi" w:cs="Times New Roman"/>
          <w:b/>
          <w:bCs/>
          <w:sz w:val="24"/>
          <w:szCs w:val="24"/>
        </w:rPr>
        <w:t xml:space="preserve">EVISED </w:t>
      </w:r>
      <w:r w:rsidRPr="00B3441C">
        <w:rPr>
          <w:rFonts w:asciiTheme="majorHAnsi" w:hAnsiTheme="majorHAnsi" w:cs="Times New Roman"/>
          <w:b/>
          <w:bCs/>
          <w:sz w:val="24"/>
          <w:szCs w:val="24"/>
        </w:rPr>
        <w:t>C</w:t>
      </w:r>
      <w:r>
        <w:rPr>
          <w:rFonts w:asciiTheme="majorHAnsi" w:hAnsiTheme="majorHAnsi" w:cs="Times New Roman"/>
          <w:b/>
          <w:bCs/>
          <w:sz w:val="24"/>
          <w:szCs w:val="24"/>
        </w:rPr>
        <w:t>OURSE</w:t>
      </w:r>
      <w:r w:rsidRPr="00B3441C">
        <w:rPr>
          <w:rFonts w:asciiTheme="majorHAnsi" w:hAnsiTheme="majorHAnsi" w:cs="Times New Roman"/>
          <w:b/>
          <w:bCs/>
          <w:sz w:val="24"/>
          <w:szCs w:val="24"/>
        </w:rPr>
        <w:t xml:space="preserve"> 201</w:t>
      </w:r>
      <w:r>
        <w:rPr>
          <w:rFonts w:asciiTheme="majorHAnsi" w:hAnsiTheme="majorHAnsi" w:cs="Times New Roman"/>
          <w:b/>
          <w:bCs/>
          <w:sz w:val="24"/>
          <w:szCs w:val="24"/>
        </w:rPr>
        <w:t>9</w:t>
      </w:r>
      <w:r w:rsidRPr="00B3441C">
        <w:rPr>
          <w:rFonts w:asciiTheme="majorHAnsi" w:hAnsiTheme="majorHAnsi" w:cs="Times New Roman"/>
          <w:b/>
          <w:bCs/>
          <w:sz w:val="24"/>
          <w:szCs w:val="24"/>
        </w:rPr>
        <w:t>-</w:t>
      </w:r>
      <w:r>
        <w:rPr>
          <w:rFonts w:asciiTheme="majorHAnsi" w:hAnsiTheme="majorHAnsi" w:cs="Times New Roman"/>
          <w:b/>
          <w:bCs/>
          <w:sz w:val="24"/>
          <w:szCs w:val="24"/>
        </w:rPr>
        <w:t>2020</w:t>
      </w:r>
    </w:p>
    <w:p w:rsidR="009A3FFE" w:rsidRPr="00B3441C" w:rsidRDefault="009A3FFE" w:rsidP="009A3FFE">
      <w:pPr>
        <w:widowControl w:val="0"/>
        <w:autoSpaceDE w:val="0"/>
        <w:autoSpaceDN w:val="0"/>
        <w:adjustRightInd w:val="0"/>
        <w:spacing w:after="0" w:line="360" w:lineRule="auto"/>
        <w:jc w:val="center"/>
        <w:rPr>
          <w:rFonts w:asciiTheme="majorHAnsi" w:hAnsiTheme="majorHAnsi" w:cs="Times New Roman"/>
          <w:sz w:val="28"/>
          <w:szCs w:val="28"/>
          <w:u w:val="single"/>
        </w:rPr>
      </w:pPr>
      <w:r>
        <w:rPr>
          <w:rFonts w:asciiTheme="majorHAnsi" w:hAnsiTheme="majorHAnsi" w:cs="Times New Roman"/>
          <w:b/>
          <w:bCs/>
          <w:sz w:val="28"/>
          <w:szCs w:val="28"/>
          <w:u w:val="single"/>
        </w:rPr>
        <w:t>SEMESTER - VII</w:t>
      </w:r>
    </w:p>
    <w:tbl>
      <w:tblPr>
        <w:tblStyle w:val="TableGrid"/>
        <w:tblW w:w="13278" w:type="dxa"/>
        <w:jc w:val="center"/>
        <w:tblInd w:w="-1247" w:type="dxa"/>
        <w:tblLook w:val="04A0"/>
      </w:tblPr>
      <w:tblGrid>
        <w:gridCol w:w="1025"/>
        <w:gridCol w:w="3315"/>
        <w:gridCol w:w="525"/>
        <w:gridCol w:w="430"/>
        <w:gridCol w:w="501"/>
        <w:gridCol w:w="549"/>
        <w:gridCol w:w="1471"/>
        <w:gridCol w:w="803"/>
        <w:gridCol w:w="677"/>
        <w:gridCol w:w="709"/>
        <w:gridCol w:w="605"/>
        <w:gridCol w:w="643"/>
        <w:gridCol w:w="1004"/>
        <w:gridCol w:w="1021"/>
      </w:tblGrid>
      <w:tr w:rsidR="009A3FFE" w:rsidRPr="00B3441C" w:rsidTr="009A3FFE">
        <w:trPr>
          <w:jc w:val="center"/>
        </w:trPr>
        <w:tc>
          <w:tcPr>
            <w:tcW w:w="1025" w:type="dxa"/>
            <w:vMerge w:val="restart"/>
            <w:vAlign w:val="center"/>
          </w:tcPr>
          <w:p w:rsidR="009A3FFE" w:rsidRPr="00B3441C" w:rsidRDefault="009A3FFE" w:rsidP="009A3FFE">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bCs/>
                <w:sz w:val="24"/>
                <w:szCs w:val="24"/>
              </w:rPr>
              <w:t>Subject</w:t>
            </w:r>
          </w:p>
          <w:p w:rsidR="009A3FFE" w:rsidRPr="00B3441C" w:rsidRDefault="009A3FFE" w:rsidP="009A3FFE">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bCs/>
                <w:sz w:val="24"/>
                <w:szCs w:val="24"/>
              </w:rPr>
              <w:t>Code</w:t>
            </w:r>
          </w:p>
        </w:tc>
        <w:tc>
          <w:tcPr>
            <w:tcW w:w="3598" w:type="dxa"/>
            <w:vMerge w:val="restart"/>
            <w:vAlign w:val="center"/>
          </w:tcPr>
          <w:p w:rsidR="009A3FFE" w:rsidRPr="00B3441C" w:rsidRDefault="009A3FFE" w:rsidP="009A3FFE">
            <w:pPr>
              <w:jc w:val="center"/>
              <w:rPr>
                <w:rFonts w:asciiTheme="majorHAnsi" w:hAnsiTheme="majorHAnsi"/>
                <w:b/>
                <w:sz w:val="24"/>
                <w:szCs w:val="24"/>
              </w:rPr>
            </w:pPr>
            <w:r w:rsidRPr="00B3441C">
              <w:rPr>
                <w:rFonts w:asciiTheme="majorHAnsi" w:hAnsiTheme="majorHAnsi" w:cs="Times New Roman"/>
                <w:b/>
                <w:bCs/>
                <w:sz w:val="24"/>
                <w:szCs w:val="24"/>
              </w:rPr>
              <w:t>N</w:t>
            </w:r>
            <w:r>
              <w:rPr>
                <w:rFonts w:asciiTheme="majorHAnsi" w:hAnsiTheme="majorHAnsi" w:cs="Times New Roman"/>
                <w:b/>
                <w:bCs/>
                <w:sz w:val="24"/>
                <w:szCs w:val="24"/>
              </w:rPr>
              <w:t>a</w:t>
            </w:r>
            <w:r w:rsidRPr="00B3441C">
              <w:rPr>
                <w:rFonts w:asciiTheme="majorHAnsi" w:hAnsiTheme="majorHAnsi" w:cs="Times New Roman"/>
                <w:b/>
                <w:bCs/>
                <w:sz w:val="24"/>
                <w:szCs w:val="24"/>
              </w:rPr>
              <w:t>me of the Subject</w:t>
            </w:r>
          </w:p>
        </w:tc>
        <w:tc>
          <w:tcPr>
            <w:tcW w:w="1980" w:type="dxa"/>
            <w:gridSpan w:val="4"/>
            <w:vAlign w:val="center"/>
          </w:tcPr>
          <w:p w:rsidR="009A3FFE" w:rsidRPr="00B3441C" w:rsidRDefault="009A3FFE" w:rsidP="009A3FFE">
            <w:pPr>
              <w:widowControl w:val="0"/>
              <w:autoSpaceDE w:val="0"/>
              <w:autoSpaceDN w:val="0"/>
              <w:adjustRightInd w:val="0"/>
              <w:spacing w:line="229" w:lineRule="exact"/>
              <w:jc w:val="center"/>
              <w:rPr>
                <w:rFonts w:asciiTheme="majorHAnsi" w:hAnsiTheme="majorHAnsi" w:cs="Times New Roman"/>
                <w:b/>
                <w:bCs/>
                <w:w w:val="98"/>
                <w:sz w:val="24"/>
                <w:szCs w:val="24"/>
              </w:rPr>
            </w:pPr>
            <w:r w:rsidRPr="00B3441C">
              <w:rPr>
                <w:rFonts w:asciiTheme="majorHAnsi" w:hAnsiTheme="majorHAnsi" w:cs="Times New Roman"/>
                <w:b/>
                <w:bCs/>
                <w:sz w:val="24"/>
                <w:szCs w:val="24"/>
              </w:rPr>
              <w:t xml:space="preserve">Scheme of </w:t>
            </w:r>
            <w:r w:rsidRPr="00B3441C">
              <w:rPr>
                <w:rFonts w:asciiTheme="majorHAnsi" w:hAnsiTheme="majorHAnsi" w:cs="Times New Roman"/>
                <w:b/>
                <w:bCs/>
                <w:w w:val="98"/>
                <w:sz w:val="24"/>
                <w:szCs w:val="24"/>
              </w:rPr>
              <w:t>Instruction</w:t>
            </w:r>
          </w:p>
          <w:p w:rsidR="009A3FFE" w:rsidRPr="00B3441C" w:rsidRDefault="009A3FFE" w:rsidP="009A3FFE">
            <w:pPr>
              <w:jc w:val="center"/>
              <w:rPr>
                <w:rFonts w:asciiTheme="majorHAnsi" w:hAnsiTheme="majorHAnsi" w:cs="Times New Roman"/>
                <w:b/>
                <w:bCs/>
                <w:sz w:val="24"/>
                <w:szCs w:val="24"/>
              </w:rPr>
            </w:pPr>
            <w:r w:rsidRPr="00B3441C">
              <w:rPr>
                <w:rFonts w:asciiTheme="majorHAnsi" w:hAnsiTheme="majorHAnsi" w:cs="Times New Roman"/>
                <w:b/>
                <w:bCs/>
                <w:sz w:val="24"/>
                <w:szCs w:val="24"/>
              </w:rPr>
              <w:t>Hrs/Week</w:t>
            </w:r>
          </w:p>
        </w:tc>
        <w:tc>
          <w:tcPr>
            <w:tcW w:w="5635" w:type="dxa"/>
            <w:gridSpan w:val="7"/>
            <w:vAlign w:val="center"/>
          </w:tcPr>
          <w:p w:rsidR="009A3FFE" w:rsidRPr="00B3441C" w:rsidRDefault="009A3FFE" w:rsidP="009A3FFE">
            <w:pPr>
              <w:jc w:val="center"/>
              <w:rPr>
                <w:rFonts w:asciiTheme="majorHAnsi" w:hAnsiTheme="majorHAnsi"/>
                <w:b/>
                <w:sz w:val="24"/>
                <w:szCs w:val="24"/>
              </w:rPr>
            </w:pPr>
            <w:r w:rsidRPr="00B3441C">
              <w:rPr>
                <w:rFonts w:asciiTheme="majorHAnsi" w:hAnsiTheme="majorHAnsi" w:cs="Times New Roman"/>
                <w:b/>
                <w:bCs/>
                <w:sz w:val="24"/>
                <w:szCs w:val="24"/>
              </w:rPr>
              <w:t>Scheme of Examination</w:t>
            </w:r>
          </w:p>
        </w:tc>
        <w:tc>
          <w:tcPr>
            <w:tcW w:w="1040" w:type="dxa"/>
            <w:vMerge w:val="restart"/>
            <w:vAlign w:val="center"/>
          </w:tcPr>
          <w:p w:rsidR="009A3FFE" w:rsidRPr="00B3441C" w:rsidRDefault="009A3FFE" w:rsidP="009A3FFE">
            <w:pPr>
              <w:jc w:val="center"/>
              <w:rPr>
                <w:rFonts w:asciiTheme="majorHAnsi" w:hAnsiTheme="majorHAnsi" w:cs="Times New Roman"/>
                <w:b/>
                <w:bCs/>
                <w:sz w:val="24"/>
                <w:szCs w:val="24"/>
              </w:rPr>
            </w:pPr>
            <w:r>
              <w:rPr>
                <w:rFonts w:asciiTheme="majorHAnsi" w:hAnsiTheme="majorHAnsi" w:cs="Times New Roman"/>
                <w:b/>
                <w:bCs/>
                <w:sz w:val="24"/>
                <w:szCs w:val="24"/>
              </w:rPr>
              <w:t>Credit</w:t>
            </w:r>
          </w:p>
        </w:tc>
      </w:tr>
      <w:tr w:rsidR="009A3FFE" w:rsidRPr="00B3441C" w:rsidTr="009A3FFE">
        <w:trPr>
          <w:jc w:val="center"/>
        </w:trPr>
        <w:tc>
          <w:tcPr>
            <w:tcW w:w="1025" w:type="dxa"/>
            <w:vMerge/>
            <w:vAlign w:val="center"/>
          </w:tcPr>
          <w:p w:rsidR="009A3FFE" w:rsidRPr="00B3441C" w:rsidRDefault="009A3FFE" w:rsidP="009A3FFE">
            <w:pPr>
              <w:widowControl w:val="0"/>
              <w:autoSpaceDE w:val="0"/>
              <w:autoSpaceDN w:val="0"/>
              <w:adjustRightInd w:val="0"/>
              <w:spacing w:line="229" w:lineRule="exact"/>
              <w:jc w:val="center"/>
              <w:rPr>
                <w:rFonts w:asciiTheme="majorHAnsi" w:hAnsiTheme="majorHAnsi" w:cs="Times New Roman"/>
                <w:b/>
                <w:sz w:val="24"/>
                <w:szCs w:val="24"/>
              </w:rPr>
            </w:pPr>
          </w:p>
        </w:tc>
        <w:tc>
          <w:tcPr>
            <w:tcW w:w="3598" w:type="dxa"/>
            <w:vMerge/>
            <w:vAlign w:val="center"/>
          </w:tcPr>
          <w:p w:rsidR="009A3FFE" w:rsidRPr="00B3441C" w:rsidRDefault="009A3FFE" w:rsidP="009A3FFE">
            <w:pPr>
              <w:jc w:val="center"/>
              <w:rPr>
                <w:rFonts w:asciiTheme="majorHAnsi" w:hAnsiTheme="majorHAnsi"/>
                <w:b/>
                <w:sz w:val="24"/>
                <w:szCs w:val="24"/>
              </w:rPr>
            </w:pPr>
          </w:p>
        </w:tc>
        <w:tc>
          <w:tcPr>
            <w:tcW w:w="551" w:type="dxa"/>
            <w:vMerge w:val="restart"/>
            <w:vAlign w:val="center"/>
          </w:tcPr>
          <w:p w:rsidR="009A3FFE" w:rsidRPr="00B3441C" w:rsidRDefault="009A3FFE" w:rsidP="009A3FFE">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sz w:val="24"/>
                <w:szCs w:val="24"/>
              </w:rPr>
              <w:t>L</w:t>
            </w:r>
          </w:p>
        </w:tc>
        <w:tc>
          <w:tcPr>
            <w:tcW w:w="439" w:type="dxa"/>
            <w:vMerge w:val="restart"/>
            <w:vAlign w:val="center"/>
          </w:tcPr>
          <w:p w:rsidR="009A3FFE" w:rsidRPr="00B3441C" w:rsidRDefault="009A3FFE" w:rsidP="009A3FFE">
            <w:pPr>
              <w:jc w:val="center"/>
              <w:rPr>
                <w:rFonts w:asciiTheme="majorHAnsi" w:hAnsiTheme="majorHAnsi"/>
                <w:b/>
                <w:sz w:val="24"/>
                <w:szCs w:val="24"/>
              </w:rPr>
            </w:pPr>
            <w:r w:rsidRPr="00B3441C">
              <w:rPr>
                <w:rFonts w:asciiTheme="majorHAnsi" w:hAnsiTheme="majorHAnsi"/>
                <w:b/>
                <w:sz w:val="24"/>
                <w:szCs w:val="24"/>
              </w:rPr>
              <w:t>T</w:t>
            </w:r>
          </w:p>
        </w:tc>
        <w:tc>
          <w:tcPr>
            <w:tcW w:w="427" w:type="dxa"/>
            <w:vMerge w:val="restart"/>
            <w:vAlign w:val="center"/>
          </w:tcPr>
          <w:p w:rsidR="009A3FFE" w:rsidRPr="00B3441C" w:rsidRDefault="009A3FFE" w:rsidP="009A3FFE">
            <w:pPr>
              <w:jc w:val="center"/>
              <w:rPr>
                <w:rFonts w:asciiTheme="majorHAnsi" w:hAnsiTheme="majorHAnsi"/>
                <w:b/>
                <w:sz w:val="24"/>
                <w:szCs w:val="24"/>
              </w:rPr>
            </w:pPr>
            <w:r w:rsidRPr="00B3441C">
              <w:rPr>
                <w:rFonts w:asciiTheme="majorHAnsi" w:hAnsiTheme="majorHAnsi"/>
                <w:b/>
                <w:sz w:val="24"/>
                <w:szCs w:val="24"/>
              </w:rPr>
              <w:t>P</w:t>
            </w:r>
          </w:p>
        </w:tc>
        <w:tc>
          <w:tcPr>
            <w:tcW w:w="563" w:type="dxa"/>
            <w:vMerge w:val="restart"/>
            <w:vAlign w:val="center"/>
          </w:tcPr>
          <w:p w:rsidR="009A3FFE" w:rsidRPr="00B3441C" w:rsidRDefault="009A3FFE" w:rsidP="009A3FFE">
            <w:pPr>
              <w:widowControl w:val="0"/>
              <w:autoSpaceDE w:val="0"/>
              <w:autoSpaceDN w:val="0"/>
              <w:adjustRightInd w:val="0"/>
              <w:spacing w:line="226" w:lineRule="exact"/>
              <w:jc w:val="center"/>
              <w:rPr>
                <w:rFonts w:asciiTheme="majorHAnsi" w:hAnsiTheme="majorHAnsi" w:cs="Times New Roman"/>
                <w:b/>
                <w:bCs/>
                <w:w w:val="94"/>
                <w:sz w:val="24"/>
                <w:szCs w:val="24"/>
              </w:rPr>
            </w:pPr>
            <w:r>
              <w:rPr>
                <w:rFonts w:asciiTheme="majorHAnsi" w:hAnsiTheme="majorHAnsi" w:cs="Times New Roman"/>
                <w:b/>
                <w:bCs/>
                <w:w w:val="94"/>
                <w:sz w:val="24"/>
                <w:szCs w:val="24"/>
              </w:rPr>
              <w:t>H</w:t>
            </w:r>
          </w:p>
        </w:tc>
        <w:tc>
          <w:tcPr>
            <w:tcW w:w="1193" w:type="dxa"/>
            <w:vMerge w:val="restart"/>
            <w:vAlign w:val="center"/>
          </w:tcPr>
          <w:p w:rsidR="009A3FFE" w:rsidRPr="00B3441C" w:rsidRDefault="009A3FFE" w:rsidP="009A3FFE">
            <w:pPr>
              <w:widowControl w:val="0"/>
              <w:autoSpaceDE w:val="0"/>
              <w:autoSpaceDN w:val="0"/>
              <w:adjustRightInd w:val="0"/>
              <w:spacing w:line="226" w:lineRule="exact"/>
              <w:jc w:val="center"/>
              <w:rPr>
                <w:rFonts w:asciiTheme="majorHAnsi" w:hAnsiTheme="majorHAnsi" w:cs="Times New Roman"/>
                <w:b/>
                <w:sz w:val="24"/>
                <w:szCs w:val="24"/>
              </w:rPr>
            </w:pPr>
            <w:r w:rsidRPr="00B3441C">
              <w:rPr>
                <w:rFonts w:asciiTheme="majorHAnsi" w:hAnsiTheme="majorHAnsi" w:cs="Times New Roman"/>
                <w:b/>
                <w:bCs/>
                <w:w w:val="94"/>
                <w:sz w:val="24"/>
                <w:szCs w:val="24"/>
              </w:rPr>
              <w:t>Th</w:t>
            </w:r>
            <w:r w:rsidRPr="00B3441C">
              <w:rPr>
                <w:rFonts w:asciiTheme="majorHAnsi" w:hAnsiTheme="majorHAnsi" w:cs="Times New Roman"/>
                <w:b/>
                <w:bCs/>
                <w:w w:val="98"/>
                <w:sz w:val="24"/>
                <w:szCs w:val="24"/>
              </w:rPr>
              <w:t xml:space="preserve">Duration </w:t>
            </w:r>
            <w:r w:rsidRPr="00B3441C">
              <w:rPr>
                <w:rFonts w:asciiTheme="majorHAnsi" w:hAnsiTheme="majorHAnsi" w:cs="Times New Roman"/>
                <w:b/>
                <w:bCs/>
                <w:sz w:val="24"/>
                <w:szCs w:val="24"/>
              </w:rPr>
              <w:t>(Hrs)</w:t>
            </w:r>
          </w:p>
        </w:tc>
        <w:tc>
          <w:tcPr>
            <w:tcW w:w="4442" w:type="dxa"/>
            <w:gridSpan w:val="6"/>
            <w:vAlign w:val="center"/>
          </w:tcPr>
          <w:p w:rsidR="009A3FFE" w:rsidRPr="00B3441C" w:rsidRDefault="009A3FFE" w:rsidP="009A3FFE">
            <w:pPr>
              <w:jc w:val="center"/>
              <w:rPr>
                <w:rFonts w:asciiTheme="majorHAnsi" w:hAnsiTheme="majorHAnsi"/>
                <w:b/>
                <w:sz w:val="24"/>
                <w:szCs w:val="24"/>
              </w:rPr>
            </w:pPr>
            <w:r w:rsidRPr="00B3441C">
              <w:rPr>
                <w:rFonts w:asciiTheme="majorHAnsi" w:hAnsiTheme="majorHAnsi"/>
                <w:b/>
                <w:sz w:val="24"/>
                <w:szCs w:val="24"/>
              </w:rPr>
              <w:t>Marks</w:t>
            </w:r>
          </w:p>
        </w:tc>
        <w:tc>
          <w:tcPr>
            <w:tcW w:w="1040" w:type="dxa"/>
            <w:vMerge/>
          </w:tcPr>
          <w:p w:rsidR="009A3FFE" w:rsidRPr="00B3441C" w:rsidRDefault="009A3FFE" w:rsidP="009A3FFE">
            <w:pPr>
              <w:jc w:val="center"/>
              <w:rPr>
                <w:rFonts w:asciiTheme="majorHAnsi" w:hAnsiTheme="majorHAnsi"/>
                <w:b/>
                <w:sz w:val="24"/>
                <w:szCs w:val="24"/>
              </w:rPr>
            </w:pPr>
          </w:p>
        </w:tc>
      </w:tr>
      <w:tr w:rsidR="009A3FFE" w:rsidRPr="00B3441C" w:rsidTr="009A3FFE">
        <w:trPr>
          <w:jc w:val="center"/>
        </w:trPr>
        <w:tc>
          <w:tcPr>
            <w:tcW w:w="1025" w:type="dxa"/>
            <w:vMerge/>
            <w:vAlign w:val="center"/>
          </w:tcPr>
          <w:p w:rsidR="009A3FFE" w:rsidRPr="00B3441C" w:rsidRDefault="009A3FFE" w:rsidP="009A3FFE">
            <w:pPr>
              <w:jc w:val="center"/>
              <w:rPr>
                <w:rFonts w:asciiTheme="majorHAnsi" w:hAnsiTheme="majorHAnsi"/>
                <w:b/>
                <w:sz w:val="24"/>
                <w:szCs w:val="24"/>
              </w:rPr>
            </w:pPr>
          </w:p>
        </w:tc>
        <w:tc>
          <w:tcPr>
            <w:tcW w:w="3598" w:type="dxa"/>
            <w:vMerge/>
            <w:vAlign w:val="center"/>
          </w:tcPr>
          <w:p w:rsidR="009A3FFE" w:rsidRPr="00B3441C" w:rsidRDefault="009A3FFE" w:rsidP="009A3FFE">
            <w:pPr>
              <w:jc w:val="center"/>
              <w:rPr>
                <w:rFonts w:asciiTheme="majorHAnsi" w:hAnsiTheme="majorHAnsi"/>
                <w:b/>
                <w:sz w:val="24"/>
                <w:szCs w:val="24"/>
              </w:rPr>
            </w:pPr>
          </w:p>
        </w:tc>
        <w:tc>
          <w:tcPr>
            <w:tcW w:w="551" w:type="dxa"/>
            <w:vMerge/>
            <w:vAlign w:val="center"/>
          </w:tcPr>
          <w:p w:rsidR="009A3FFE" w:rsidRPr="00B3441C" w:rsidRDefault="009A3FFE" w:rsidP="009A3FFE">
            <w:pPr>
              <w:widowControl w:val="0"/>
              <w:autoSpaceDE w:val="0"/>
              <w:autoSpaceDN w:val="0"/>
              <w:adjustRightInd w:val="0"/>
              <w:spacing w:line="229" w:lineRule="exact"/>
              <w:jc w:val="center"/>
              <w:rPr>
                <w:rFonts w:asciiTheme="majorHAnsi" w:hAnsiTheme="majorHAnsi" w:cs="Times New Roman"/>
                <w:b/>
                <w:sz w:val="24"/>
                <w:szCs w:val="24"/>
              </w:rPr>
            </w:pPr>
          </w:p>
        </w:tc>
        <w:tc>
          <w:tcPr>
            <w:tcW w:w="439" w:type="dxa"/>
            <w:vMerge/>
            <w:vAlign w:val="center"/>
          </w:tcPr>
          <w:p w:rsidR="009A3FFE" w:rsidRPr="00B3441C" w:rsidRDefault="009A3FFE" w:rsidP="009A3FFE">
            <w:pPr>
              <w:jc w:val="center"/>
              <w:rPr>
                <w:rFonts w:asciiTheme="majorHAnsi" w:hAnsiTheme="majorHAnsi"/>
                <w:b/>
                <w:sz w:val="24"/>
                <w:szCs w:val="24"/>
              </w:rPr>
            </w:pPr>
          </w:p>
        </w:tc>
        <w:tc>
          <w:tcPr>
            <w:tcW w:w="427" w:type="dxa"/>
            <w:vMerge/>
            <w:vAlign w:val="center"/>
          </w:tcPr>
          <w:p w:rsidR="009A3FFE" w:rsidRPr="00B3441C" w:rsidRDefault="009A3FFE" w:rsidP="009A3FFE">
            <w:pPr>
              <w:jc w:val="center"/>
              <w:rPr>
                <w:rFonts w:asciiTheme="majorHAnsi" w:hAnsiTheme="majorHAnsi"/>
                <w:b/>
                <w:sz w:val="24"/>
                <w:szCs w:val="24"/>
              </w:rPr>
            </w:pPr>
          </w:p>
        </w:tc>
        <w:tc>
          <w:tcPr>
            <w:tcW w:w="563" w:type="dxa"/>
            <w:vMerge/>
          </w:tcPr>
          <w:p w:rsidR="009A3FFE" w:rsidRPr="00B3441C" w:rsidRDefault="009A3FFE" w:rsidP="009A3FFE">
            <w:pPr>
              <w:widowControl w:val="0"/>
              <w:autoSpaceDE w:val="0"/>
              <w:autoSpaceDN w:val="0"/>
              <w:adjustRightInd w:val="0"/>
              <w:spacing w:line="229" w:lineRule="exact"/>
              <w:jc w:val="center"/>
              <w:rPr>
                <w:rFonts w:asciiTheme="majorHAnsi" w:hAnsiTheme="majorHAnsi" w:cs="Times New Roman"/>
                <w:b/>
                <w:sz w:val="24"/>
                <w:szCs w:val="24"/>
              </w:rPr>
            </w:pPr>
          </w:p>
        </w:tc>
        <w:tc>
          <w:tcPr>
            <w:tcW w:w="1193" w:type="dxa"/>
            <w:vMerge/>
            <w:vAlign w:val="center"/>
          </w:tcPr>
          <w:p w:rsidR="009A3FFE" w:rsidRPr="00B3441C" w:rsidRDefault="009A3FFE" w:rsidP="009A3FFE">
            <w:pPr>
              <w:widowControl w:val="0"/>
              <w:autoSpaceDE w:val="0"/>
              <w:autoSpaceDN w:val="0"/>
              <w:adjustRightInd w:val="0"/>
              <w:spacing w:line="229" w:lineRule="exact"/>
              <w:jc w:val="center"/>
              <w:rPr>
                <w:rFonts w:asciiTheme="majorHAnsi" w:hAnsiTheme="majorHAnsi" w:cs="Times New Roman"/>
                <w:b/>
                <w:sz w:val="24"/>
                <w:szCs w:val="24"/>
              </w:rPr>
            </w:pPr>
          </w:p>
        </w:tc>
        <w:tc>
          <w:tcPr>
            <w:tcW w:w="828" w:type="dxa"/>
            <w:vAlign w:val="center"/>
          </w:tcPr>
          <w:p w:rsidR="009A3FFE" w:rsidRPr="00B3441C" w:rsidRDefault="009A3FFE" w:rsidP="009A3FFE">
            <w:pPr>
              <w:jc w:val="center"/>
              <w:rPr>
                <w:rFonts w:asciiTheme="majorHAnsi" w:hAnsiTheme="majorHAnsi"/>
                <w:b/>
                <w:sz w:val="24"/>
                <w:szCs w:val="24"/>
              </w:rPr>
            </w:pPr>
            <w:r w:rsidRPr="00B3441C">
              <w:rPr>
                <w:rFonts w:asciiTheme="majorHAnsi" w:hAnsiTheme="majorHAnsi"/>
                <w:b/>
                <w:sz w:val="24"/>
                <w:szCs w:val="24"/>
              </w:rPr>
              <w:t>Th</w:t>
            </w:r>
          </w:p>
        </w:tc>
        <w:tc>
          <w:tcPr>
            <w:tcW w:w="705" w:type="dxa"/>
            <w:vAlign w:val="center"/>
          </w:tcPr>
          <w:p w:rsidR="009A3FFE" w:rsidRPr="00B3441C" w:rsidRDefault="009A3FFE" w:rsidP="009A3FFE">
            <w:pPr>
              <w:jc w:val="center"/>
              <w:rPr>
                <w:rFonts w:asciiTheme="majorHAnsi" w:hAnsiTheme="majorHAnsi"/>
                <w:b/>
                <w:sz w:val="24"/>
                <w:szCs w:val="24"/>
              </w:rPr>
            </w:pPr>
            <w:r w:rsidRPr="00B3441C">
              <w:rPr>
                <w:rFonts w:asciiTheme="majorHAnsi" w:hAnsiTheme="majorHAnsi"/>
                <w:b/>
                <w:sz w:val="24"/>
                <w:szCs w:val="24"/>
              </w:rPr>
              <w:t>S</w:t>
            </w:r>
          </w:p>
        </w:tc>
        <w:tc>
          <w:tcPr>
            <w:tcW w:w="670" w:type="dxa"/>
            <w:vAlign w:val="center"/>
          </w:tcPr>
          <w:p w:rsidR="009A3FFE" w:rsidRPr="00B3441C" w:rsidRDefault="009A3FFE" w:rsidP="009A3FFE">
            <w:pPr>
              <w:jc w:val="center"/>
              <w:rPr>
                <w:rFonts w:asciiTheme="majorHAnsi" w:hAnsiTheme="majorHAnsi"/>
                <w:b/>
                <w:sz w:val="24"/>
                <w:szCs w:val="24"/>
              </w:rPr>
            </w:pPr>
            <w:r w:rsidRPr="00B3441C">
              <w:rPr>
                <w:rFonts w:asciiTheme="majorHAnsi" w:hAnsiTheme="majorHAnsi"/>
                <w:b/>
                <w:sz w:val="24"/>
                <w:szCs w:val="24"/>
              </w:rPr>
              <w:t>TW</w:t>
            </w:r>
            <w:r w:rsidR="00A84297">
              <w:rPr>
                <w:rFonts w:asciiTheme="majorHAnsi" w:hAnsiTheme="majorHAnsi"/>
                <w:b/>
                <w:sz w:val="24"/>
                <w:szCs w:val="24"/>
              </w:rPr>
              <w:t>*</w:t>
            </w:r>
          </w:p>
        </w:tc>
        <w:tc>
          <w:tcPr>
            <w:tcW w:w="643" w:type="dxa"/>
            <w:vAlign w:val="center"/>
          </w:tcPr>
          <w:p w:rsidR="009A3FFE" w:rsidRPr="00B3441C" w:rsidRDefault="009A3FFE" w:rsidP="009A3FFE">
            <w:pPr>
              <w:jc w:val="center"/>
              <w:rPr>
                <w:rFonts w:asciiTheme="majorHAnsi" w:hAnsiTheme="majorHAnsi"/>
                <w:b/>
                <w:sz w:val="24"/>
                <w:szCs w:val="24"/>
              </w:rPr>
            </w:pPr>
            <w:r w:rsidRPr="00B3441C">
              <w:rPr>
                <w:rFonts w:asciiTheme="majorHAnsi" w:hAnsiTheme="majorHAnsi"/>
                <w:b/>
                <w:sz w:val="24"/>
                <w:szCs w:val="24"/>
              </w:rPr>
              <w:t>P</w:t>
            </w:r>
          </w:p>
        </w:tc>
        <w:tc>
          <w:tcPr>
            <w:tcW w:w="560" w:type="dxa"/>
            <w:vAlign w:val="center"/>
          </w:tcPr>
          <w:p w:rsidR="009A3FFE" w:rsidRPr="00B3441C" w:rsidRDefault="009A3FFE" w:rsidP="009A3FFE">
            <w:pPr>
              <w:jc w:val="center"/>
              <w:rPr>
                <w:rFonts w:asciiTheme="majorHAnsi" w:hAnsiTheme="majorHAnsi"/>
                <w:b/>
                <w:sz w:val="24"/>
                <w:szCs w:val="24"/>
              </w:rPr>
            </w:pPr>
            <w:r w:rsidRPr="00B3441C">
              <w:rPr>
                <w:rFonts w:asciiTheme="majorHAnsi" w:hAnsiTheme="majorHAnsi"/>
                <w:b/>
                <w:sz w:val="24"/>
                <w:szCs w:val="24"/>
              </w:rPr>
              <w:t>O</w:t>
            </w:r>
          </w:p>
        </w:tc>
        <w:tc>
          <w:tcPr>
            <w:tcW w:w="1036" w:type="dxa"/>
            <w:vAlign w:val="center"/>
          </w:tcPr>
          <w:p w:rsidR="009A3FFE" w:rsidRPr="00B3441C" w:rsidRDefault="009A3FFE" w:rsidP="009A3FFE">
            <w:pPr>
              <w:jc w:val="center"/>
              <w:rPr>
                <w:rFonts w:asciiTheme="majorHAnsi" w:hAnsiTheme="majorHAnsi"/>
                <w:b/>
                <w:sz w:val="24"/>
                <w:szCs w:val="24"/>
              </w:rPr>
            </w:pPr>
            <w:r w:rsidRPr="00B3441C">
              <w:rPr>
                <w:rFonts w:asciiTheme="majorHAnsi" w:hAnsiTheme="majorHAnsi"/>
                <w:b/>
                <w:sz w:val="24"/>
                <w:szCs w:val="24"/>
              </w:rPr>
              <w:t>Total</w:t>
            </w:r>
          </w:p>
        </w:tc>
        <w:tc>
          <w:tcPr>
            <w:tcW w:w="1040" w:type="dxa"/>
            <w:vMerge/>
          </w:tcPr>
          <w:p w:rsidR="009A3FFE" w:rsidRPr="00B3441C" w:rsidRDefault="009A3FFE" w:rsidP="009A3FFE">
            <w:pPr>
              <w:jc w:val="center"/>
              <w:rPr>
                <w:rFonts w:asciiTheme="majorHAnsi" w:hAnsiTheme="majorHAnsi"/>
                <w:b/>
                <w:sz w:val="24"/>
                <w:szCs w:val="24"/>
              </w:rPr>
            </w:pPr>
          </w:p>
        </w:tc>
      </w:tr>
      <w:tr w:rsidR="00C731AE" w:rsidRPr="00B3441C" w:rsidTr="00FE0F0D">
        <w:trPr>
          <w:jc w:val="center"/>
        </w:trPr>
        <w:tc>
          <w:tcPr>
            <w:tcW w:w="1025"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EE710</w:t>
            </w:r>
          </w:p>
        </w:tc>
        <w:tc>
          <w:tcPr>
            <w:tcW w:w="3598" w:type="dxa"/>
            <w:vAlign w:val="bottom"/>
          </w:tcPr>
          <w:p w:rsidR="00C731AE" w:rsidRPr="00C731AE" w:rsidRDefault="00C731AE" w:rsidP="009A3FFE">
            <w:pPr>
              <w:rPr>
                <w:rFonts w:asciiTheme="majorHAnsi" w:hAnsiTheme="majorHAnsi"/>
              </w:rPr>
            </w:pPr>
            <w:r w:rsidRPr="00C731AE">
              <w:rPr>
                <w:rFonts w:asciiTheme="majorHAnsi" w:eastAsia="Times New Roman" w:hAnsiTheme="majorHAnsi" w:cs="Times New Roman"/>
                <w:color w:val="000000"/>
                <w:lang w:eastAsia="en-IN"/>
              </w:rPr>
              <w:t xml:space="preserve">Power Systems - II </w:t>
            </w:r>
          </w:p>
        </w:tc>
        <w:tc>
          <w:tcPr>
            <w:tcW w:w="551"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3</w:t>
            </w:r>
          </w:p>
        </w:tc>
        <w:tc>
          <w:tcPr>
            <w:tcW w:w="439"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1</w:t>
            </w:r>
          </w:p>
        </w:tc>
        <w:tc>
          <w:tcPr>
            <w:tcW w:w="427"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0</w:t>
            </w:r>
          </w:p>
        </w:tc>
        <w:tc>
          <w:tcPr>
            <w:tcW w:w="563" w:type="dxa"/>
            <w:vAlign w:val="bottom"/>
          </w:tcPr>
          <w:p w:rsidR="00C731AE" w:rsidRPr="00C731AE" w:rsidRDefault="00C731AE" w:rsidP="009A3FFE">
            <w:pPr>
              <w:widowControl w:val="0"/>
              <w:autoSpaceDE w:val="0"/>
              <w:autoSpaceDN w:val="0"/>
              <w:adjustRightInd w:val="0"/>
              <w:jc w:val="center"/>
              <w:rPr>
                <w:rFonts w:asciiTheme="majorHAnsi" w:hAnsiTheme="majorHAnsi" w:cs="Times New Roman"/>
              </w:rPr>
            </w:pPr>
            <w:r w:rsidRPr="00C731AE">
              <w:rPr>
                <w:rFonts w:asciiTheme="majorHAnsi" w:eastAsia="Times New Roman" w:hAnsiTheme="majorHAnsi" w:cs="Times New Roman"/>
                <w:b/>
                <w:bCs/>
                <w:color w:val="000000"/>
                <w:lang w:eastAsia="en-IN"/>
              </w:rPr>
              <w:t>4</w:t>
            </w:r>
          </w:p>
        </w:tc>
        <w:tc>
          <w:tcPr>
            <w:tcW w:w="1193" w:type="dxa"/>
            <w:vAlign w:val="center"/>
          </w:tcPr>
          <w:p w:rsidR="00C731AE" w:rsidRPr="00C731AE" w:rsidRDefault="00C731AE" w:rsidP="009A3FFE">
            <w:pPr>
              <w:widowControl w:val="0"/>
              <w:autoSpaceDE w:val="0"/>
              <w:autoSpaceDN w:val="0"/>
              <w:adjustRightInd w:val="0"/>
              <w:jc w:val="center"/>
              <w:rPr>
                <w:rFonts w:asciiTheme="majorHAnsi" w:hAnsiTheme="majorHAnsi" w:cs="Times New Roman"/>
              </w:rPr>
            </w:pPr>
            <w:r w:rsidRPr="00C731AE">
              <w:rPr>
                <w:rFonts w:asciiTheme="majorHAnsi" w:hAnsiTheme="majorHAnsi" w:cs="Times New Roman"/>
              </w:rPr>
              <w:t>3</w:t>
            </w:r>
          </w:p>
        </w:tc>
        <w:tc>
          <w:tcPr>
            <w:tcW w:w="828"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100</w:t>
            </w:r>
          </w:p>
        </w:tc>
        <w:tc>
          <w:tcPr>
            <w:tcW w:w="705"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25</w:t>
            </w:r>
          </w:p>
        </w:tc>
        <w:tc>
          <w:tcPr>
            <w:tcW w:w="670"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25</w:t>
            </w:r>
          </w:p>
        </w:tc>
        <w:tc>
          <w:tcPr>
            <w:tcW w:w="643"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0</w:t>
            </w:r>
          </w:p>
        </w:tc>
        <w:tc>
          <w:tcPr>
            <w:tcW w:w="560"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0</w:t>
            </w:r>
          </w:p>
        </w:tc>
        <w:tc>
          <w:tcPr>
            <w:tcW w:w="1036" w:type="dxa"/>
            <w:vAlign w:val="bottom"/>
          </w:tcPr>
          <w:p w:rsidR="00C731AE" w:rsidRPr="00064B53" w:rsidRDefault="00C731AE" w:rsidP="009A3FFE">
            <w:pPr>
              <w:jc w:val="center"/>
              <w:rPr>
                <w:rFonts w:asciiTheme="majorHAnsi" w:hAnsiTheme="majorHAnsi"/>
                <w:b/>
                <w:sz w:val="24"/>
                <w:szCs w:val="24"/>
              </w:rPr>
            </w:pPr>
            <w:r>
              <w:rPr>
                <w:rFonts w:asciiTheme="majorHAnsi" w:hAnsiTheme="majorHAnsi"/>
                <w:b/>
                <w:sz w:val="24"/>
                <w:szCs w:val="24"/>
              </w:rPr>
              <w:t>150</w:t>
            </w:r>
          </w:p>
        </w:tc>
        <w:tc>
          <w:tcPr>
            <w:tcW w:w="1040" w:type="dxa"/>
            <w:vAlign w:val="bottom"/>
          </w:tcPr>
          <w:p w:rsidR="00C731AE" w:rsidRPr="00064B53" w:rsidRDefault="00C731AE" w:rsidP="009A3FFE">
            <w:pPr>
              <w:jc w:val="center"/>
              <w:rPr>
                <w:rFonts w:asciiTheme="majorHAnsi" w:eastAsia="Times New Roman" w:hAnsiTheme="majorHAnsi" w:cs="Times New Roman"/>
                <w:b/>
                <w:bCs/>
                <w:color w:val="000000"/>
                <w:sz w:val="24"/>
                <w:szCs w:val="24"/>
                <w:lang w:eastAsia="en-IN"/>
              </w:rPr>
            </w:pPr>
            <w:r w:rsidRPr="00BD48C5">
              <w:rPr>
                <w:rFonts w:ascii="Calibri" w:eastAsia="Times New Roman" w:hAnsi="Calibri" w:cs="Times New Roman"/>
                <w:b/>
                <w:bCs/>
                <w:color w:val="000000"/>
                <w:lang w:eastAsia="en-IN"/>
              </w:rPr>
              <w:t>4</w:t>
            </w:r>
          </w:p>
        </w:tc>
      </w:tr>
      <w:tr w:rsidR="00C731AE" w:rsidRPr="00B3441C" w:rsidTr="00C731AE">
        <w:trPr>
          <w:jc w:val="center"/>
        </w:trPr>
        <w:tc>
          <w:tcPr>
            <w:tcW w:w="1025"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EE721</w:t>
            </w:r>
          </w:p>
        </w:tc>
        <w:tc>
          <w:tcPr>
            <w:tcW w:w="3598" w:type="dxa"/>
            <w:vAlign w:val="bottom"/>
          </w:tcPr>
          <w:p w:rsidR="00C731AE" w:rsidRPr="00C731AE" w:rsidRDefault="00C731AE" w:rsidP="009A3FFE">
            <w:pPr>
              <w:rPr>
                <w:rFonts w:asciiTheme="majorHAnsi" w:hAnsiTheme="majorHAnsi"/>
              </w:rPr>
            </w:pPr>
            <w:r w:rsidRPr="00C731AE">
              <w:rPr>
                <w:rFonts w:asciiTheme="majorHAnsi" w:eastAsia="Times New Roman" w:hAnsiTheme="majorHAnsi" w:cs="Times New Roman"/>
                <w:color w:val="000000"/>
                <w:lang w:eastAsia="en-IN"/>
              </w:rPr>
              <w:t>Flexible AC Transmission</w:t>
            </w:r>
          </w:p>
        </w:tc>
        <w:tc>
          <w:tcPr>
            <w:tcW w:w="551" w:type="dxa"/>
            <w:vMerge w:val="restart"/>
            <w:vAlign w:val="center"/>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3</w:t>
            </w:r>
          </w:p>
        </w:tc>
        <w:tc>
          <w:tcPr>
            <w:tcW w:w="439" w:type="dxa"/>
            <w:vMerge w:val="restart"/>
            <w:vAlign w:val="center"/>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0</w:t>
            </w:r>
          </w:p>
        </w:tc>
        <w:tc>
          <w:tcPr>
            <w:tcW w:w="427" w:type="dxa"/>
            <w:vMerge w:val="restart"/>
            <w:vAlign w:val="center"/>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0</w:t>
            </w:r>
          </w:p>
        </w:tc>
        <w:tc>
          <w:tcPr>
            <w:tcW w:w="563" w:type="dxa"/>
            <w:vMerge w:val="restart"/>
            <w:vAlign w:val="center"/>
          </w:tcPr>
          <w:p w:rsidR="00C731AE" w:rsidRPr="00C731AE" w:rsidRDefault="00C731AE" w:rsidP="009A3FFE">
            <w:pPr>
              <w:widowControl w:val="0"/>
              <w:autoSpaceDE w:val="0"/>
              <w:autoSpaceDN w:val="0"/>
              <w:adjustRightInd w:val="0"/>
              <w:spacing w:line="224" w:lineRule="exact"/>
              <w:jc w:val="center"/>
              <w:rPr>
                <w:rFonts w:asciiTheme="majorHAnsi" w:hAnsiTheme="majorHAnsi" w:cs="Times New Roman"/>
              </w:rPr>
            </w:pPr>
            <w:r w:rsidRPr="00C731AE">
              <w:rPr>
                <w:rFonts w:asciiTheme="majorHAnsi" w:eastAsia="Times New Roman" w:hAnsiTheme="majorHAnsi" w:cs="Times New Roman"/>
                <w:b/>
                <w:bCs/>
                <w:color w:val="000000"/>
                <w:lang w:eastAsia="en-IN"/>
              </w:rPr>
              <w:t>3</w:t>
            </w:r>
          </w:p>
        </w:tc>
        <w:tc>
          <w:tcPr>
            <w:tcW w:w="1193" w:type="dxa"/>
            <w:vMerge w:val="restart"/>
            <w:vAlign w:val="center"/>
          </w:tcPr>
          <w:p w:rsidR="00C731AE" w:rsidRPr="00C731AE" w:rsidRDefault="00C731AE" w:rsidP="009A3FFE">
            <w:pPr>
              <w:widowControl w:val="0"/>
              <w:autoSpaceDE w:val="0"/>
              <w:autoSpaceDN w:val="0"/>
              <w:adjustRightInd w:val="0"/>
              <w:spacing w:line="224" w:lineRule="exact"/>
              <w:jc w:val="center"/>
              <w:rPr>
                <w:rFonts w:asciiTheme="majorHAnsi" w:hAnsiTheme="majorHAnsi" w:cs="Times New Roman"/>
              </w:rPr>
            </w:pPr>
            <w:r w:rsidRPr="00C731AE">
              <w:rPr>
                <w:rFonts w:asciiTheme="majorHAnsi" w:hAnsiTheme="majorHAnsi" w:cs="Times New Roman"/>
              </w:rPr>
              <w:t>3</w:t>
            </w:r>
          </w:p>
        </w:tc>
        <w:tc>
          <w:tcPr>
            <w:tcW w:w="828" w:type="dxa"/>
            <w:vMerge w:val="restart"/>
            <w:vAlign w:val="center"/>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100</w:t>
            </w:r>
          </w:p>
        </w:tc>
        <w:tc>
          <w:tcPr>
            <w:tcW w:w="705" w:type="dxa"/>
            <w:vMerge w:val="restart"/>
            <w:vAlign w:val="center"/>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25</w:t>
            </w:r>
          </w:p>
        </w:tc>
        <w:tc>
          <w:tcPr>
            <w:tcW w:w="670" w:type="dxa"/>
            <w:vMerge w:val="restart"/>
            <w:vAlign w:val="center"/>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0</w:t>
            </w:r>
          </w:p>
        </w:tc>
        <w:tc>
          <w:tcPr>
            <w:tcW w:w="643" w:type="dxa"/>
            <w:vMerge w:val="restart"/>
            <w:vAlign w:val="center"/>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0</w:t>
            </w:r>
          </w:p>
        </w:tc>
        <w:tc>
          <w:tcPr>
            <w:tcW w:w="560" w:type="dxa"/>
            <w:vMerge w:val="restart"/>
            <w:vAlign w:val="center"/>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0</w:t>
            </w:r>
          </w:p>
        </w:tc>
        <w:tc>
          <w:tcPr>
            <w:tcW w:w="1036" w:type="dxa"/>
            <w:vMerge w:val="restart"/>
            <w:vAlign w:val="center"/>
          </w:tcPr>
          <w:p w:rsidR="00C731AE" w:rsidRPr="00064B53" w:rsidRDefault="00C731AE" w:rsidP="00C731AE">
            <w:pPr>
              <w:jc w:val="center"/>
              <w:rPr>
                <w:rFonts w:asciiTheme="majorHAnsi" w:hAnsiTheme="majorHAnsi"/>
                <w:b/>
                <w:sz w:val="24"/>
                <w:szCs w:val="24"/>
              </w:rPr>
            </w:pPr>
            <w:r>
              <w:rPr>
                <w:rFonts w:asciiTheme="majorHAnsi" w:hAnsiTheme="majorHAnsi"/>
                <w:b/>
                <w:sz w:val="24"/>
                <w:szCs w:val="24"/>
              </w:rPr>
              <w:t>125</w:t>
            </w:r>
          </w:p>
        </w:tc>
        <w:tc>
          <w:tcPr>
            <w:tcW w:w="1040" w:type="dxa"/>
            <w:vMerge w:val="restart"/>
            <w:vAlign w:val="center"/>
          </w:tcPr>
          <w:p w:rsidR="00C731AE" w:rsidRPr="00064B53" w:rsidRDefault="00C731AE" w:rsidP="009A3FFE">
            <w:pPr>
              <w:jc w:val="center"/>
              <w:rPr>
                <w:rFonts w:asciiTheme="majorHAnsi" w:eastAsia="Times New Roman" w:hAnsiTheme="majorHAnsi" w:cs="Times New Roman"/>
                <w:b/>
                <w:bCs/>
                <w:color w:val="000000"/>
                <w:sz w:val="24"/>
                <w:szCs w:val="24"/>
                <w:lang w:eastAsia="en-IN"/>
              </w:rPr>
            </w:pPr>
            <w:r w:rsidRPr="00BD48C5">
              <w:rPr>
                <w:rFonts w:ascii="Calibri" w:eastAsia="Times New Roman" w:hAnsi="Calibri" w:cs="Times New Roman"/>
                <w:b/>
                <w:bCs/>
                <w:color w:val="000000"/>
                <w:lang w:eastAsia="en-IN"/>
              </w:rPr>
              <w:t>3</w:t>
            </w:r>
          </w:p>
        </w:tc>
      </w:tr>
      <w:tr w:rsidR="00C731AE" w:rsidRPr="00B3441C" w:rsidTr="009A3FFE">
        <w:trPr>
          <w:jc w:val="center"/>
        </w:trPr>
        <w:tc>
          <w:tcPr>
            <w:tcW w:w="1025"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EE722</w:t>
            </w:r>
          </w:p>
        </w:tc>
        <w:tc>
          <w:tcPr>
            <w:tcW w:w="3598" w:type="dxa"/>
            <w:vAlign w:val="bottom"/>
          </w:tcPr>
          <w:p w:rsidR="00C731AE" w:rsidRPr="00C731AE" w:rsidRDefault="00C731AE" w:rsidP="009A3FFE">
            <w:pPr>
              <w:rPr>
                <w:rFonts w:asciiTheme="majorHAnsi" w:hAnsiTheme="majorHAnsi"/>
              </w:rPr>
            </w:pPr>
            <w:r w:rsidRPr="00C731AE">
              <w:rPr>
                <w:rFonts w:asciiTheme="majorHAnsi" w:eastAsia="Times New Roman" w:hAnsiTheme="majorHAnsi" w:cs="Times New Roman"/>
                <w:color w:val="000000"/>
                <w:lang w:eastAsia="en-IN"/>
              </w:rPr>
              <w:t xml:space="preserve">Image Processing </w:t>
            </w:r>
          </w:p>
        </w:tc>
        <w:tc>
          <w:tcPr>
            <w:tcW w:w="551" w:type="dxa"/>
            <w:vMerge/>
            <w:vAlign w:val="center"/>
          </w:tcPr>
          <w:p w:rsidR="00C731AE" w:rsidRPr="00C731AE" w:rsidRDefault="00C731AE" w:rsidP="009A3FFE">
            <w:pPr>
              <w:jc w:val="center"/>
              <w:rPr>
                <w:rFonts w:asciiTheme="majorHAnsi" w:hAnsiTheme="majorHAnsi"/>
              </w:rPr>
            </w:pPr>
          </w:p>
        </w:tc>
        <w:tc>
          <w:tcPr>
            <w:tcW w:w="439" w:type="dxa"/>
            <w:vMerge/>
            <w:vAlign w:val="center"/>
          </w:tcPr>
          <w:p w:rsidR="00C731AE" w:rsidRPr="00C731AE" w:rsidRDefault="00C731AE" w:rsidP="009A3FFE">
            <w:pPr>
              <w:jc w:val="center"/>
              <w:rPr>
                <w:rFonts w:asciiTheme="majorHAnsi" w:hAnsiTheme="majorHAnsi"/>
              </w:rPr>
            </w:pPr>
          </w:p>
        </w:tc>
        <w:tc>
          <w:tcPr>
            <w:tcW w:w="427" w:type="dxa"/>
            <w:vMerge/>
            <w:vAlign w:val="center"/>
          </w:tcPr>
          <w:p w:rsidR="00C731AE" w:rsidRPr="00C731AE" w:rsidRDefault="00C731AE" w:rsidP="009A3FFE">
            <w:pPr>
              <w:jc w:val="center"/>
              <w:rPr>
                <w:rFonts w:asciiTheme="majorHAnsi" w:hAnsiTheme="majorHAnsi"/>
              </w:rPr>
            </w:pPr>
          </w:p>
        </w:tc>
        <w:tc>
          <w:tcPr>
            <w:tcW w:w="563" w:type="dxa"/>
            <w:vMerge/>
            <w:vAlign w:val="center"/>
          </w:tcPr>
          <w:p w:rsidR="00C731AE" w:rsidRPr="00C731AE" w:rsidRDefault="00C731AE" w:rsidP="009A3FFE">
            <w:pPr>
              <w:widowControl w:val="0"/>
              <w:autoSpaceDE w:val="0"/>
              <w:autoSpaceDN w:val="0"/>
              <w:adjustRightInd w:val="0"/>
              <w:jc w:val="center"/>
              <w:rPr>
                <w:rFonts w:asciiTheme="majorHAnsi" w:hAnsiTheme="majorHAnsi" w:cs="Times New Roman"/>
              </w:rPr>
            </w:pPr>
          </w:p>
        </w:tc>
        <w:tc>
          <w:tcPr>
            <w:tcW w:w="1193" w:type="dxa"/>
            <w:vMerge/>
            <w:vAlign w:val="center"/>
          </w:tcPr>
          <w:p w:rsidR="00C731AE" w:rsidRPr="00C731AE" w:rsidRDefault="00C731AE" w:rsidP="009A3FFE">
            <w:pPr>
              <w:jc w:val="center"/>
              <w:rPr>
                <w:rFonts w:asciiTheme="majorHAnsi" w:hAnsiTheme="majorHAnsi" w:cs="Times New Roman"/>
              </w:rPr>
            </w:pPr>
          </w:p>
        </w:tc>
        <w:tc>
          <w:tcPr>
            <w:tcW w:w="828" w:type="dxa"/>
            <w:vMerge/>
            <w:vAlign w:val="center"/>
          </w:tcPr>
          <w:p w:rsidR="00C731AE" w:rsidRPr="00C731AE" w:rsidRDefault="00C731AE" w:rsidP="00511BEA">
            <w:pPr>
              <w:jc w:val="center"/>
              <w:rPr>
                <w:rFonts w:asciiTheme="majorHAnsi" w:hAnsiTheme="majorHAnsi"/>
              </w:rPr>
            </w:pPr>
          </w:p>
        </w:tc>
        <w:tc>
          <w:tcPr>
            <w:tcW w:w="705" w:type="dxa"/>
            <w:vMerge/>
            <w:vAlign w:val="center"/>
          </w:tcPr>
          <w:p w:rsidR="00C731AE" w:rsidRPr="00C731AE" w:rsidRDefault="00C731AE" w:rsidP="009A3FFE">
            <w:pPr>
              <w:jc w:val="center"/>
              <w:rPr>
                <w:rFonts w:asciiTheme="majorHAnsi" w:hAnsiTheme="majorHAnsi"/>
              </w:rPr>
            </w:pPr>
          </w:p>
        </w:tc>
        <w:tc>
          <w:tcPr>
            <w:tcW w:w="670" w:type="dxa"/>
            <w:vMerge/>
            <w:vAlign w:val="center"/>
          </w:tcPr>
          <w:p w:rsidR="00C731AE" w:rsidRPr="00C731AE" w:rsidRDefault="00C731AE" w:rsidP="009A3FFE">
            <w:pPr>
              <w:jc w:val="center"/>
              <w:rPr>
                <w:rFonts w:asciiTheme="majorHAnsi" w:hAnsiTheme="majorHAnsi"/>
              </w:rPr>
            </w:pPr>
          </w:p>
        </w:tc>
        <w:tc>
          <w:tcPr>
            <w:tcW w:w="643" w:type="dxa"/>
            <w:vMerge/>
            <w:vAlign w:val="center"/>
          </w:tcPr>
          <w:p w:rsidR="00C731AE" w:rsidRPr="00C731AE" w:rsidRDefault="00C731AE" w:rsidP="009A3FFE">
            <w:pPr>
              <w:jc w:val="center"/>
              <w:rPr>
                <w:rFonts w:asciiTheme="majorHAnsi" w:hAnsiTheme="majorHAnsi"/>
              </w:rPr>
            </w:pPr>
          </w:p>
        </w:tc>
        <w:tc>
          <w:tcPr>
            <w:tcW w:w="560" w:type="dxa"/>
            <w:vMerge/>
            <w:vAlign w:val="center"/>
          </w:tcPr>
          <w:p w:rsidR="00C731AE" w:rsidRPr="00C731AE" w:rsidRDefault="00C731AE" w:rsidP="009A3FFE">
            <w:pPr>
              <w:jc w:val="center"/>
              <w:rPr>
                <w:rFonts w:asciiTheme="majorHAnsi" w:hAnsiTheme="majorHAnsi"/>
              </w:rPr>
            </w:pPr>
          </w:p>
        </w:tc>
        <w:tc>
          <w:tcPr>
            <w:tcW w:w="1036" w:type="dxa"/>
            <w:vMerge/>
            <w:vAlign w:val="center"/>
          </w:tcPr>
          <w:p w:rsidR="00C731AE" w:rsidRPr="00064B53" w:rsidRDefault="00C731AE" w:rsidP="009A3FFE">
            <w:pPr>
              <w:jc w:val="center"/>
              <w:rPr>
                <w:rFonts w:asciiTheme="majorHAnsi" w:hAnsiTheme="majorHAnsi"/>
                <w:b/>
                <w:sz w:val="24"/>
                <w:szCs w:val="24"/>
              </w:rPr>
            </w:pPr>
          </w:p>
        </w:tc>
        <w:tc>
          <w:tcPr>
            <w:tcW w:w="1040" w:type="dxa"/>
            <w:vMerge/>
            <w:vAlign w:val="center"/>
          </w:tcPr>
          <w:p w:rsidR="00C731AE" w:rsidRPr="00064B53" w:rsidRDefault="00C731AE" w:rsidP="009A3FFE">
            <w:pPr>
              <w:jc w:val="center"/>
              <w:rPr>
                <w:rFonts w:asciiTheme="majorHAnsi" w:eastAsia="Times New Roman" w:hAnsiTheme="majorHAnsi" w:cs="Times New Roman"/>
                <w:b/>
                <w:bCs/>
                <w:color w:val="000000"/>
                <w:sz w:val="24"/>
                <w:szCs w:val="24"/>
                <w:lang w:eastAsia="en-IN"/>
              </w:rPr>
            </w:pPr>
          </w:p>
        </w:tc>
      </w:tr>
      <w:tr w:rsidR="00C731AE" w:rsidRPr="00B3441C" w:rsidTr="00FE0F0D">
        <w:trPr>
          <w:jc w:val="center"/>
        </w:trPr>
        <w:tc>
          <w:tcPr>
            <w:tcW w:w="1025"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EE723</w:t>
            </w:r>
          </w:p>
        </w:tc>
        <w:tc>
          <w:tcPr>
            <w:tcW w:w="3598" w:type="dxa"/>
            <w:vAlign w:val="bottom"/>
          </w:tcPr>
          <w:p w:rsidR="00C731AE" w:rsidRPr="00C731AE" w:rsidRDefault="00C731AE" w:rsidP="009A3FFE">
            <w:pPr>
              <w:rPr>
                <w:rFonts w:asciiTheme="majorHAnsi" w:hAnsiTheme="majorHAnsi"/>
              </w:rPr>
            </w:pPr>
            <w:r w:rsidRPr="00C731AE">
              <w:rPr>
                <w:rFonts w:asciiTheme="majorHAnsi" w:eastAsia="Times New Roman" w:hAnsiTheme="majorHAnsi" w:cs="Times New Roman"/>
                <w:color w:val="000000"/>
                <w:lang w:eastAsia="en-IN"/>
              </w:rPr>
              <w:t>Distributed Generation &amp;Microgrids</w:t>
            </w:r>
          </w:p>
        </w:tc>
        <w:tc>
          <w:tcPr>
            <w:tcW w:w="551" w:type="dxa"/>
            <w:vMerge/>
            <w:vAlign w:val="center"/>
          </w:tcPr>
          <w:p w:rsidR="00C731AE" w:rsidRPr="00C731AE" w:rsidRDefault="00C731AE" w:rsidP="009A3FFE">
            <w:pPr>
              <w:jc w:val="center"/>
              <w:rPr>
                <w:rFonts w:asciiTheme="majorHAnsi" w:hAnsiTheme="majorHAnsi"/>
              </w:rPr>
            </w:pPr>
          </w:p>
        </w:tc>
        <w:tc>
          <w:tcPr>
            <w:tcW w:w="439" w:type="dxa"/>
            <w:vMerge/>
            <w:vAlign w:val="center"/>
          </w:tcPr>
          <w:p w:rsidR="00C731AE" w:rsidRPr="00C731AE" w:rsidRDefault="00C731AE" w:rsidP="009A3FFE">
            <w:pPr>
              <w:jc w:val="center"/>
              <w:rPr>
                <w:rFonts w:asciiTheme="majorHAnsi" w:hAnsiTheme="majorHAnsi"/>
              </w:rPr>
            </w:pPr>
          </w:p>
        </w:tc>
        <w:tc>
          <w:tcPr>
            <w:tcW w:w="427" w:type="dxa"/>
            <w:vMerge/>
            <w:vAlign w:val="center"/>
          </w:tcPr>
          <w:p w:rsidR="00C731AE" w:rsidRPr="00C731AE" w:rsidRDefault="00C731AE" w:rsidP="009A3FFE">
            <w:pPr>
              <w:jc w:val="center"/>
              <w:rPr>
                <w:rFonts w:asciiTheme="majorHAnsi" w:hAnsiTheme="majorHAnsi"/>
              </w:rPr>
            </w:pPr>
          </w:p>
        </w:tc>
        <w:tc>
          <w:tcPr>
            <w:tcW w:w="563" w:type="dxa"/>
            <w:vMerge/>
            <w:vAlign w:val="center"/>
          </w:tcPr>
          <w:p w:rsidR="00C731AE" w:rsidRPr="00C731AE" w:rsidRDefault="00C731AE" w:rsidP="009A3FFE">
            <w:pPr>
              <w:jc w:val="center"/>
              <w:rPr>
                <w:rFonts w:asciiTheme="majorHAnsi" w:hAnsiTheme="majorHAnsi"/>
              </w:rPr>
            </w:pPr>
          </w:p>
        </w:tc>
        <w:tc>
          <w:tcPr>
            <w:tcW w:w="1193" w:type="dxa"/>
            <w:vMerge/>
            <w:vAlign w:val="center"/>
          </w:tcPr>
          <w:p w:rsidR="00C731AE" w:rsidRPr="00C731AE" w:rsidRDefault="00C731AE" w:rsidP="009A3FFE">
            <w:pPr>
              <w:jc w:val="center"/>
              <w:rPr>
                <w:rFonts w:asciiTheme="majorHAnsi" w:hAnsiTheme="majorHAnsi"/>
              </w:rPr>
            </w:pPr>
          </w:p>
        </w:tc>
        <w:tc>
          <w:tcPr>
            <w:tcW w:w="828" w:type="dxa"/>
            <w:vMerge/>
            <w:vAlign w:val="center"/>
          </w:tcPr>
          <w:p w:rsidR="00C731AE" w:rsidRPr="00C731AE" w:rsidRDefault="00C731AE" w:rsidP="009A3FFE">
            <w:pPr>
              <w:jc w:val="center"/>
              <w:rPr>
                <w:rFonts w:asciiTheme="majorHAnsi" w:hAnsiTheme="majorHAnsi"/>
              </w:rPr>
            </w:pPr>
          </w:p>
        </w:tc>
        <w:tc>
          <w:tcPr>
            <w:tcW w:w="705" w:type="dxa"/>
            <w:vMerge/>
            <w:vAlign w:val="center"/>
          </w:tcPr>
          <w:p w:rsidR="00C731AE" w:rsidRPr="00C731AE" w:rsidRDefault="00C731AE" w:rsidP="009A3FFE">
            <w:pPr>
              <w:jc w:val="center"/>
              <w:rPr>
                <w:rFonts w:asciiTheme="majorHAnsi" w:hAnsiTheme="majorHAnsi"/>
              </w:rPr>
            </w:pPr>
          </w:p>
        </w:tc>
        <w:tc>
          <w:tcPr>
            <w:tcW w:w="670" w:type="dxa"/>
            <w:vMerge/>
            <w:vAlign w:val="center"/>
          </w:tcPr>
          <w:p w:rsidR="00C731AE" w:rsidRPr="00C731AE" w:rsidRDefault="00C731AE" w:rsidP="009A3FFE">
            <w:pPr>
              <w:jc w:val="center"/>
              <w:rPr>
                <w:rFonts w:asciiTheme="majorHAnsi" w:hAnsiTheme="majorHAnsi"/>
              </w:rPr>
            </w:pPr>
          </w:p>
        </w:tc>
        <w:tc>
          <w:tcPr>
            <w:tcW w:w="643" w:type="dxa"/>
            <w:vMerge/>
            <w:vAlign w:val="center"/>
          </w:tcPr>
          <w:p w:rsidR="00C731AE" w:rsidRPr="00C731AE" w:rsidRDefault="00C731AE" w:rsidP="009A3FFE">
            <w:pPr>
              <w:jc w:val="center"/>
              <w:rPr>
                <w:rFonts w:asciiTheme="majorHAnsi" w:hAnsiTheme="majorHAnsi"/>
              </w:rPr>
            </w:pPr>
          </w:p>
        </w:tc>
        <w:tc>
          <w:tcPr>
            <w:tcW w:w="560" w:type="dxa"/>
            <w:vMerge/>
            <w:vAlign w:val="center"/>
          </w:tcPr>
          <w:p w:rsidR="00C731AE" w:rsidRPr="00C731AE" w:rsidRDefault="00C731AE" w:rsidP="009A3FFE">
            <w:pPr>
              <w:jc w:val="center"/>
              <w:rPr>
                <w:rFonts w:asciiTheme="majorHAnsi" w:hAnsiTheme="majorHAnsi"/>
              </w:rPr>
            </w:pPr>
          </w:p>
        </w:tc>
        <w:tc>
          <w:tcPr>
            <w:tcW w:w="1036" w:type="dxa"/>
            <w:vMerge/>
          </w:tcPr>
          <w:p w:rsidR="00C731AE" w:rsidRPr="00064B53" w:rsidRDefault="00C731AE" w:rsidP="009A3FFE">
            <w:pPr>
              <w:jc w:val="center"/>
              <w:rPr>
                <w:rFonts w:asciiTheme="majorHAnsi" w:hAnsiTheme="majorHAnsi"/>
                <w:b/>
                <w:sz w:val="24"/>
                <w:szCs w:val="24"/>
              </w:rPr>
            </w:pPr>
          </w:p>
        </w:tc>
        <w:tc>
          <w:tcPr>
            <w:tcW w:w="1040" w:type="dxa"/>
            <w:vMerge/>
            <w:vAlign w:val="center"/>
          </w:tcPr>
          <w:p w:rsidR="00C731AE" w:rsidRPr="00064B53" w:rsidRDefault="00C731AE" w:rsidP="009A3FFE">
            <w:pPr>
              <w:jc w:val="center"/>
              <w:rPr>
                <w:rFonts w:asciiTheme="majorHAnsi" w:eastAsia="Times New Roman" w:hAnsiTheme="majorHAnsi" w:cs="Times New Roman"/>
                <w:b/>
                <w:bCs/>
                <w:color w:val="000000"/>
                <w:sz w:val="24"/>
                <w:szCs w:val="24"/>
                <w:lang w:eastAsia="en-IN"/>
              </w:rPr>
            </w:pPr>
          </w:p>
        </w:tc>
      </w:tr>
      <w:tr w:rsidR="00C731AE" w:rsidRPr="00B3441C" w:rsidTr="00FE0F0D">
        <w:trPr>
          <w:jc w:val="center"/>
        </w:trPr>
        <w:tc>
          <w:tcPr>
            <w:tcW w:w="1025"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EE724</w:t>
            </w:r>
          </w:p>
        </w:tc>
        <w:tc>
          <w:tcPr>
            <w:tcW w:w="3598" w:type="dxa"/>
            <w:vAlign w:val="bottom"/>
          </w:tcPr>
          <w:p w:rsidR="00C731AE" w:rsidRPr="00C731AE" w:rsidRDefault="00C731AE" w:rsidP="009A3FFE">
            <w:pPr>
              <w:rPr>
                <w:rFonts w:asciiTheme="majorHAnsi" w:hAnsiTheme="majorHAnsi"/>
              </w:rPr>
            </w:pPr>
            <w:r w:rsidRPr="00C731AE">
              <w:rPr>
                <w:rFonts w:asciiTheme="majorHAnsi" w:eastAsia="Times New Roman" w:hAnsiTheme="majorHAnsi" w:cs="Times New Roman"/>
                <w:color w:val="000000"/>
                <w:lang w:eastAsia="en-IN"/>
              </w:rPr>
              <w:t>PLC &amp; Its Applications</w:t>
            </w:r>
          </w:p>
        </w:tc>
        <w:tc>
          <w:tcPr>
            <w:tcW w:w="551" w:type="dxa"/>
            <w:vMerge/>
            <w:vAlign w:val="center"/>
          </w:tcPr>
          <w:p w:rsidR="00C731AE" w:rsidRPr="00C731AE" w:rsidRDefault="00C731AE" w:rsidP="009A3FFE">
            <w:pPr>
              <w:jc w:val="center"/>
              <w:rPr>
                <w:rFonts w:asciiTheme="majorHAnsi" w:hAnsiTheme="majorHAnsi"/>
              </w:rPr>
            </w:pPr>
          </w:p>
        </w:tc>
        <w:tc>
          <w:tcPr>
            <w:tcW w:w="439" w:type="dxa"/>
            <w:vMerge/>
            <w:vAlign w:val="center"/>
          </w:tcPr>
          <w:p w:rsidR="00C731AE" w:rsidRPr="00C731AE" w:rsidRDefault="00C731AE" w:rsidP="009A3FFE">
            <w:pPr>
              <w:jc w:val="center"/>
              <w:rPr>
                <w:rFonts w:asciiTheme="majorHAnsi" w:hAnsiTheme="majorHAnsi"/>
              </w:rPr>
            </w:pPr>
          </w:p>
        </w:tc>
        <w:tc>
          <w:tcPr>
            <w:tcW w:w="427" w:type="dxa"/>
            <w:vMerge/>
            <w:vAlign w:val="center"/>
          </w:tcPr>
          <w:p w:rsidR="00C731AE" w:rsidRPr="00C731AE" w:rsidRDefault="00C731AE" w:rsidP="009A3FFE">
            <w:pPr>
              <w:jc w:val="center"/>
              <w:rPr>
                <w:rFonts w:asciiTheme="majorHAnsi" w:hAnsiTheme="majorHAnsi"/>
              </w:rPr>
            </w:pPr>
          </w:p>
        </w:tc>
        <w:tc>
          <w:tcPr>
            <w:tcW w:w="563" w:type="dxa"/>
            <w:vMerge/>
            <w:vAlign w:val="center"/>
          </w:tcPr>
          <w:p w:rsidR="00C731AE" w:rsidRPr="00C731AE" w:rsidRDefault="00C731AE" w:rsidP="009A3FFE">
            <w:pPr>
              <w:jc w:val="center"/>
              <w:rPr>
                <w:rFonts w:asciiTheme="majorHAnsi" w:hAnsiTheme="majorHAnsi"/>
              </w:rPr>
            </w:pPr>
          </w:p>
        </w:tc>
        <w:tc>
          <w:tcPr>
            <w:tcW w:w="1193" w:type="dxa"/>
            <w:vMerge/>
            <w:vAlign w:val="center"/>
          </w:tcPr>
          <w:p w:rsidR="00C731AE" w:rsidRPr="00C731AE" w:rsidRDefault="00C731AE" w:rsidP="009A3FFE">
            <w:pPr>
              <w:jc w:val="center"/>
              <w:rPr>
                <w:rFonts w:asciiTheme="majorHAnsi" w:hAnsiTheme="majorHAnsi"/>
              </w:rPr>
            </w:pPr>
          </w:p>
        </w:tc>
        <w:tc>
          <w:tcPr>
            <w:tcW w:w="828" w:type="dxa"/>
            <w:vMerge/>
            <w:vAlign w:val="center"/>
          </w:tcPr>
          <w:p w:rsidR="00C731AE" w:rsidRPr="00C731AE" w:rsidRDefault="00C731AE" w:rsidP="009A3FFE">
            <w:pPr>
              <w:jc w:val="center"/>
              <w:rPr>
                <w:rFonts w:asciiTheme="majorHAnsi" w:hAnsiTheme="majorHAnsi"/>
              </w:rPr>
            </w:pPr>
          </w:p>
        </w:tc>
        <w:tc>
          <w:tcPr>
            <w:tcW w:w="705" w:type="dxa"/>
            <w:vMerge/>
            <w:vAlign w:val="center"/>
          </w:tcPr>
          <w:p w:rsidR="00C731AE" w:rsidRPr="00C731AE" w:rsidRDefault="00C731AE" w:rsidP="009A3FFE">
            <w:pPr>
              <w:jc w:val="center"/>
              <w:rPr>
                <w:rFonts w:asciiTheme="majorHAnsi" w:hAnsiTheme="majorHAnsi"/>
              </w:rPr>
            </w:pPr>
          </w:p>
        </w:tc>
        <w:tc>
          <w:tcPr>
            <w:tcW w:w="670" w:type="dxa"/>
            <w:vMerge/>
            <w:vAlign w:val="center"/>
          </w:tcPr>
          <w:p w:rsidR="00C731AE" w:rsidRPr="00C731AE" w:rsidRDefault="00C731AE" w:rsidP="009A3FFE">
            <w:pPr>
              <w:jc w:val="center"/>
              <w:rPr>
                <w:rFonts w:asciiTheme="majorHAnsi" w:hAnsiTheme="majorHAnsi"/>
              </w:rPr>
            </w:pPr>
          </w:p>
        </w:tc>
        <w:tc>
          <w:tcPr>
            <w:tcW w:w="643" w:type="dxa"/>
            <w:vMerge/>
            <w:vAlign w:val="center"/>
          </w:tcPr>
          <w:p w:rsidR="00C731AE" w:rsidRPr="00C731AE" w:rsidRDefault="00C731AE" w:rsidP="009A3FFE">
            <w:pPr>
              <w:jc w:val="center"/>
              <w:rPr>
                <w:rFonts w:asciiTheme="majorHAnsi" w:hAnsiTheme="majorHAnsi"/>
              </w:rPr>
            </w:pPr>
          </w:p>
        </w:tc>
        <w:tc>
          <w:tcPr>
            <w:tcW w:w="560" w:type="dxa"/>
            <w:vMerge/>
            <w:vAlign w:val="center"/>
          </w:tcPr>
          <w:p w:rsidR="00C731AE" w:rsidRPr="00C731AE" w:rsidRDefault="00C731AE" w:rsidP="009A3FFE">
            <w:pPr>
              <w:jc w:val="center"/>
              <w:rPr>
                <w:rFonts w:asciiTheme="majorHAnsi" w:hAnsiTheme="majorHAnsi"/>
              </w:rPr>
            </w:pPr>
          </w:p>
        </w:tc>
        <w:tc>
          <w:tcPr>
            <w:tcW w:w="1036" w:type="dxa"/>
            <w:vMerge/>
          </w:tcPr>
          <w:p w:rsidR="00C731AE" w:rsidRPr="00064B53" w:rsidRDefault="00C731AE" w:rsidP="009A3FFE">
            <w:pPr>
              <w:jc w:val="center"/>
              <w:rPr>
                <w:rFonts w:asciiTheme="majorHAnsi" w:hAnsiTheme="majorHAnsi"/>
                <w:b/>
                <w:sz w:val="24"/>
                <w:szCs w:val="24"/>
              </w:rPr>
            </w:pPr>
          </w:p>
        </w:tc>
        <w:tc>
          <w:tcPr>
            <w:tcW w:w="1040" w:type="dxa"/>
            <w:vMerge/>
            <w:vAlign w:val="center"/>
          </w:tcPr>
          <w:p w:rsidR="00C731AE" w:rsidRPr="00064B53" w:rsidRDefault="00C731AE" w:rsidP="009A3FFE">
            <w:pPr>
              <w:jc w:val="center"/>
              <w:rPr>
                <w:rFonts w:asciiTheme="majorHAnsi" w:eastAsia="Times New Roman" w:hAnsiTheme="majorHAnsi" w:cs="Times New Roman"/>
                <w:b/>
                <w:bCs/>
                <w:color w:val="000000"/>
                <w:sz w:val="24"/>
                <w:szCs w:val="24"/>
                <w:lang w:eastAsia="en-IN"/>
              </w:rPr>
            </w:pPr>
          </w:p>
        </w:tc>
      </w:tr>
      <w:tr w:rsidR="00C731AE" w:rsidRPr="00B3441C" w:rsidTr="00FE0F0D">
        <w:trPr>
          <w:jc w:val="center"/>
        </w:trPr>
        <w:tc>
          <w:tcPr>
            <w:tcW w:w="1025"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EE730</w:t>
            </w:r>
          </w:p>
        </w:tc>
        <w:tc>
          <w:tcPr>
            <w:tcW w:w="3598" w:type="dxa"/>
            <w:vAlign w:val="bottom"/>
          </w:tcPr>
          <w:p w:rsidR="00C731AE" w:rsidRPr="00C731AE" w:rsidRDefault="00C731AE" w:rsidP="009A3FFE">
            <w:pPr>
              <w:rPr>
                <w:rFonts w:asciiTheme="majorHAnsi" w:hAnsiTheme="majorHAnsi"/>
              </w:rPr>
            </w:pPr>
            <w:r w:rsidRPr="00C731AE">
              <w:rPr>
                <w:rFonts w:asciiTheme="majorHAnsi" w:eastAsia="Times New Roman" w:hAnsiTheme="majorHAnsi" w:cs="Times New Roman"/>
                <w:color w:val="000000"/>
                <w:lang w:eastAsia="en-IN"/>
              </w:rPr>
              <w:t>Power System Lab</w:t>
            </w:r>
          </w:p>
        </w:tc>
        <w:tc>
          <w:tcPr>
            <w:tcW w:w="551"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0</w:t>
            </w:r>
          </w:p>
        </w:tc>
        <w:tc>
          <w:tcPr>
            <w:tcW w:w="439"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0</w:t>
            </w:r>
          </w:p>
        </w:tc>
        <w:tc>
          <w:tcPr>
            <w:tcW w:w="427"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2</w:t>
            </w:r>
          </w:p>
        </w:tc>
        <w:tc>
          <w:tcPr>
            <w:tcW w:w="563"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b/>
                <w:bCs/>
                <w:color w:val="000000"/>
                <w:lang w:eastAsia="en-IN"/>
              </w:rPr>
              <w:t>2</w:t>
            </w:r>
          </w:p>
        </w:tc>
        <w:tc>
          <w:tcPr>
            <w:tcW w:w="1193" w:type="dxa"/>
            <w:vAlign w:val="center"/>
          </w:tcPr>
          <w:p w:rsidR="00C731AE" w:rsidRPr="00C731AE" w:rsidRDefault="00FE0F0D" w:rsidP="009A3FFE">
            <w:pPr>
              <w:jc w:val="center"/>
              <w:rPr>
                <w:rFonts w:asciiTheme="majorHAnsi" w:hAnsiTheme="majorHAnsi"/>
              </w:rPr>
            </w:pPr>
            <w:r>
              <w:rPr>
                <w:rFonts w:asciiTheme="majorHAnsi" w:hAnsiTheme="majorHAnsi"/>
              </w:rPr>
              <w:t>--</w:t>
            </w:r>
          </w:p>
        </w:tc>
        <w:tc>
          <w:tcPr>
            <w:tcW w:w="828"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0</w:t>
            </w:r>
          </w:p>
        </w:tc>
        <w:tc>
          <w:tcPr>
            <w:tcW w:w="705"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0</w:t>
            </w:r>
          </w:p>
        </w:tc>
        <w:tc>
          <w:tcPr>
            <w:tcW w:w="670"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25</w:t>
            </w:r>
          </w:p>
        </w:tc>
        <w:tc>
          <w:tcPr>
            <w:tcW w:w="643"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0</w:t>
            </w:r>
          </w:p>
        </w:tc>
        <w:tc>
          <w:tcPr>
            <w:tcW w:w="560" w:type="dxa"/>
            <w:vAlign w:val="bottom"/>
          </w:tcPr>
          <w:p w:rsidR="00C731AE" w:rsidRPr="00C731AE" w:rsidRDefault="00C731AE" w:rsidP="009A3FFE">
            <w:pPr>
              <w:jc w:val="center"/>
              <w:rPr>
                <w:rFonts w:asciiTheme="majorHAnsi" w:hAnsiTheme="majorHAnsi"/>
              </w:rPr>
            </w:pPr>
            <w:r w:rsidRPr="00C731AE">
              <w:rPr>
                <w:rFonts w:asciiTheme="majorHAnsi" w:eastAsia="Times New Roman" w:hAnsiTheme="majorHAnsi" w:cs="Times New Roman"/>
                <w:color w:val="000000"/>
                <w:lang w:eastAsia="en-IN"/>
              </w:rPr>
              <w:t>25</w:t>
            </w:r>
          </w:p>
        </w:tc>
        <w:tc>
          <w:tcPr>
            <w:tcW w:w="1036" w:type="dxa"/>
          </w:tcPr>
          <w:p w:rsidR="00C731AE" w:rsidRPr="00064B53" w:rsidRDefault="00C731AE" w:rsidP="009A3FFE">
            <w:pPr>
              <w:jc w:val="center"/>
              <w:rPr>
                <w:rFonts w:asciiTheme="majorHAnsi" w:hAnsiTheme="majorHAnsi"/>
                <w:b/>
                <w:sz w:val="24"/>
                <w:szCs w:val="24"/>
              </w:rPr>
            </w:pPr>
            <w:r>
              <w:rPr>
                <w:rFonts w:asciiTheme="majorHAnsi" w:hAnsiTheme="majorHAnsi"/>
                <w:b/>
                <w:sz w:val="24"/>
                <w:szCs w:val="24"/>
              </w:rPr>
              <w:t>50</w:t>
            </w:r>
          </w:p>
        </w:tc>
        <w:tc>
          <w:tcPr>
            <w:tcW w:w="1040" w:type="dxa"/>
            <w:vAlign w:val="bottom"/>
          </w:tcPr>
          <w:p w:rsidR="00C731AE" w:rsidRPr="00064B53" w:rsidRDefault="00C731AE" w:rsidP="009A3FFE">
            <w:pPr>
              <w:jc w:val="center"/>
              <w:rPr>
                <w:rFonts w:asciiTheme="majorHAnsi" w:eastAsia="Times New Roman" w:hAnsiTheme="majorHAnsi" w:cs="Times New Roman"/>
                <w:b/>
                <w:bCs/>
                <w:color w:val="000000"/>
                <w:sz w:val="24"/>
                <w:szCs w:val="24"/>
                <w:lang w:eastAsia="en-IN"/>
              </w:rPr>
            </w:pPr>
            <w:r w:rsidRPr="00BD48C5">
              <w:rPr>
                <w:rFonts w:ascii="Calibri" w:eastAsia="Times New Roman" w:hAnsi="Calibri" w:cs="Times New Roman"/>
                <w:b/>
                <w:bCs/>
                <w:color w:val="000000"/>
                <w:lang w:eastAsia="en-IN"/>
              </w:rPr>
              <w:t>1</w:t>
            </w:r>
          </w:p>
        </w:tc>
      </w:tr>
      <w:tr w:rsidR="00C731AE" w:rsidRPr="00B3441C" w:rsidTr="00FE0F0D">
        <w:trPr>
          <w:jc w:val="center"/>
        </w:trPr>
        <w:tc>
          <w:tcPr>
            <w:tcW w:w="1025" w:type="dxa"/>
            <w:vAlign w:val="bottom"/>
          </w:tcPr>
          <w:p w:rsidR="00C731AE" w:rsidRPr="00C731AE" w:rsidRDefault="00C731AE" w:rsidP="009A3FFE">
            <w:pPr>
              <w:jc w:val="center"/>
              <w:rPr>
                <w:rFonts w:asciiTheme="majorHAnsi" w:eastAsia="Times New Roman" w:hAnsiTheme="majorHAnsi" w:cs="Times New Roman"/>
                <w:lang w:eastAsia="en-IN"/>
              </w:rPr>
            </w:pPr>
            <w:r w:rsidRPr="00C731AE">
              <w:rPr>
                <w:rFonts w:asciiTheme="majorHAnsi" w:eastAsia="Times New Roman" w:hAnsiTheme="majorHAnsi" w:cs="Times New Roman"/>
                <w:b/>
                <w:bCs/>
                <w:color w:val="000000"/>
                <w:lang w:eastAsia="en-IN"/>
              </w:rPr>
              <w:t>**</w:t>
            </w:r>
          </w:p>
        </w:tc>
        <w:tc>
          <w:tcPr>
            <w:tcW w:w="3598" w:type="dxa"/>
            <w:vAlign w:val="bottom"/>
          </w:tcPr>
          <w:p w:rsidR="00C731AE" w:rsidRPr="00C731AE" w:rsidRDefault="00C731AE" w:rsidP="009A3FFE">
            <w:pPr>
              <w:rPr>
                <w:rFonts w:asciiTheme="majorHAnsi" w:eastAsia="Times New Roman" w:hAnsiTheme="majorHAnsi" w:cs="Times New Roman"/>
                <w:lang w:eastAsia="en-IN"/>
              </w:rPr>
            </w:pPr>
            <w:r w:rsidRPr="00C731AE">
              <w:rPr>
                <w:rFonts w:asciiTheme="majorHAnsi" w:eastAsia="Times New Roman" w:hAnsiTheme="majorHAnsi" w:cs="Times New Roman"/>
                <w:color w:val="000000"/>
                <w:lang w:eastAsia="en-IN"/>
              </w:rPr>
              <w:t xml:space="preserve">Open Elective </w:t>
            </w:r>
          </w:p>
        </w:tc>
        <w:tc>
          <w:tcPr>
            <w:tcW w:w="551"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3</w:t>
            </w:r>
          </w:p>
        </w:tc>
        <w:tc>
          <w:tcPr>
            <w:tcW w:w="439"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427"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563" w:type="dxa"/>
            <w:vAlign w:val="bottom"/>
          </w:tcPr>
          <w:p w:rsidR="00C731AE" w:rsidRPr="00C731AE" w:rsidRDefault="00C731AE" w:rsidP="009A3FFE">
            <w:pPr>
              <w:jc w:val="center"/>
              <w:rPr>
                <w:rFonts w:asciiTheme="majorHAnsi" w:eastAsia="Times New Roman" w:hAnsiTheme="majorHAnsi" w:cs="Times New Roman"/>
                <w:b/>
                <w:bCs/>
                <w:color w:val="000000"/>
                <w:lang w:eastAsia="en-IN"/>
              </w:rPr>
            </w:pPr>
            <w:r w:rsidRPr="00C731AE">
              <w:rPr>
                <w:rFonts w:asciiTheme="majorHAnsi" w:eastAsia="Times New Roman" w:hAnsiTheme="majorHAnsi" w:cs="Times New Roman"/>
                <w:b/>
                <w:bCs/>
                <w:color w:val="000000"/>
                <w:lang w:eastAsia="en-IN"/>
              </w:rPr>
              <w:t>3</w:t>
            </w:r>
          </w:p>
        </w:tc>
        <w:tc>
          <w:tcPr>
            <w:tcW w:w="1193" w:type="dxa"/>
            <w:vAlign w:val="center"/>
          </w:tcPr>
          <w:p w:rsidR="00C731AE" w:rsidRPr="00C731AE" w:rsidRDefault="00C731AE" w:rsidP="009A3FFE">
            <w:pPr>
              <w:jc w:val="center"/>
              <w:rPr>
                <w:rFonts w:asciiTheme="majorHAnsi" w:hAnsiTheme="majorHAnsi"/>
              </w:rPr>
            </w:pPr>
            <w:r w:rsidRPr="00C731AE">
              <w:rPr>
                <w:rFonts w:asciiTheme="majorHAnsi" w:hAnsiTheme="majorHAnsi"/>
              </w:rPr>
              <w:t>3</w:t>
            </w:r>
          </w:p>
        </w:tc>
        <w:tc>
          <w:tcPr>
            <w:tcW w:w="828"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100</w:t>
            </w:r>
          </w:p>
        </w:tc>
        <w:tc>
          <w:tcPr>
            <w:tcW w:w="705"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25</w:t>
            </w:r>
          </w:p>
        </w:tc>
        <w:tc>
          <w:tcPr>
            <w:tcW w:w="670"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643"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560"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1036" w:type="dxa"/>
            <w:vAlign w:val="bottom"/>
          </w:tcPr>
          <w:p w:rsidR="00C731AE" w:rsidRDefault="00C731AE" w:rsidP="009A3FFE">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125</w:t>
            </w:r>
          </w:p>
        </w:tc>
        <w:tc>
          <w:tcPr>
            <w:tcW w:w="1040" w:type="dxa"/>
            <w:vAlign w:val="bottom"/>
          </w:tcPr>
          <w:p w:rsidR="00C731AE" w:rsidRDefault="00C731AE" w:rsidP="009A3FFE">
            <w:pPr>
              <w:jc w:val="center"/>
              <w:rPr>
                <w:rFonts w:asciiTheme="majorHAnsi" w:eastAsia="Times New Roman" w:hAnsiTheme="majorHAnsi" w:cs="Times New Roman"/>
                <w:b/>
                <w:bCs/>
                <w:color w:val="000000"/>
                <w:sz w:val="24"/>
                <w:szCs w:val="24"/>
                <w:lang w:eastAsia="en-IN"/>
              </w:rPr>
            </w:pPr>
            <w:r w:rsidRPr="00BD48C5">
              <w:rPr>
                <w:rFonts w:ascii="Calibri" w:eastAsia="Times New Roman" w:hAnsi="Calibri" w:cs="Times New Roman"/>
                <w:b/>
                <w:bCs/>
                <w:color w:val="000000"/>
                <w:lang w:eastAsia="en-IN"/>
              </w:rPr>
              <w:t>3</w:t>
            </w:r>
          </w:p>
        </w:tc>
      </w:tr>
      <w:tr w:rsidR="00C731AE" w:rsidRPr="00B3441C" w:rsidTr="00FE0F0D">
        <w:trPr>
          <w:jc w:val="center"/>
        </w:trPr>
        <w:tc>
          <w:tcPr>
            <w:tcW w:w="1025" w:type="dxa"/>
            <w:vAlign w:val="bottom"/>
          </w:tcPr>
          <w:p w:rsidR="00C731AE" w:rsidRPr="00C731AE" w:rsidRDefault="00C731AE" w:rsidP="009A3FFE">
            <w:pPr>
              <w:jc w:val="center"/>
              <w:rPr>
                <w:rFonts w:asciiTheme="majorHAnsi" w:eastAsia="Times New Roman" w:hAnsiTheme="majorHAnsi" w:cs="Times New Roman"/>
                <w:lang w:eastAsia="en-IN"/>
              </w:rPr>
            </w:pPr>
            <w:r w:rsidRPr="00C731AE">
              <w:rPr>
                <w:rFonts w:asciiTheme="majorHAnsi" w:eastAsia="Times New Roman" w:hAnsiTheme="majorHAnsi" w:cs="Times New Roman"/>
                <w:color w:val="000000"/>
                <w:lang w:eastAsia="en-IN"/>
              </w:rPr>
              <w:t>EE740</w:t>
            </w:r>
          </w:p>
        </w:tc>
        <w:tc>
          <w:tcPr>
            <w:tcW w:w="3598" w:type="dxa"/>
            <w:vAlign w:val="bottom"/>
          </w:tcPr>
          <w:p w:rsidR="00C731AE" w:rsidRPr="00C731AE" w:rsidRDefault="00C731AE" w:rsidP="009A3FFE">
            <w:pPr>
              <w:rPr>
                <w:rFonts w:asciiTheme="majorHAnsi" w:eastAsia="Times New Roman" w:hAnsiTheme="majorHAnsi" w:cs="Times New Roman"/>
                <w:lang w:eastAsia="en-IN"/>
              </w:rPr>
            </w:pPr>
            <w:r w:rsidRPr="00C731AE">
              <w:rPr>
                <w:rFonts w:asciiTheme="majorHAnsi" w:eastAsia="Times New Roman" w:hAnsiTheme="majorHAnsi" w:cs="Times New Roman"/>
                <w:color w:val="000000"/>
                <w:lang w:eastAsia="en-IN"/>
              </w:rPr>
              <w:t xml:space="preserve">Internship </w:t>
            </w:r>
          </w:p>
        </w:tc>
        <w:tc>
          <w:tcPr>
            <w:tcW w:w="551"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439"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427"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6</w:t>
            </w:r>
          </w:p>
        </w:tc>
        <w:tc>
          <w:tcPr>
            <w:tcW w:w="563" w:type="dxa"/>
            <w:vAlign w:val="bottom"/>
          </w:tcPr>
          <w:p w:rsidR="00C731AE" w:rsidRPr="00C731AE" w:rsidRDefault="00C731AE" w:rsidP="009A3FFE">
            <w:pPr>
              <w:jc w:val="center"/>
              <w:rPr>
                <w:rFonts w:asciiTheme="majorHAnsi" w:eastAsia="Times New Roman" w:hAnsiTheme="majorHAnsi" w:cs="Times New Roman"/>
                <w:b/>
                <w:bCs/>
                <w:color w:val="000000"/>
                <w:lang w:eastAsia="en-IN"/>
              </w:rPr>
            </w:pPr>
            <w:r w:rsidRPr="00C731AE">
              <w:rPr>
                <w:rFonts w:asciiTheme="majorHAnsi" w:eastAsia="Times New Roman" w:hAnsiTheme="majorHAnsi" w:cs="Times New Roman"/>
                <w:b/>
                <w:bCs/>
                <w:color w:val="000000"/>
                <w:lang w:eastAsia="en-IN"/>
              </w:rPr>
              <w:t>6</w:t>
            </w:r>
          </w:p>
        </w:tc>
        <w:tc>
          <w:tcPr>
            <w:tcW w:w="1193" w:type="dxa"/>
            <w:vAlign w:val="center"/>
          </w:tcPr>
          <w:p w:rsidR="00C731AE" w:rsidRPr="00C731AE" w:rsidRDefault="00C731AE" w:rsidP="009A3FFE">
            <w:pPr>
              <w:jc w:val="center"/>
              <w:rPr>
                <w:rFonts w:asciiTheme="majorHAnsi" w:hAnsiTheme="majorHAnsi"/>
              </w:rPr>
            </w:pPr>
            <w:r w:rsidRPr="00C731AE">
              <w:rPr>
                <w:rFonts w:asciiTheme="majorHAnsi" w:hAnsiTheme="majorHAnsi"/>
              </w:rPr>
              <w:t>-</w:t>
            </w:r>
          </w:p>
        </w:tc>
        <w:tc>
          <w:tcPr>
            <w:tcW w:w="828"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705"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670"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50</w:t>
            </w:r>
          </w:p>
        </w:tc>
        <w:tc>
          <w:tcPr>
            <w:tcW w:w="643"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560"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50</w:t>
            </w:r>
          </w:p>
        </w:tc>
        <w:tc>
          <w:tcPr>
            <w:tcW w:w="1036" w:type="dxa"/>
            <w:vAlign w:val="bottom"/>
          </w:tcPr>
          <w:p w:rsidR="00C731AE" w:rsidRDefault="00C731AE" w:rsidP="009A3FFE">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100</w:t>
            </w:r>
          </w:p>
        </w:tc>
        <w:tc>
          <w:tcPr>
            <w:tcW w:w="1040" w:type="dxa"/>
            <w:vAlign w:val="bottom"/>
          </w:tcPr>
          <w:p w:rsidR="00C731AE" w:rsidRDefault="00C731AE" w:rsidP="009A3FFE">
            <w:pPr>
              <w:jc w:val="center"/>
              <w:rPr>
                <w:rFonts w:asciiTheme="majorHAnsi" w:eastAsia="Times New Roman" w:hAnsiTheme="majorHAnsi" w:cs="Times New Roman"/>
                <w:b/>
                <w:bCs/>
                <w:color w:val="000000"/>
                <w:sz w:val="24"/>
                <w:szCs w:val="24"/>
                <w:lang w:eastAsia="en-IN"/>
              </w:rPr>
            </w:pPr>
            <w:r w:rsidRPr="00BD48C5">
              <w:rPr>
                <w:rFonts w:ascii="Calibri" w:eastAsia="Times New Roman" w:hAnsi="Calibri" w:cs="Times New Roman"/>
                <w:b/>
                <w:bCs/>
                <w:color w:val="000000"/>
                <w:lang w:eastAsia="en-IN"/>
              </w:rPr>
              <w:t>3</w:t>
            </w:r>
          </w:p>
        </w:tc>
      </w:tr>
      <w:tr w:rsidR="00C731AE" w:rsidRPr="00B3441C" w:rsidTr="00FE0F0D">
        <w:trPr>
          <w:jc w:val="center"/>
        </w:trPr>
        <w:tc>
          <w:tcPr>
            <w:tcW w:w="1025" w:type="dxa"/>
            <w:vAlign w:val="bottom"/>
          </w:tcPr>
          <w:p w:rsidR="00C731AE" w:rsidRPr="00C731AE" w:rsidRDefault="00C731AE" w:rsidP="009A3FFE">
            <w:pPr>
              <w:jc w:val="center"/>
              <w:rPr>
                <w:rFonts w:asciiTheme="majorHAnsi" w:eastAsia="Times New Roman" w:hAnsiTheme="majorHAnsi" w:cs="Times New Roman"/>
                <w:lang w:eastAsia="en-IN"/>
              </w:rPr>
            </w:pPr>
            <w:r w:rsidRPr="00C731AE">
              <w:rPr>
                <w:rFonts w:asciiTheme="majorHAnsi" w:eastAsia="Times New Roman" w:hAnsiTheme="majorHAnsi" w:cs="Times New Roman"/>
                <w:color w:val="000000"/>
                <w:lang w:eastAsia="en-IN"/>
              </w:rPr>
              <w:t>EE750</w:t>
            </w:r>
          </w:p>
        </w:tc>
        <w:tc>
          <w:tcPr>
            <w:tcW w:w="3598" w:type="dxa"/>
            <w:vAlign w:val="bottom"/>
          </w:tcPr>
          <w:p w:rsidR="00C731AE" w:rsidRPr="00C731AE" w:rsidRDefault="00C731AE" w:rsidP="009A3FFE">
            <w:pPr>
              <w:rPr>
                <w:rFonts w:asciiTheme="majorHAnsi" w:eastAsia="Times New Roman" w:hAnsiTheme="majorHAnsi" w:cs="Times New Roman"/>
                <w:lang w:eastAsia="en-IN"/>
              </w:rPr>
            </w:pPr>
            <w:r w:rsidRPr="00C731AE">
              <w:rPr>
                <w:rFonts w:asciiTheme="majorHAnsi" w:eastAsia="Times New Roman" w:hAnsiTheme="majorHAnsi" w:cs="Times New Roman"/>
                <w:color w:val="000000"/>
                <w:lang w:eastAsia="en-IN"/>
              </w:rPr>
              <w:t xml:space="preserve">Project Work - Phase I </w:t>
            </w:r>
          </w:p>
        </w:tc>
        <w:tc>
          <w:tcPr>
            <w:tcW w:w="551"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439"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427"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6</w:t>
            </w:r>
          </w:p>
        </w:tc>
        <w:tc>
          <w:tcPr>
            <w:tcW w:w="563" w:type="dxa"/>
            <w:vAlign w:val="bottom"/>
          </w:tcPr>
          <w:p w:rsidR="00C731AE" w:rsidRPr="00C731AE" w:rsidRDefault="00C731AE" w:rsidP="009A3FFE">
            <w:pPr>
              <w:jc w:val="center"/>
              <w:rPr>
                <w:rFonts w:asciiTheme="majorHAnsi" w:eastAsia="Times New Roman" w:hAnsiTheme="majorHAnsi" w:cs="Times New Roman"/>
                <w:b/>
                <w:bCs/>
                <w:color w:val="000000"/>
                <w:lang w:eastAsia="en-IN"/>
              </w:rPr>
            </w:pPr>
            <w:r w:rsidRPr="00C731AE">
              <w:rPr>
                <w:rFonts w:asciiTheme="majorHAnsi" w:eastAsia="Times New Roman" w:hAnsiTheme="majorHAnsi" w:cs="Times New Roman"/>
                <w:b/>
                <w:bCs/>
                <w:color w:val="000000"/>
                <w:lang w:eastAsia="en-IN"/>
              </w:rPr>
              <w:t>6</w:t>
            </w:r>
          </w:p>
        </w:tc>
        <w:tc>
          <w:tcPr>
            <w:tcW w:w="1193" w:type="dxa"/>
            <w:vAlign w:val="center"/>
          </w:tcPr>
          <w:p w:rsidR="00C731AE" w:rsidRPr="00C731AE" w:rsidRDefault="00C731AE" w:rsidP="009A3FFE">
            <w:pPr>
              <w:jc w:val="center"/>
              <w:rPr>
                <w:rFonts w:asciiTheme="majorHAnsi" w:hAnsiTheme="majorHAnsi"/>
              </w:rPr>
            </w:pPr>
            <w:r w:rsidRPr="00C731AE">
              <w:rPr>
                <w:rFonts w:asciiTheme="majorHAnsi" w:hAnsiTheme="majorHAnsi"/>
              </w:rPr>
              <w:t>-</w:t>
            </w:r>
          </w:p>
        </w:tc>
        <w:tc>
          <w:tcPr>
            <w:tcW w:w="828"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705"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670"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50</w:t>
            </w:r>
          </w:p>
        </w:tc>
        <w:tc>
          <w:tcPr>
            <w:tcW w:w="643"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0</w:t>
            </w:r>
          </w:p>
        </w:tc>
        <w:tc>
          <w:tcPr>
            <w:tcW w:w="560" w:type="dxa"/>
            <w:vAlign w:val="bottom"/>
          </w:tcPr>
          <w:p w:rsidR="00C731AE" w:rsidRPr="00C731AE" w:rsidRDefault="00C731AE" w:rsidP="009A3FFE">
            <w:pPr>
              <w:jc w:val="center"/>
              <w:rPr>
                <w:rFonts w:asciiTheme="majorHAnsi" w:eastAsia="Times New Roman" w:hAnsiTheme="majorHAnsi" w:cs="Times New Roman"/>
                <w:color w:val="000000"/>
                <w:lang w:eastAsia="en-IN"/>
              </w:rPr>
            </w:pPr>
            <w:r w:rsidRPr="00C731AE">
              <w:rPr>
                <w:rFonts w:asciiTheme="majorHAnsi" w:eastAsia="Times New Roman" w:hAnsiTheme="majorHAnsi" w:cs="Times New Roman"/>
                <w:color w:val="000000"/>
                <w:lang w:eastAsia="en-IN"/>
              </w:rPr>
              <w:t>75</w:t>
            </w:r>
          </w:p>
        </w:tc>
        <w:tc>
          <w:tcPr>
            <w:tcW w:w="1036" w:type="dxa"/>
            <w:vAlign w:val="bottom"/>
          </w:tcPr>
          <w:p w:rsidR="00C731AE" w:rsidRDefault="00C731AE" w:rsidP="009A3FFE">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125</w:t>
            </w:r>
          </w:p>
        </w:tc>
        <w:tc>
          <w:tcPr>
            <w:tcW w:w="1040" w:type="dxa"/>
            <w:vAlign w:val="bottom"/>
          </w:tcPr>
          <w:p w:rsidR="00C731AE" w:rsidRDefault="00C731AE" w:rsidP="009A3FFE">
            <w:pPr>
              <w:jc w:val="center"/>
              <w:rPr>
                <w:rFonts w:asciiTheme="majorHAnsi" w:eastAsia="Times New Roman" w:hAnsiTheme="majorHAnsi" w:cs="Times New Roman"/>
                <w:b/>
                <w:bCs/>
                <w:color w:val="000000"/>
                <w:sz w:val="24"/>
                <w:szCs w:val="24"/>
                <w:lang w:eastAsia="en-IN"/>
              </w:rPr>
            </w:pPr>
            <w:r w:rsidRPr="00BD48C5">
              <w:rPr>
                <w:rFonts w:ascii="Calibri" w:eastAsia="Times New Roman" w:hAnsi="Calibri" w:cs="Times New Roman"/>
                <w:b/>
                <w:bCs/>
                <w:color w:val="000000"/>
                <w:lang w:eastAsia="en-IN"/>
              </w:rPr>
              <w:t>3</w:t>
            </w:r>
          </w:p>
        </w:tc>
      </w:tr>
      <w:tr w:rsidR="007D02C7" w:rsidRPr="00B3441C" w:rsidTr="009A3FFE">
        <w:trPr>
          <w:trHeight w:val="573"/>
          <w:jc w:val="center"/>
        </w:trPr>
        <w:tc>
          <w:tcPr>
            <w:tcW w:w="4623" w:type="dxa"/>
            <w:gridSpan w:val="2"/>
            <w:vAlign w:val="center"/>
          </w:tcPr>
          <w:p w:rsidR="007D02C7" w:rsidRPr="00B3441C" w:rsidRDefault="007D02C7" w:rsidP="009A3FFE">
            <w:pPr>
              <w:jc w:val="center"/>
              <w:rPr>
                <w:rFonts w:asciiTheme="majorHAnsi" w:hAnsiTheme="majorHAnsi"/>
                <w:b/>
                <w:sz w:val="24"/>
                <w:szCs w:val="24"/>
              </w:rPr>
            </w:pPr>
            <w:r w:rsidRPr="00B3441C">
              <w:rPr>
                <w:rFonts w:asciiTheme="majorHAnsi" w:hAnsiTheme="majorHAnsi"/>
                <w:b/>
                <w:sz w:val="24"/>
                <w:szCs w:val="24"/>
              </w:rPr>
              <w:t>TOTAL</w:t>
            </w:r>
          </w:p>
        </w:tc>
        <w:tc>
          <w:tcPr>
            <w:tcW w:w="551" w:type="dxa"/>
            <w:vAlign w:val="center"/>
          </w:tcPr>
          <w:p w:rsidR="007D02C7" w:rsidRPr="00B3441C" w:rsidRDefault="007D02C7" w:rsidP="009A3FFE">
            <w:pPr>
              <w:jc w:val="center"/>
              <w:rPr>
                <w:rFonts w:asciiTheme="majorHAnsi" w:hAnsiTheme="majorHAnsi"/>
                <w:b/>
                <w:sz w:val="24"/>
                <w:szCs w:val="24"/>
              </w:rPr>
            </w:pPr>
            <w:r>
              <w:rPr>
                <w:rFonts w:asciiTheme="majorHAnsi" w:hAnsiTheme="majorHAnsi"/>
                <w:b/>
                <w:sz w:val="24"/>
                <w:szCs w:val="24"/>
              </w:rPr>
              <w:t>9</w:t>
            </w:r>
          </w:p>
        </w:tc>
        <w:tc>
          <w:tcPr>
            <w:tcW w:w="439" w:type="dxa"/>
            <w:vAlign w:val="center"/>
          </w:tcPr>
          <w:p w:rsidR="007D02C7" w:rsidRPr="00B3441C" w:rsidRDefault="007D02C7" w:rsidP="009A3FFE">
            <w:pPr>
              <w:jc w:val="center"/>
              <w:rPr>
                <w:rFonts w:asciiTheme="majorHAnsi" w:hAnsiTheme="majorHAnsi"/>
                <w:b/>
                <w:sz w:val="24"/>
                <w:szCs w:val="24"/>
              </w:rPr>
            </w:pPr>
            <w:r>
              <w:rPr>
                <w:rFonts w:asciiTheme="majorHAnsi" w:hAnsiTheme="majorHAnsi"/>
                <w:b/>
                <w:sz w:val="24"/>
                <w:szCs w:val="24"/>
              </w:rPr>
              <w:t>1</w:t>
            </w:r>
          </w:p>
        </w:tc>
        <w:tc>
          <w:tcPr>
            <w:tcW w:w="427" w:type="dxa"/>
            <w:vAlign w:val="center"/>
          </w:tcPr>
          <w:p w:rsidR="007D02C7" w:rsidRPr="00B3441C" w:rsidRDefault="00C731AE" w:rsidP="009A3FFE">
            <w:pPr>
              <w:jc w:val="center"/>
              <w:rPr>
                <w:rFonts w:asciiTheme="majorHAnsi" w:hAnsiTheme="majorHAnsi"/>
                <w:b/>
                <w:sz w:val="24"/>
                <w:szCs w:val="24"/>
              </w:rPr>
            </w:pPr>
            <w:r>
              <w:rPr>
                <w:rFonts w:asciiTheme="majorHAnsi" w:hAnsiTheme="majorHAnsi"/>
                <w:b/>
                <w:sz w:val="24"/>
                <w:szCs w:val="24"/>
              </w:rPr>
              <w:t>1</w:t>
            </w:r>
            <w:r w:rsidR="007D02C7">
              <w:rPr>
                <w:rFonts w:asciiTheme="majorHAnsi" w:hAnsiTheme="majorHAnsi"/>
                <w:b/>
                <w:sz w:val="24"/>
                <w:szCs w:val="24"/>
              </w:rPr>
              <w:t>4</w:t>
            </w:r>
          </w:p>
        </w:tc>
        <w:tc>
          <w:tcPr>
            <w:tcW w:w="563" w:type="dxa"/>
            <w:vAlign w:val="center"/>
          </w:tcPr>
          <w:p w:rsidR="007D02C7" w:rsidRPr="00921032" w:rsidRDefault="007D02C7" w:rsidP="009A3FFE">
            <w:pPr>
              <w:jc w:val="center"/>
              <w:rPr>
                <w:b/>
                <w:sz w:val="24"/>
                <w:szCs w:val="24"/>
              </w:rPr>
            </w:pPr>
            <w:r>
              <w:rPr>
                <w:b/>
                <w:sz w:val="24"/>
                <w:szCs w:val="24"/>
              </w:rPr>
              <w:t>24</w:t>
            </w:r>
          </w:p>
        </w:tc>
        <w:tc>
          <w:tcPr>
            <w:tcW w:w="1193" w:type="dxa"/>
            <w:vAlign w:val="center"/>
          </w:tcPr>
          <w:p w:rsidR="007D02C7" w:rsidRPr="00B3441C" w:rsidRDefault="007D02C7" w:rsidP="009A3FFE">
            <w:pPr>
              <w:jc w:val="center"/>
              <w:rPr>
                <w:rFonts w:asciiTheme="majorHAnsi" w:hAnsiTheme="majorHAnsi"/>
                <w:b/>
                <w:sz w:val="24"/>
                <w:szCs w:val="24"/>
              </w:rPr>
            </w:pPr>
            <w:r w:rsidRPr="00B3441C">
              <w:rPr>
                <w:rFonts w:asciiTheme="majorHAnsi" w:hAnsiTheme="majorHAnsi"/>
                <w:b/>
                <w:sz w:val="24"/>
                <w:szCs w:val="24"/>
              </w:rPr>
              <w:t>--</w:t>
            </w:r>
          </w:p>
        </w:tc>
        <w:tc>
          <w:tcPr>
            <w:tcW w:w="828" w:type="dxa"/>
            <w:vAlign w:val="center"/>
          </w:tcPr>
          <w:p w:rsidR="007D02C7" w:rsidRPr="00B3441C" w:rsidRDefault="00C731AE" w:rsidP="009A3FFE">
            <w:pPr>
              <w:jc w:val="center"/>
              <w:rPr>
                <w:rFonts w:asciiTheme="majorHAnsi" w:hAnsiTheme="majorHAnsi"/>
                <w:b/>
                <w:sz w:val="24"/>
                <w:szCs w:val="24"/>
              </w:rPr>
            </w:pPr>
            <w:r>
              <w:rPr>
                <w:rFonts w:asciiTheme="majorHAnsi" w:hAnsiTheme="majorHAnsi"/>
                <w:b/>
                <w:sz w:val="24"/>
                <w:szCs w:val="24"/>
              </w:rPr>
              <w:t>3</w:t>
            </w:r>
            <w:r w:rsidR="007D02C7" w:rsidRPr="00B3441C">
              <w:rPr>
                <w:rFonts w:asciiTheme="majorHAnsi" w:hAnsiTheme="majorHAnsi"/>
                <w:b/>
                <w:sz w:val="24"/>
                <w:szCs w:val="24"/>
              </w:rPr>
              <w:t>00</w:t>
            </w:r>
          </w:p>
        </w:tc>
        <w:tc>
          <w:tcPr>
            <w:tcW w:w="705" w:type="dxa"/>
            <w:vAlign w:val="center"/>
          </w:tcPr>
          <w:p w:rsidR="007D02C7" w:rsidRPr="00B3441C" w:rsidRDefault="00C731AE" w:rsidP="00C731AE">
            <w:pPr>
              <w:jc w:val="center"/>
              <w:rPr>
                <w:rFonts w:asciiTheme="majorHAnsi" w:hAnsiTheme="majorHAnsi"/>
                <w:b/>
                <w:sz w:val="24"/>
                <w:szCs w:val="24"/>
              </w:rPr>
            </w:pPr>
            <w:r>
              <w:rPr>
                <w:rFonts w:asciiTheme="majorHAnsi" w:hAnsiTheme="majorHAnsi"/>
                <w:b/>
                <w:sz w:val="24"/>
                <w:szCs w:val="24"/>
              </w:rPr>
              <w:t>7</w:t>
            </w:r>
            <w:r w:rsidR="007D02C7">
              <w:rPr>
                <w:rFonts w:asciiTheme="majorHAnsi" w:hAnsiTheme="majorHAnsi"/>
                <w:b/>
                <w:sz w:val="24"/>
                <w:szCs w:val="24"/>
              </w:rPr>
              <w:t>5</w:t>
            </w:r>
          </w:p>
        </w:tc>
        <w:tc>
          <w:tcPr>
            <w:tcW w:w="670" w:type="dxa"/>
            <w:vAlign w:val="center"/>
          </w:tcPr>
          <w:p w:rsidR="007D02C7" w:rsidRPr="00B3441C" w:rsidRDefault="00C731AE" w:rsidP="009A3FFE">
            <w:pPr>
              <w:jc w:val="center"/>
              <w:rPr>
                <w:rFonts w:asciiTheme="majorHAnsi" w:hAnsiTheme="majorHAnsi"/>
                <w:b/>
                <w:sz w:val="24"/>
                <w:szCs w:val="24"/>
              </w:rPr>
            </w:pPr>
            <w:r>
              <w:rPr>
                <w:rFonts w:asciiTheme="majorHAnsi" w:hAnsiTheme="majorHAnsi"/>
                <w:b/>
                <w:sz w:val="24"/>
                <w:szCs w:val="24"/>
              </w:rPr>
              <w:t>1</w:t>
            </w:r>
            <w:r w:rsidR="007D02C7">
              <w:rPr>
                <w:rFonts w:asciiTheme="majorHAnsi" w:hAnsiTheme="majorHAnsi"/>
                <w:b/>
                <w:sz w:val="24"/>
                <w:szCs w:val="24"/>
              </w:rPr>
              <w:t>5</w:t>
            </w:r>
            <w:r>
              <w:rPr>
                <w:rFonts w:asciiTheme="majorHAnsi" w:hAnsiTheme="majorHAnsi"/>
                <w:b/>
                <w:sz w:val="24"/>
                <w:szCs w:val="24"/>
              </w:rPr>
              <w:t>0</w:t>
            </w:r>
          </w:p>
        </w:tc>
        <w:tc>
          <w:tcPr>
            <w:tcW w:w="643" w:type="dxa"/>
            <w:vAlign w:val="center"/>
          </w:tcPr>
          <w:p w:rsidR="007D02C7" w:rsidRPr="00B3441C" w:rsidRDefault="00C731AE" w:rsidP="009A3FFE">
            <w:pPr>
              <w:jc w:val="center"/>
              <w:rPr>
                <w:rFonts w:asciiTheme="majorHAnsi" w:hAnsiTheme="majorHAnsi"/>
                <w:b/>
                <w:sz w:val="24"/>
                <w:szCs w:val="24"/>
              </w:rPr>
            </w:pPr>
            <w:r>
              <w:rPr>
                <w:rFonts w:asciiTheme="majorHAnsi" w:hAnsiTheme="majorHAnsi"/>
                <w:b/>
                <w:sz w:val="24"/>
                <w:szCs w:val="24"/>
              </w:rPr>
              <w:t>0</w:t>
            </w:r>
          </w:p>
        </w:tc>
        <w:tc>
          <w:tcPr>
            <w:tcW w:w="560" w:type="dxa"/>
            <w:vAlign w:val="center"/>
          </w:tcPr>
          <w:p w:rsidR="007D02C7" w:rsidRPr="00B3441C" w:rsidRDefault="00C731AE" w:rsidP="009A3FFE">
            <w:pPr>
              <w:jc w:val="center"/>
              <w:rPr>
                <w:rFonts w:asciiTheme="majorHAnsi" w:hAnsiTheme="majorHAnsi"/>
                <w:b/>
                <w:sz w:val="24"/>
                <w:szCs w:val="24"/>
              </w:rPr>
            </w:pPr>
            <w:r>
              <w:rPr>
                <w:rFonts w:asciiTheme="majorHAnsi" w:hAnsiTheme="majorHAnsi"/>
                <w:b/>
                <w:sz w:val="24"/>
                <w:szCs w:val="24"/>
              </w:rPr>
              <w:t>1</w:t>
            </w:r>
            <w:r w:rsidR="007D02C7">
              <w:rPr>
                <w:rFonts w:asciiTheme="majorHAnsi" w:hAnsiTheme="majorHAnsi"/>
                <w:b/>
                <w:sz w:val="24"/>
                <w:szCs w:val="24"/>
              </w:rPr>
              <w:t>50</w:t>
            </w:r>
          </w:p>
        </w:tc>
        <w:tc>
          <w:tcPr>
            <w:tcW w:w="1036" w:type="dxa"/>
            <w:vAlign w:val="center"/>
          </w:tcPr>
          <w:p w:rsidR="007D02C7" w:rsidRPr="00B3441C" w:rsidRDefault="00C731AE" w:rsidP="009A3FFE">
            <w:pPr>
              <w:jc w:val="center"/>
              <w:rPr>
                <w:rFonts w:asciiTheme="majorHAnsi" w:hAnsiTheme="majorHAnsi"/>
                <w:b/>
                <w:sz w:val="24"/>
                <w:szCs w:val="24"/>
              </w:rPr>
            </w:pPr>
            <w:r>
              <w:rPr>
                <w:rFonts w:asciiTheme="majorHAnsi" w:hAnsiTheme="majorHAnsi"/>
                <w:b/>
                <w:sz w:val="24"/>
                <w:szCs w:val="24"/>
              </w:rPr>
              <w:t>675</w:t>
            </w:r>
          </w:p>
        </w:tc>
        <w:tc>
          <w:tcPr>
            <w:tcW w:w="1040" w:type="dxa"/>
            <w:vAlign w:val="center"/>
          </w:tcPr>
          <w:p w:rsidR="007D02C7" w:rsidRPr="00B3441C" w:rsidRDefault="00C731AE" w:rsidP="00C731AE">
            <w:pPr>
              <w:jc w:val="center"/>
              <w:rPr>
                <w:rFonts w:asciiTheme="majorHAnsi" w:hAnsiTheme="majorHAnsi"/>
                <w:b/>
                <w:sz w:val="24"/>
                <w:szCs w:val="24"/>
              </w:rPr>
            </w:pPr>
            <w:r>
              <w:rPr>
                <w:rFonts w:asciiTheme="majorHAnsi" w:hAnsiTheme="majorHAnsi"/>
                <w:b/>
                <w:sz w:val="24"/>
                <w:szCs w:val="24"/>
              </w:rPr>
              <w:t>17</w:t>
            </w:r>
          </w:p>
        </w:tc>
      </w:tr>
    </w:tbl>
    <w:p w:rsidR="00AB3C42" w:rsidRDefault="009A3FFE" w:rsidP="00A2136D">
      <w:pPr>
        <w:ind w:firstLine="720"/>
        <w:rPr>
          <w:rFonts w:ascii="Times New Roman" w:hAnsi="Times New Roman" w:cs="Times New Roman"/>
          <w:sz w:val="24"/>
          <w:szCs w:val="24"/>
        </w:rPr>
      </w:pPr>
      <w:r>
        <w:rPr>
          <w:rFonts w:ascii="Times New Roman" w:hAnsi="Times New Roman" w:cs="Times New Roman"/>
          <w:sz w:val="24"/>
          <w:szCs w:val="24"/>
        </w:rPr>
        <w:t xml:space="preserve">Students to </w:t>
      </w:r>
      <w:r w:rsidR="00A2136D">
        <w:rPr>
          <w:rFonts w:ascii="Times New Roman" w:hAnsi="Times New Roman" w:cs="Times New Roman"/>
          <w:sz w:val="24"/>
          <w:szCs w:val="24"/>
        </w:rPr>
        <w:t>select ANY</w:t>
      </w:r>
      <w:r w:rsidR="00511BEA">
        <w:rPr>
          <w:rFonts w:ascii="Times New Roman" w:hAnsi="Times New Roman" w:cs="Times New Roman"/>
          <w:sz w:val="24"/>
          <w:szCs w:val="24"/>
        </w:rPr>
        <w:t xml:space="preserve"> ONE subject from EE72</w:t>
      </w:r>
      <w:r>
        <w:rPr>
          <w:rFonts w:ascii="Times New Roman" w:hAnsi="Times New Roman" w:cs="Times New Roman"/>
          <w:sz w:val="24"/>
          <w:szCs w:val="24"/>
        </w:rPr>
        <w:t>1, EE</w:t>
      </w:r>
      <w:r w:rsidR="00511BEA">
        <w:rPr>
          <w:rFonts w:ascii="Times New Roman" w:hAnsi="Times New Roman" w:cs="Times New Roman"/>
          <w:sz w:val="24"/>
          <w:szCs w:val="24"/>
        </w:rPr>
        <w:t>72</w:t>
      </w:r>
      <w:r>
        <w:rPr>
          <w:rFonts w:ascii="Times New Roman" w:hAnsi="Times New Roman" w:cs="Times New Roman"/>
          <w:sz w:val="24"/>
          <w:szCs w:val="24"/>
        </w:rPr>
        <w:t>2, EE</w:t>
      </w:r>
      <w:r w:rsidR="00511BEA">
        <w:rPr>
          <w:rFonts w:ascii="Times New Roman" w:hAnsi="Times New Roman" w:cs="Times New Roman"/>
          <w:sz w:val="24"/>
          <w:szCs w:val="24"/>
        </w:rPr>
        <w:t>72</w:t>
      </w:r>
      <w:r>
        <w:rPr>
          <w:rFonts w:ascii="Times New Roman" w:hAnsi="Times New Roman" w:cs="Times New Roman"/>
          <w:sz w:val="24"/>
          <w:szCs w:val="24"/>
        </w:rPr>
        <w:t>3 and EE</w:t>
      </w:r>
      <w:r w:rsidR="00511BEA">
        <w:rPr>
          <w:rFonts w:ascii="Times New Roman" w:hAnsi="Times New Roman" w:cs="Times New Roman"/>
          <w:sz w:val="24"/>
          <w:szCs w:val="24"/>
        </w:rPr>
        <w:t>72</w:t>
      </w:r>
      <w:r>
        <w:rPr>
          <w:rFonts w:ascii="Times New Roman" w:hAnsi="Times New Roman" w:cs="Times New Roman"/>
          <w:sz w:val="24"/>
          <w:szCs w:val="24"/>
        </w:rPr>
        <w:t xml:space="preserve">4 as Professional elective </w:t>
      </w:r>
      <w:r w:rsidR="00511BEA">
        <w:rPr>
          <w:rFonts w:ascii="Times New Roman" w:hAnsi="Times New Roman" w:cs="Times New Roman"/>
          <w:sz w:val="24"/>
          <w:szCs w:val="24"/>
        </w:rPr>
        <w:t>V</w:t>
      </w:r>
    </w:p>
    <w:p w:rsidR="00A84297" w:rsidRDefault="00A84297" w:rsidP="00A84297">
      <w:pPr>
        <w:ind w:firstLine="720"/>
        <w:rPr>
          <w:bCs/>
          <w:sz w:val="24"/>
          <w:szCs w:val="24"/>
        </w:rPr>
      </w:pPr>
      <w:r>
        <w:rPr>
          <w:bCs/>
          <w:sz w:val="24"/>
          <w:szCs w:val="24"/>
        </w:rPr>
        <w:t>*Term Work  marks are to be awarded through continuous evaluation</w:t>
      </w:r>
    </w:p>
    <w:p w:rsidR="00A84297" w:rsidRDefault="00A84297" w:rsidP="00A2136D">
      <w:pPr>
        <w:ind w:firstLine="720"/>
        <w:rPr>
          <w:rFonts w:ascii="Times New Roman" w:hAnsi="Times New Roman" w:cs="Times New Roman"/>
          <w:b/>
          <w:sz w:val="24"/>
          <w:szCs w:val="24"/>
        </w:rPr>
      </w:pPr>
    </w:p>
    <w:p w:rsidR="00BD48C5" w:rsidRDefault="00BD48C5" w:rsidP="009212FE">
      <w:pPr>
        <w:rPr>
          <w:rFonts w:ascii="Times New Roman" w:hAnsi="Times New Roman" w:cs="Times New Roman"/>
          <w:b/>
          <w:sz w:val="24"/>
          <w:szCs w:val="24"/>
        </w:rPr>
      </w:pPr>
    </w:p>
    <w:p w:rsidR="00AB3C42" w:rsidRDefault="00AB3C42" w:rsidP="00AB3C42">
      <w:pPr>
        <w:jc w:val="center"/>
        <w:rPr>
          <w:rFonts w:ascii="Times New Roman" w:hAnsi="Times New Roman" w:cs="Times New Roman"/>
          <w:b/>
          <w:sz w:val="24"/>
          <w:szCs w:val="24"/>
        </w:rPr>
      </w:pPr>
    </w:p>
    <w:p w:rsidR="00FE0F0D" w:rsidRDefault="00FE0F0D" w:rsidP="00513198">
      <w:pPr>
        <w:widowControl w:val="0"/>
        <w:autoSpaceDE w:val="0"/>
        <w:autoSpaceDN w:val="0"/>
        <w:adjustRightInd w:val="0"/>
        <w:spacing w:after="0" w:line="360" w:lineRule="auto"/>
        <w:jc w:val="center"/>
        <w:rPr>
          <w:rFonts w:asciiTheme="majorHAnsi" w:hAnsiTheme="majorHAnsi" w:cs="Times New Roman"/>
          <w:b/>
          <w:bCs/>
          <w:sz w:val="32"/>
          <w:szCs w:val="32"/>
        </w:rPr>
      </w:pPr>
    </w:p>
    <w:p w:rsidR="00FE0F0D" w:rsidRDefault="00FE0F0D" w:rsidP="00513198">
      <w:pPr>
        <w:widowControl w:val="0"/>
        <w:autoSpaceDE w:val="0"/>
        <w:autoSpaceDN w:val="0"/>
        <w:adjustRightInd w:val="0"/>
        <w:spacing w:after="0" w:line="360" w:lineRule="auto"/>
        <w:jc w:val="center"/>
        <w:rPr>
          <w:rFonts w:asciiTheme="majorHAnsi" w:hAnsiTheme="majorHAnsi" w:cs="Times New Roman"/>
          <w:b/>
          <w:bCs/>
          <w:sz w:val="32"/>
          <w:szCs w:val="32"/>
        </w:rPr>
      </w:pPr>
    </w:p>
    <w:p w:rsidR="00513198" w:rsidRPr="00B3441C" w:rsidRDefault="00513198" w:rsidP="00513198">
      <w:pPr>
        <w:widowControl w:val="0"/>
        <w:autoSpaceDE w:val="0"/>
        <w:autoSpaceDN w:val="0"/>
        <w:adjustRightInd w:val="0"/>
        <w:spacing w:after="0" w:line="360" w:lineRule="auto"/>
        <w:jc w:val="center"/>
        <w:rPr>
          <w:rFonts w:asciiTheme="majorHAnsi" w:hAnsiTheme="majorHAnsi" w:cs="Times New Roman"/>
          <w:b/>
          <w:bCs/>
          <w:sz w:val="32"/>
          <w:szCs w:val="32"/>
        </w:rPr>
      </w:pPr>
      <w:r>
        <w:rPr>
          <w:rFonts w:asciiTheme="majorHAnsi" w:hAnsiTheme="majorHAnsi" w:cs="Times New Roman"/>
          <w:b/>
          <w:bCs/>
          <w:sz w:val="32"/>
          <w:szCs w:val="32"/>
        </w:rPr>
        <w:t>FOURTH</w:t>
      </w:r>
      <w:r w:rsidRPr="00B3441C">
        <w:rPr>
          <w:rFonts w:asciiTheme="majorHAnsi" w:hAnsiTheme="majorHAnsi" w:cs="Times New Roman"/>
          <w:b/>
          <w:bCs/>
          <w:sz w:val="32"/>
          <w:szCs w:val="32"/>
        </w:rPr>
        <w:t xml:space="preserve"> YEAR: ELECTRICAL &amp; ELECTRONICS ENGINEERING</w:t>
      </w:r>
    </w:p>
    <w:p w:rsidR="00513198" w:rsidRPr="00B3441C" w:rsidRDefault="00513198" w:rsidP="00513198">
      <w:pPr>
        <w:widowControl w:val="0"/>
        <w:autoSpaceDE w:val="0"/>
        <w:autoSpaceDN w:val="0"/>
        <w:adjustRightInd w:val="0"/>
        <w:spacing w:after="0" w:line="360" w:lineRule="auto"/>
        <w:jc w:val="center"/>
        <w:rPr>
          <w:rFonts w:asciiTheme="majorHAnsi" w:hAnsiTheme="majorHAnsi" w:cs="Times New Roman"/>
          <w:b/>
          <w:bCs/>
          <w:sz w:val="24"/>
          <w:szCs w:val="24"/>
        </w:rPr>
      </w:pPr>
      <w:r w:rsidRPr="00B3441C">
        <w:rPr>
          <w:rFonts w:asciiTheme="majorHAnsi" w:hAnsiTheme="majorHAnsi" w:cs="Times New Roman"/>
          <w:b/>
          <w:bCs/>
          <w:sz w:val="24"/>
          <w:szCs w:val="24"/>
        </w:rPr>
        <w:t>SCHEME OF INSTRUCTION AND EXAMINATIONR</w:t>
      </w:r>
      <w:r>
        <w:rPr>
          <w:rFonts w:asciiTheme="majorHAnsi" w:hAnsiTheme="majorHAnsi" w:cs="Times New Roman"/>
          <w:b/>
          <w:bCs/>
          <w:sz w:val="24"/>
          <w:szCs w:val="24"/>
        </w:rPr>
        <w:t xml:space="preserve">EVISED </w:t>
      </w:r>
      <w:r w:rsidRPr="00B3441C">
        <w:rPr>
          <w:rFonts w:asciiTheme="majorHAnsi" w:hAnsiTheme="majorHAnsi" w:cs="Times New Roman"/>
          <w:b/>
          <w:bCs/>
          <w:sz w:val="24"/>
          <w:szCs w:val="24"/>
        </w:rPr>
        <w:t>C</w:t>
      </w:r>
      <w:r>
        <w:rPr>
          <w:rFonts w:asciiTheme="majorHAnsi" w:hAnsiTheme="majorHAnsi" w:cs="Times New Roman"/>
          <w:b/>
          <w:bCs/>
          <w:sz w:val="24"/>
          <w:szCs w:val="24"/>
        </w:rPr>
        <w:t>OURSE</w:t>
      </w:r>
      <w:r w:rsidRPr="00B3441C">
        <w:rPr>
          <w:rFonts w:asciiTheme="majorHAnsi" w:hAnsiTheme="majorHAnsi" w:cs="Times New Roman"/>
          <w:b/>
          <w:bCs/>
          <w:sz w:val="24"/>
          <w:szCs w:val="24"/>
        </w:rPr>
        <w:t xml:space="preserve"> 201</w:t>
      </w:r>
      <w:r>
        <w:rPr>
          <w:rFonts w:asciiTheme="majorHAnsi" w:hAnsiTheme="majorHAnsi" w:cs="Times New Roman"/>
          <w:b/>
          <w:bCs/>
          <w:sz w:val="24"/>
          <w:szCs w:val="24"/>
        </w:rPr>
        <w:t>9</w:t>
      </w:r>
      <w:r w:rsidRPr="00B3441C">
        <w:rPr>
          <w:rFonts w:asciiTheme="majorHAnsi" w:hAnsiTheme="majorHAnsi" w:cs="Times New Roman"/>
          <w:b/>
          <w:bCs/>
          <w:sz w:val="24"/>
          <w:szCs w:val="24"/>
        </w:rPr>
        <w:t>-</w:t>
      </w:r>
      <w:r>
        <w:rPr>
          <w:rFonts w:asciiTheme="majorHAnsi" w:hAnsiTheme="majorHAnsi" w:cs="Times New Roman"/>
          <w:b/>
          <w:bCs/>
          <w:sz w:val="24"/>
          <w:szCs w:val="24"/>
        </w:rPr>
        <w:t>2020</w:t>
      </w:r>
    </w:p>
    <w:p w:rsidR="00513198" w:rsidRPr="00B3441C" w:rsidRDefault="00513198" w:rsidP="00513198">
      <w:pPr>
        <w:widowControl w:val="0"/>
        <w:autoSpaceDE w:val="0"/>
        <w:autoSpaceDN w:val="0"/>
        <w:adjustRightInd w:val="0"/>
        <w:spacing w:after="0" w:line="360" w:lineRule="auto"/>
        <w:jc w:val="center"/>
        <w:rPr>
          <w:rFonts w:asciiTheme="majorHAnsi" w:hAnsiTheme="majorHAnsi" w:cs="Times New Roman"/>
          <w:sz w:val="28"/>
          <w:szCs w:val="28"/>
          <w:u w:val="single"/>
        </w:rPr>
      </w:pPr>
      <w:r>
        <w:rPr>
          <w:rFonts w:asciiTheme="majorHAnsi" w:hAnsiTheme="majorHAnsi" w:cs="Times New Roman"/>
          <w:b/>
          <w:bCs/>
          <w:sz w:val="28"/>
          <w:szCs w:val="28"/>
          <w:u w:val="single"/>
        </w:rPr>
        <w:t>SEMESTER - VIII</w:t>
      </w:r>
    </w:p>
    <w:tbl>
      <w:tblPr>
        <w:tblStyle w:val="TableGrid"/>
        <w:tblW w:w="13278" w:type="dxa"/>
        <w:jc w:val="center"/>
        <w:tblInd w:w="-1247" w:type="dxa"/>
        <w:tblLook w:val="04A0"/>
      </w:tblPr>
      <w:tblGrid>
        <w:gridCol w:w="1025"/>
        <w:gridCol w:w="3303"/>
        <w:gridCol w:w="526"/>
        <w:gridCol w:w="430"/>
        <w:gridCol w:w="501"/>
        <w:gridCol w:w="551"/>
        <w:gridCol w:w="1471"/>
        <w:gridCol w:w="805"/>
        <w:gridCol w:w="679"/>
        <w:gridCol w:w="709"/>
        <w:gridCol w:w="607"/>
        <w:gridCol w:w="643"/>
        <w:gridCol w:w="1006"/>
        <w:gridCol w:w="1022"/>
      </w:tblGrid>
      <w:tr w:rsidR="00513198" w:rsidRPr="00B3441C" w:rsidTr="003A2503">
        <w:trPr>
          <w:jc w:val="center"/>
        </w:trPr>
        <w:tc>
          <w:tcPr>
            <w:tcW w:w="1026" w:type="dxa"/>
            <w:vMerge w:val="restart"/>
            <w:vAlign w:val="center"/>
          </w:tcPr>
          <w:p w:rsidR="00513198" w:rsidRPr="00B3441C" w:rsidRDefault="00513198" w:rsidP="00FE0F0D">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bCs/>
                <w:sz w:val="24"/>
                <w:szCs w:val="24"/>
              </w:rPr>
              <w:t>Subject</w:t>
            </w:r>
          </w:p>
          <w:p w:rsidR="00513198" w:rsidRPr="00B3441C" w:rsidRDefault="00513198" w:rsidP="00FE0F0D">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bCs/>
                <w:sz w:val="24"/>
                <w:szCs w:val="24"/>
              </w:rPr>
              <w:t>Code</w:t>
            </w:r>
          </w:p>
        </w:tc>
        <w:tc>
          <w:tcPr>
            <w:tcW w:w="3497" w:type="dxa"/>
            <w:vMerge w:val="restart"/>
            <w:vAlign w:val="center"/>
          </w:tcPr>
          <w:p w:rsidR="00513198" w:rsidRPr="00B3441C" w:rsidRDefault="00513198" w:rsidP="00FE0F0D">
            <w:pPr>
              <w:jc w:val="center"/>
              <w:rPr>
                <w:rFonts w:asciiTheme="majorHAnsi" w:hAnsiTheme="majorHAnsi"/>
                <w:b/>
                <w:sz w:val="24"/>
                <w:szCs w:val="24"/>
              </w:rPr>
            </w:pPr>
            <w:r w:rsidRPr="00B3441C">
              <w:rPr>
                <w:rFonts w:asciiTheme="majorHAnsi" w:hAnsiTheme="majorHAnsi" w:cs="Times New Roman"/>
                <w:b/>
                <w:bCs/>
                <w:sz w:val="24"/>
                <w:szCs w:val="24"/>
              </w:rPr>
              <w:t>N</w:t>
            </w:r>
            <w:r>
              <w:rPr>
                <w:rFonts w:asciiTheme="majorHAnsi" w:hAnsiTheme="majorHAnsi" w:cs="Times New Roman"/>
                <w:b/>
                <w:bCs/>
                <w:sz w:val="24"/>
                <w:szCs w:val="24"/>
              </w:rPr>
              <w:t>a</w:t>
            </w:r>
            <w:r w:rsidRPr="00B3441C">
              <w:rPr>
                <w:rFonts w:asciiTheme="majorHAnsi" w:hAnsiTheme="majorHAnsi" w:cs="Times New Roman"/>
                <w:b/>
                <w:bCs/>
                <w:sz w:val="24"/>
                <w:szCs w:val="24"/>
              </w:rPr>
              <w:t>me of the Subject</w:t>
            </w:r>
          </w:p>
        </w:tc>
        <w:tc>
          <w:tcPr>
            <w:tcW w:w="2039" w:type="dxa"/>
            <w:gridSpan w:val="4"/>
            <w:vAlign w:val="center"/>
          </w:tcPr>
          <w:p w:rsidR="00513198" w:rsidRPr="00B3441C" w:rsidRDefault="00513198" w:rsidP="00FE0F0D">
            <w:pPr>
              <w:widowControl w:val="0"/>
              <w:autoSpaceDE w:val="0"/>
              <w:autoSpaceDN w:val="0"/>
              <w:adjustRightInd w:val="0"/>
              <w:spacing w:line="229" w:lineRule="exact"/>
              <w:jc w:val="center"/>
              <w:rPr>
                <w:rFonts w:asciiTheme="majorHAnsi" w:hAnsiTheme="majorHAnsi" w:cs="Times New Roman"/>
                <w:b/>
                <w:bCs/>
                <w:w w:val="98"/>
                <w:sz w:val="24"/>
                <w:szCs w:val="24"/>
              </w:rPr>
            </w:pPr>
            <w:r w:rsidRPr="00B3441C">
              <w:rPr>
                <w:rFonts w:asciiTheme="majorHAnsi" w:hAnsiTheme="majorHAnsi" w:cs="Times New Roman"/>
                <w:b/>
                <w:bCs/>
                <w:sz w:val="24"/>
                <w:szCs w:val="24"/>
              </w:rPr>
              <w:t xml:space="preserve">Scheme of </w:t>
            </w:r>
            <w:r w:rsidRPr="00B3441C">
              <w:rPr>
                <w:rFonts w:asciiTheme="majorHAnsi" w:hAnsiTheme="majorHAnsi" w:cs="Times New Roman"/>
                <w:b/>
                <w:bCs/>
                <w:w w:val="98"/>
                <w:sz w:val="24"/>
                <w:szCs w:val="24"/>
              </w:rPr>
              <w:t>Instruction</w:t>
            </w:r>
          </w:p>
          <w:p w:rsidR="00513198" w:rsidRPr="00B3441C" w:rsidRDefault="00513198" w:rsidP="00FE0F0D">
            <w:pPr>
              <w:jc w:val="center"/>
              <w:rPr>
                <w:rFonts w:asciiTheme="majorHAnsi" w:hAnsiTheme="majorHAnsi" w:cs="Times New Roman"/>
                <w:b/>
                <w:bCs/>
                <w:sz w:val="24"/>
                <w:szCs w:val="24"/>
              </w:rPr>
            </w:pPr>
            <w:r w:rsidRPr="00B3441C">
              <w:rPr>
                <w:rFonts w:asciiTheme="majorHAnsi" w:hAnsiTheme="majorHAnsi" w:cs="Times New Roman"/>
                <w:b/>
                <w:bCs/>
                <w:sz w:val="24"/>
                <w:szCs w:val="24"/>
              </w:rPr>
              <w:t>Hrs/Week</w:t>
            </w:r>
          </w:p>
        </w:tc>
        <w:tc>
          <w:tcPr>
            <w:tcW w:w="5682" w:type="dxa"/>
            <w:gridSpan w:val="7"/>
            <w:vAlign w:val="center"/>
          </w:tcPr>
          <w:p w:rsidR="00513198" w:rsidRPr="00B3441C" w:rsidRDefault="00513198" w:rsidP="00FE0F0D">
            <w:pPr>
              <w:jc w:val="center"/>
              <w:rPr>
                <w:rFonts w:asciiTheme="majorHAnsi" w:hAnsiTheme="majorHAnsi"/>
                <w:b/>
                <w:sz w:val="24"/>
                <w:szCs w:val="24"/>
              </w:rPr>
            </w:pPr>
            <w:r w:rsidRPr="00B3441C">
              <w:rPr>
                <w:rFonts w:asciiTheme="majorHAnsi" w:hAnsiTheme="majorHAnsi" w:cs="Times New Roman"/>
                <w:b/>
                <w:bCs/>
                <w:sz w:val="24"/>
                <w:szCs w:val="24"/>
              </w:rPr>
              <w:t>Scheme of Examination</w:t>
            </w:r>
          </w:p>
        </w:tc>
        <w:tc>
          <w:tcPr>
            <w:tcW w:w="1034" w:type="dxa"/>
            <w:vMerge w:val="restart"/>
            <w:vAlign w:val="center"/>
          </w:tcPr>
          <w:p w:rsidR="00513198" w:rsidRPr="00B3441C" w:rsidRDefault="00513198" w:rsidP="00FE0F0D">
            <w:pPr>
              <w:jc w:val="center"/>
              <w:rPr>
                <w:rFonts w:asciiTheme="majorHAnsi" w:hAnsiTheme="majorHAnsi" w:cs="Times New Roman"/>
                <w:b/>
                <w:bCs/>
                <w:sz w:val="24"/>
                <w:szCs w:val="24"/>
              </w:rPr>
            </w:pPr>
            <w:r>
              <w:rPr>
                <w:rFonts w:asciiTheme="majorHAnsi" w:hAnsiTheme="majorHAnsi" w:cs="Times New Roman"/>
                <w:b/>
                <w:bCs/>
                <w:sz w:val="24"/>
                <w:szCs w:val="24"/>
              </w:rPr>
              <w:t>Credit</w:t>
            </w:r>
          </w:p>
        </w:tc>
      </w:tr>
      <w:tr w:rsidR="00F93436" w:rsidRPr="00B3441C" w:rsidTr="003A2503">
        <w:trPr>
          <w:jc w:val="center"/>
        </w:trPr>
        <w:tc>
          <w:tcPr>
            <w:tcW w:w="1026" w:type="dxa"/>
            <w:vMerge/>
            <w:vAlign w:val="center"/>
          </w:tcPr>
          <w:p w:rsidR="00513198" w:rsidRPr="00B3441C" w:rsidRDefault="00513198" w:rsidP="00FE0F0D">
            <w:pPr>
              <w:widowControl w:val="0"/>
              <w:autoSpaceDE w:val="0"/>
              <w:autoSpaceDN w:val="0"/>
              <w:adjustRightInd w:val="0"/>
              <w:spacing w:line="229" w:lineRule="exact"/>
              <w:jc w:val="center"/>
              <w:rPr>
                <w:rFonts w:asciiTheme="majorHAnsi" w:hAnsiTheme="majorHAnsi" w:cs="Times New Roman"/>
                <w:b/>
                <w:sz w:val="24"/>
                <w:szCs w:val="24"/>
              </w:rPr>
            </w:pPr>
          </w:p>
        </w:tc>
        <w:tc>
          <w:tcPr>
            <w:tcW w:w="3497" w:type="dxa"/>
            <w:vMerge/>
            <w:vAlign w:val="center"/>
          </w:tcPr>
          <w:p w:rsidR="00513198" w:rsidRPr="00B3441C" w:rsidRDefault="00513198" w:rsidP="00FE0F0D">
            <w:pPr>
              <w:jc w:val="center"/>
              <w:rPr>
                <w:rFonts w:asciiTheme="majorHAnsi" w:hAnsiTheme="majorHAnsi"/>
                <w:b/>
                <w:sz w:val="24"/>
                <w:szCs w:val="24"/>
              </w:rPr>
            </w:pPr>
          </w:p>
        </w:tc>
        <w:tc>
          <w:tcPr>
            <w:tcW w:w="543" w:type="dxa"/>
            <w:vMerge w:val="restart"/>
            <w:vAlign w:val="center"/>
          </w:tcPr>
          <w:p w:rsidR="00513198" w:rsidRPr="00B3441C" w:rsidRDefault="00513198" w:rsidP="00FE0F0D">
            <w:pPr>
              <w:widowControl w:val="0"/>
              <w:autoSpaceDE w:val="0"/>
              <w:autoSpaceDN w:val="0"/>
              <w:adjustRightInd w:val="0"/>
              <w:spacing w:line="229" w:lineRule="exact"/>
              <w:jc w:val="center"/>
              <w:rPr>
                <w:rFonts w:asciiTheme="majorHAnsi" w:hAnsiTheme="majorHAnsi" w:cs="Times New Roman"/>
                <w:b/>
                <w:sz w:val="24"/>
                <w:szCs w:val="24"/>
              </w:rPr>
            </w:pPr>
            <w:r w:rsidRPr="00B3441C">
              <w:rPr>
                <w:rFonts w:asciiTheme="majorHAnsi" w:hAnsiTheme="majorHAnsi" w:cs="Times New Roman"/>
                <w:b/>
                <w:sz w:val="24"/>
                <w:szCs w:val="24"/>
              </w:rPr>
              <w:t>L</w:t>
            </w:r>
          </w:p>
        </w:tc>
        <w:tc>
          <w:tcPr>
            <w:tcW w:w="436" w:type="dxa"/>
            <w:vMerge w:val="restart"/>
            <w:vAlign w:val="center"/>
          </w:tcPr>
          <w:p w:rsidR="00513198" w:rsidRPr="00B3441C" w:rsidRDefault="00513198" w:rsidP="00FE0F0D">
            <w:pPr>
              <w:jc w:val="center"/>
              <w:rPr>
                <w:rFonts w:asciiTheme="majorHAnsi" w:hAnsiTheme="majorHAnsi"/>
                <w:b/>
                <w:sz w:val="24"/>
                <w:szCs w:val="24"/>
              </w:rPr>
            </w:pPr>
            <w:r w:rsidRPr="00B3441C">
              <w:rPr>
                <w:rFonts w:asciiTheme="majorHAnsi" w:hAnsiTheme="majorHAnsi"/>
                <w:b/>
                <w:sz w:val="24"/>
                <w:szCs w:val="24"/>
              </w:rPr>
              <w:t>T</w:t>
            </w:r>
          </w:p>
        </w:tc>
        <w:tc>
          <w:tcPr>
            <w:tcW w:w="501" w:type="dxa"/>
            <w:vMerge w:val="restart"/>
            <w:vAlign w:val="center"/>
          </w:tcPr>
          <w:p w:rsidR="00513198" w:rsidRPr="00B3441C" w:rsidRDefault="00513198" w:rsidP="00FE0F0D">
            <w:pPr>
              <w:jc w:val="center"/>
              <w:rPr>
                <w:rFonts w:asciiTheme="majorHAnsi" w:hAnsiTheme="majorHAnsi"/>
                <w:b/>
                <w:sz w:val="24"/>
                <w:szCs w:val="24"/>
              </w:rPr>
            </w:pPr>
            <w:r w:rsidRPr="00B3441C">
              <w:rPr>
                <w:rFonts w:asciiTheme="majorHAnsi" w:hAnsiTheme="majorHAnsi"/>
                <w:b/>
                <w:sz w:val="24"/>
                <w:szCs w:val="24"/>
              </w:rPr>
              <w:t>P</w:t>
            </w:r>
          </w:p>
        </w:tc>
        <w:tc>
          <w:tcPr>
            <w:tcW w:w="559" w:type="dxa"/>
            <w:vMerge w:val="restart"/>
            <w:vAlign w:val="center"/>
          </w:tcPr>
          <w:p w:rsidR="00513198" w:rsidRPr="00B3441C" w:rsidRDefault="00513198" w:rsidP="00FE0F0D">
            <w:pPr>
              <w:widowControl w:val="0"/>
              <w:autoSpaceDE w:val="0"/>
              <w:autoSpaceDN w:val="0"/>
              <w:adjustRightInd w:val="0"/>
              <w:spacing w:line="226" w:lineRule="exact"/>
              <w:jc w:val="center"/>
              <w:rPr>
                <w:rFonts w:asciiTheme="majorHAnsi" w:hAnsiTheme="majorHAnsi" w:cs="Times New Roman"/>
                <w:b/>
                <w:bCs/>
                <w:w w:val="94"/>
                <w:sz w:val="24"/>
                <w:szCs w:val="24"/>
              </w:rPr>
            </w:pPr>
            <w:r>
              <w:rPr>
                <w:rFonts w:asciiTheme="majorHAnsi" w:hAnsiTheme="majorHAnsi" w:cs="Times New Roman"/>
                <w:b/>
                <w:bCs/>
                <w:w w:val="94"/>
                <w:sz w:val="24"/>
                <w:szCs w:val="24"/>
              </w:rPr>
              <w:t>H</w:t>
            </w:r>
          </w:p>
        </w:tc>
        <w:tc>
          <w:tcPr>
            <w:tcW w:w="1193" w:type="dxa"/>
            <w:vMerge w:val="restart"/>
            <w:vAlign w:val="center"/>
          </w:tcPr>
          <w:p w:rsidR="00513198" w:rsidRPr="00B3441C" w:rsidRDefault="00513198" w:rsidP="00FE0F0D">
            <w:pPr>
              <w:widowControl w:val="0"/>
              <w:autoSpaceDE w:val="0"/>
              <w:autoSpaceDN w:val="0"/>
              <w:adjustRightInd w:val="0"/>
              <w:spacing w:line="226" w:lineRule="exact"/>
              <w:jc w:val="center"/>
              <w:rPr>
                <w:rFonts w:asciiTheme="majorHAnsi" w:hAnsiTheme="majorHAnsi" w:cs="Times New Roman"/>
                <w:b/>
                <w:sz w:val="24"/>
                <w:szCs w:val="24"/>
              </w:rPr>
            </w:pPr>
            <w:r w:rsidRPr="00B3441C">
              <w:rPr>
                <w:rFonts w:asciiTheme="majorHAnsi" w:hAnsiTheme="majorHAnsi" w:cs="Times New Roman"/>
                <w:b/>
                <w:bCs/>
                <w:w w:val="94"/>
                <w:sz w:val="24"/>
                <w:szCs w:val="24"/>
              </w:rPr>
              <w:t>Th</w:t>
            </w:r>
            <w:r w:rsidRPr="00B3441C">
              <w:rPr>
                <w:rFonts w:asciiTheme="majorHAnsi" w:hAnsiTheme="majorHAnsi" w:cs="Times New Roman"/>
                <w:b/>
                <w:bCs/>
                <w:w w:val="98"/>
                <w:sz w:val="24"/>
                <w:szCs w:val="24"/>
              </w:rPr>
              <w:t xml:space="preserve">Duration </w:t>
            </w:r>
            <w:r w:rsidRPr="00B3441C">
              <w:rPr>
                <w:rFonts w:asciiTheme="majorHAnsi" w:hAnsiTheme="majorHAnsi" w:cs="Times New Roman"/>
                <w:b/>
                <w:bCs/>
                <w:sz w:val="24"/>
                <w:szCs w:val="24"/>
              </w:rPr>
              <w:t>(Hrs)</w:t>
            </w:r>
          </w:p>
        </w:tc>
        <w:tc>
          <w:tcPr>
            <w:tcW w:w="4489" w:type="dxa"/>
            <w:gridSpan w:val="6"/>
            <w:vAlign w:val="center"/>
          </w:tcPr>
          <w:p w:rsidR="00513198" w:rsidRPr="00B3441C" w:rsidRDefault="00513198" w:rsidP="00FE0F0D">
            <w:pPr>
              <w:jc w:val="center"/>
              <w:rPr>
                <w:rFonts w:asciiTheme="majorHAnsi" w:hAnsiTheme="majorHAnsi"/>
                <w:b/>
                <w:sz w:val="24"/>
                <w:szCs w:val="24"/>
              </w:rPr>
            </w:pPr>
            <w:r w:rsidRPr="00B3441C">
              <w:rPr>
                <w:rFonts w:asciiTheme="majorHAnsi" w:hAnsiTheme="majorHAnsi"/>
                <w:b/>
                <w:sz w:val="24"/>
                <w:szCs w:val="24"/>
              </w:rPr>
              <w:t>Marks</w:t>
            </w:r>
          </w:p>
        </w:tc>
        <w:tc>
          <w:tcPr>
            <w:tcW w:w="1034" w:type="dxa"/>
            <w:vMerge/>
          </w:tcPr>
          <w:p w:rsidR="00513198" w:rsidRPr="00B3441C" w:rsidRDefault="00513198" w:rsidP="00FE0F0D">
            <w:pPr>
              <w:jc w:val="center"/>
              <w:rPr>
                <w:rFonts w:asciiTheme="majorHAnsi" w:hAnsiTheme="majorHAnsi"/>
                <w:b/>
                <w:sz w:val="24"/>
                <w:szCs w:val="24"/>
              </w:rPr>
            </w:pPr>
          </w:p>
        </w:tc>
      </w:tr>
      <w:tr w:rsidR="003A2503" w:rsidRPr="00B3441C" w:rsidTr="003A2503">
        <w:trPr>
          <w:jc w:val="center"/>
        </w:trPr>
        <w:tc>
          <w:tcPr>
            <w:tcW w:w="1026" w:type="dxa"/>
            <w:vMerge/>
            <w:vAlign w:val="center"/>
          </w:tcPr>
          <w:p w:rsidR="00513198" w:rsidRPr="00B3441C" w:rsidRDefault="00513198" w:rsidP="00FE0F0D">
            <w:pPr>
              <w:jc w:val="center"/>
              <w:rPr>
                <w:rFonts w:asciiTheme="majorHAnsi" w:hAnsiTheme="majorHAnsi"/>
                <w:b/>
                <w:sz w:val="24"/>
                <w:szCs w:val="24"/>
              </w:rPr>
            </w:pPr>
          </w:p>
        </w:tc>
        <w:tc>
          <w:tcPr>
            <w:tcW w:w="3497" w:type="dxa"/>
            <w:vMerge/>
            <w:vAlign w:val="center"/>
          </w:tcPr>
          <w:p w:rsidR="00513198" w:rsidRPr="00B3441C" w:rsidRDefault="00513198" w:rsidP="00FE0F0D">
            <w:pPr>
              <w:jc w:val="center"/>
              <w:rPr>
                <w:rFonts w:asciiTheme="majorHAnsi" w:hAnsiTheme="majorHAnsi"/>
                <w:b/>
                <w:sz w:val="24"/>
                <w:szCs w:val="24"/>
              </w:rPr>
            </w:pPr>
          </w:p>
        </w:tc>
        <w:tc>
          <w:tcPr>
            <w:tcW w:w="543" w:type="dxa"/>
            <w:vMerge/>
            <w:vAlign w:val="center"/>
          </w:tcPr>
          <w:p w:rsidR="00513198" w:rsidRPr="00B3441C" w:rsidRDefault="00513198" w:rsidP="00FE0F0D">
            <w:pPr>
              <w:widowControl w:val="0"/>
              <w:autoSpaceDE w:val="0"/>
              <w:autoSpaceDN w:val="0"/>
              <w:adjustRightInd w:val="0"/>
              <w:spacing w:line="229" w:lineRule="exact"/>
              <w:jc w:val="center"/>
              <w:rPr>
                <w:rFonts w:asciiTheme="majorHAnsi" w:hAnsiTheme="majorHAnsi" w:cs="Times New Roman"/>
                <w:b/>
                <w:sz w:val="24"/>
                <w:szCs w:val="24"/>
              </w:rPr>
            </w:pPr>
          </w:p>
        </w:tc>
        <w:tc>
          <w:tcPr>
            <w:tcW w:w="436" w:type="dxa"/>
            <w:vMerge/>
            <w:vAlign w:val="center"/>
          </w:tcPr>
          <w:p w:rsidR="00513198" w:rsidRPr="00B3441C" w:rsidRDefault="00513198" w:rsidP="00FE0F0D">
            <w:pPr>
              <w:jc w:val="center"/>
              <w:rPr>
                <w:rFonts w:asciiTheme="majorHAnsi" w:hAnsiTheme="majorHAnsi"/>
                <w:b/>
                <w:sz w:val="24"/>
                <w:szCs w:val="24"/>
              </w:rPr>
            </w:pPr>
          </w:p>
        </w:tc>
        <w:tc>
          <w:tcPr>
            <w:tcW w:w="501" w:type="dxa"/>
            <w:vMerge/>
            <w:vAlign w:val="center"/>
          </w:tcPr>
          <w:p w:rsidR="00513198" w:rsidRPr="00B3441C" w:rsidRDefault="00513198" w:rsidP="00FE0F0D">
            <w:pPr>
              <w:jc w:val="center"/>
              <w:rPr>
                <w:rFonts w:asciiTheme="majorHAnsi" w:hAnsiTheme="majorHAnsi"/>
                <w:b/>
                <w:sz w:val="24"/>
                <w:szCs w:val="24"/>
              </w:rPr>
            </w:pPr>
          </w:p>
        </w:tc>
        <w:tc>
          <w:tcPr>
            <w:tcW w:w="559" w:type="dxa"/>
            <w:vMerge/>
          </w:tcPr>
          <w:p w:rsidR="00513198" w:rsidRPr="00B3441C" w:rsidRDefault="00513198" w:rsidP="00FE0F0D">
            <w:pPr>
              <w:widowControl w:val="0"/>
              <w:autoSpaceDE w:val="0"/>
              <w:autoSpaceDN w:val="0"/>
              <w:adjustRightInd w:val="0"/>
              <w:spacing w:line="229" w:lineRule="exact"/>
              <w:jc w:val="center"/>
              <w:rPr>
                <w:rFonts w:asciiTheme="majorHAnsi" w:hAnsiTheme="majorHAnsi" w:cs="Times New Roman"/>
                <w:b/>
                <w:sz w:val="24"/>
                <w:szCs w:val="24"/>
              </w:rPr>
            </w:pPr>
          </w:p>
        </w:tc>
        <w:tc>
          <w:tcPr>
            <w:tcW w:w="1193" w:type="dxa"/>
            <w:vMerge/>
            <w:vAlign w:val="center"/>
          </w:tcPr>
          <w:p w:rsidR="00513198" w:rsidRPr="00B3441C" w:rsidRDefault="00513198" w:rsidP="00FE0F0D">
            <w:pPr>
              <w:widowControl w:val="0"/>
              <w:autoSpaceDE w:val="0"/>
              <w:autoSpaceDN w:val="0"/>
              <w:adjustRightInd w:val="0"/>
              <w:spacing w:line="229" w:lineRule="exact"/>
              <w:jc w:val="center"/>
              <w:rPr>
                <w:rFonts w:asciiTheme="majorHAnsi" w:hAnsiTheme="majorHAnsi" w:cs="Times New Roman"/>
                <w:b/>
                <w:sz w:val="24"/>
                <w:szCs w:val="24"/>
              </w:rPr>
            </w:pPr>
          </w:p>
        </w:tc>
        <w:tc>
          <w:tcPr>
            <w:tcW w:w="821" w:type="dxa"/>
            <w:vAlign w:val="center"/>
          </w:tcPr>
          <w:p w:rsidR="00513198" w:rsidRPr="00B3441C" w:rsidRDefault="00513198" w:rsidP="00FE0F0D">
            <w:pPr>
              <w:jc w:val="center"/>
              <w:rPr>
                <w:rFonts w:asciiTheme="majorHAnsi" w:hAnsiTheme="majorHAnsi"/>
                <w:b/>
                <w:sz w:val="24"/>
                <w:szCs w:val="24"/>
              </w:rPr>
            </w:pPr>
            <w:r w:rsidRPr="00B3441C">
              <w:rPr>
                <w:rFonts w:asciiTheme="majorHAnsi" w:hAnsiTheme="majorHAnsi"/>
                <w:b/>
                <w:sz w:val="24"/>
                <w:szCs w:val="24"/>
              </w:rPr>
              <w:t>Th</w:t>
            </w:r>
          </w:p>
        </w:tc>
        <w:tc>
          <w:tcPr>
            <w:tcW w:w="697" w:type="dxa"/>
            <w:vAlign w:val="center"/>
          </w:tcPr>
          <w:p w:rsidR="00513198" w:rsidRPr="00B3441C" w:rsidRDefault="00513198" w:rsidP="00FE0F0D">
            <w:pPr>
              <w:jc w:val="center"/>
              <w:rPr>
                <w:rFonts w:asciiTheme="majorHAnsi" w:hAnsiTheme="majorHAnsi"/>
                <w:b/>
                <w:sz w:val="24"/>
                <w:szCs w:val="24"/>
              </w:rPr>
            </w:pPr>
            <w:r w:rsidRPr="00B3441C">
              <w:rPr>
                <w:rFonts w:asciiTheme="majorHAnsi" w:hAnsiTheme="majorHAnsi"/>
                <w:b/>
                <w:sz w:val="24"/>
                <w:szCs w:val="24"/>
              </w:rPr>
              <w:t>S</w:t>
            </w:r>
          </w:p>
        </w:tc>
        <w:tc>
          <w:tcPr>
            <w:tcW w:w="669" w:type="dxa"/>
            <w:vAlign w:val="center"/>
          </w:tcPr>
          <w:p w:rsidR="00513198" w:rsidRPr="00B3441C" w:rsidRDefault="00513198" w:rsidP="00FE0F0D">
            <w:pPr>
              <w:jc w:val="center"/>
              <w:rPr>
                <w:rFonts w:asciiTheme="majorHAnsi" w:hAnsiTheme="majorHAnsi"/>
                <w:b/>
                <w:sz w:val="24"/>
                <w:szCs w:val="24"/>
              </w:rPr>
            </w:pPr>
            <w:r w:rsidRPr="00B3441C">
              <w:rPr>
                <w:rFonts w:asciiTheme="majorHAnsi" w:hAnsiTheme="majorHAnsi"/>
                <w:b/>
                <w:sz w:val="24"/>
                <w:szCs w:val="24"/>
              </w:rPr>
              <w:t>TW</w:t>
            </w:r>
            <w:r w:rsidR="00A84297">
              <w:rPr>
                <w:rFonts w:asciiTheme="majorHAnsi" w:hAnsiTheme="majorHAnsi"/>
                <w:b/>
                <w:sz w:val="24"/>
                <w:szCs w:val="24"/>
              </w:rPr>
              <w:t>*</w:t>
            </w:r>
          </w:p>
        </w:tc>
        <w:tc>
          <w:tcPr>
            <w:tcW w:w="632" w:type="dxa"/>
            <w:vAlign w:val="center"/>
          </w:tcPr>
          <w:p w:rsidR="00513198" w:rsidRPr="00B3441C" w:rsidRDefault="00513198" w:rsidP="00FE0F0D">
            <w:pPr>
              <w:jc w:val="center"/>
              <w:rPr>
                <w:rFonts w:asciiTheme="majorHAnsi" w:hAnsiTheme="majorHAnsi"/>
                <w:b/>
                <w:sz w:val="24"/>
                <w:szCs w:val="24"/>
              </w:rPr>
            </w:pPr>
            <w:r w:rsidRPr="00B3441C">
              <w:rPr>
                <w:rFonts w:asciiTheme="majorHAnsi" w:hAnsiTheme="majorHAnsi"/>
                <w:b/>
                <w:sz w:val="24"/>
                <w:szCs w:val="24"/>
              </w:rPr>
              <w:t>P</w:t>
            </w:r>
          </w:p>
        </w:tc>
        <w:tc>
          <w:tcPr>
            <w:tcW w:w="643" w:type="dxa"/>
            <w:vAlign w:val="center"/>
          </w:tcPr>
          <w:p w:rsidR="00513198" w:rsidRPr="00B3441C" w:rsidRDefault="00513198" w:rsidP="00FE0F0D">
            <w:pPr>
              <w:jc w:val="center"/>
              <w:rPr>
                <w:rFonts w:asciiTheme="majorHAnsi" w:hAnsiTheme="majorHAnsi"/>
                <w:b/>
                <w:sz w:val="24"/>
                <w:szCs w:val="24"/>
              </w:rPr>
            </w:pPr>
            <w:r w:rsidRPr="00B3441C">
              <w:rPr>
                <w:rFonts w:asciiTheme="majorHAnsi" w:hAnsiTheme="majorHAnsi"/>
                <w:b/>
                <w:sz w:val="24"/>
                <w:szCs w:val="24"/>
              </w:rPr>
              <w:t>O</w:t>
            </w:r>
          </w:p>
        </w:tc>
        <w:tc>
          <w:tcPr>
            <w:tcW w:w="1027" w:type="dxa"/>
            <w:vAlign w:val="center"/>
          </w:tcPr>
          <w:p w:rsidR="00513198" w:rsidRPr="00B3441C" w:rsidRDefault="00513198" w:rsidP="00FE0F0D">
            <w:pPr>
              <w:jc w:val="center"/>
              <w:rPr>
                <w:rFonts w:asciiTheme="majorHAnsi" w:hAnsiTheme="majorHAnsi"/>
                <w:b/>
                <w:sz w:val="24"/>
                <w:szCs w:val="24"/>
              </w:rPr>
            </w:pPr>
            <w:r w:rsidRPr="00B3441C">
              <w:rPr>
                <w:rFonts w:asciiTheme="majorHAnsi" w:hAnsiTheme="majorHAnsi"/>
                <w:b/>
                <w:sz w:val="24"/>
                <w:szCs w:val="24"/>
              </w:rPr>
              <w:t>Total</w:t>
            </w:r>
          </w:p>
        </w:tc>
        <w:tc>
          <w:tcPr>
            <w:tcW w:w="1034" w:type="dxa"/>
            <w:vMerge/>
          </w:tcPr>
          <w:p w:rsidR="00513198" w:rsidRPr="00B3441C" w:rsidRDefault="00513198" w:rsidP="00FE0F0D">
            <w:pPr>
              <w:jc w:val="center"/>
              <w:rPr>
                <w:rFonts w:asciiTheme="majorHAnsi" w:hAnsiTheme="majorHAnsi"/>
                <w:b/>
                <w:sz w:val="24"/>
                <w:szCs w:val="24"/>
              </w:rPr>
            </w:pPr>
          </w:p>
        </w:tc>
      </w:tr>
      <w:tr w:rsidR="00D436F2" w:rsidRPr="00B3441C" w:rsidTr="003A2503">
        <w:trPr>
          <w:jc w:val="center"/>
        </w:trPr>
        <w:tc>
          <w:tcPr>
            <w:tcW w:w="1026"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EE810</w:t>
            </w:r>
          </w:p>
        </w:tc>
        <w:tc>
          <w:tcPr>
            <w:tcW w:w="3497" w:type="dxa"/>
            <w:vAlign w:val="bottom"/>
          </w:tcPr>
          <w:p w:rsidR="00D436F2" w:rsidRPr="00FE0F0D" w:rsidRDefault="00D436F2" w:rsidP="00FE0F0D">
            <w:pPr>
              <w:rPr>
                <w:rFonts w:asciiTheme="majorHAnsi" w:hAnsiTheme="majorHAnsi"/>
              </w:rPr>
            </w:pPr>
            <w:r w:rsidRPr="00FE0F0D">
              <w:rPr>
                <w:rFonts w:asciiTheme="majorHAnsi" w:eastAsia="Times New Roman" w:hAnsiTheme="majorHAnsi" w:cs="Times New Roman"/>
                <w:color w:val="000000"/>
                <w:lang w:eastAsia="en-IN"/>
              </w:rPr>
              <w:t>High Voltage Engineering</w:t>
            </w:r>
          </w:p>
        </w:tc>
        <w:tc>
          <w:tcPr>
            <w:tcW w:w="543"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3</w:t>
            </w:r>
          </w:p>
        </w:tc>
        <w:tc>
          <w:tcPr>
            <w:tcW w:w="436"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01"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59" w:type="dxa"/>
            <w:vAlign w:val="bottom"/>
          </w:tcPr>
          <w:p w:rsidR="00D436F2" w:rsidRPr="00FE0F0D" w:rsidRDefault="00D436F2" w:rsidP="00FE0F0D">
            <w:pPr>
              <w:widowControl w:val="0"/>
              <w:autoSpaceDE w:val="0"/>
              <w:autoSpaceDN w:val="0"/>
              <w:adjustRightInd w:val="0"/>
              <w:jc w:val="center"/>
              <w:rPr>
                <w:rFonts w:asciiTheme="majorHAnsi" w:hAnsiTheme="majorHAnsi" w:cs="Times New Roman"/>
              </w:rPr>
            </w:pPr>
            <w:r w:rsidRPr="00FE0F0D">
              <w:rPr>
                <w:rFonts w:asciiTheme="majorHAnsi" w:eastAsia="Times New Roman" w:hAnsiTheme="majorHAnsi" w:cs="Times New Roman"/>
                <w:b/>
                <w:bCs/>
                <w:color w:val="000000"/>
                <w:lang w:eastAsia="en-IN"/>
              </w:rPr>
              <w:t>3</w:t>
            </w:r>
          </w:p>
        </w:tc>
        <w:tc>
          <w:tcPr>
            <w:tcW w:w="1193" w:type="dxa"/>
            <w:vAlign w:val="center"/>
          </w:tcPr>
          <w:p w:rsidR="00D436F2" w:rsidRPr="00FE0F0D" w:rsidRDefault="00D436F2" w:rsidP="00FE0F0D">
            <w:pPr>
              <w:widowControl w:val="0"/>
              <w:autoSpaceDE w:val="0"/>
              <w:autoSpaceDN w:val="0"/>
              <w:adjustRightInd w:val="0"/>
              <w:jc w:val="center"/>
              <w:rPr>
                <w:rFonts w:asciiTheme="majorHAnsi" w:hAnsiTheme="majorHAnsi" w:cs="Times New Roman"/>
              </w:rPr>
            </w:pPr>
            <w:r w:rsidRPr="00FE0F0D">
              <w:rPr>
                <w:rFonts w:asciiTheme="majorHAnsi" w:hAnsiTheme="majorHAnsi" w:cs="Times New Roman"/>
              </w:rPr>
              <w:t>3</w:t>
            </w:r>
          </w:p>
        </w:tc>
        <w:tc>
          <w:tcPr>
            <w:tcW w:w="821"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100</w:t>
            </w:r>
          </w:p>
        </w:tc>
        <w:tc>
          <w:tcPr>
            <w:tcW w:w="697"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25</w:t>
            </w:r>
          </w:p>
        </w:tc>
        <w:tc>
          <w:tcPr>
            <w:tcW w:w="669"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632"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643"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1027" w:type="dxa"/>
            <w:vAlign w:val="bottom"/>
          </w:tcPr>
          <w:p w:rsidR="00D436F2" w:rsidRPr="00064B53" w:rsidRDefault="00D436F2" w:rsidP="00FE0F0D">
            <w:pPr>
              <w:jc w:val="center"/>
              <w:rPr>
                <w:rFonts w:asciiTheme="majorHAnsi" w:hAnsiTheme="majorHAnsi"/>
                <w:b/>
                <w:sz w:val="24"/>
                <w:szCs w:val="24"/>
              </w:rPr>
            </w:pPr>
            <w:r>
              <w:rPr>
                <w:rFonts w:asciiTheme="majorHAnsi" w:hAnsiTheme="majorHAnsi"/>
                <w:b/>
                <w:sz w:val="24"/>
                <w:szCs w:val="24"/>
              </w:rPr>
              <w:t>125</w:t>
            </w:r>
          </w:p>
        </w:tc>
        <w:tc>
          <w:tcPr>
            <w:tcW w:w="1034" w:type="dxa"/>
            <w:vAlign w:val="bottom"/>
          </w:tcPr>
          <w:p w:rsidR="00D436F2" w:rsidRPr="005501B1" w:rsidRDefault="00D436F2" w:rsidP="00FE0F0D">
            <w:pPr>
              <w:jc w:val="center"/>
              <w:rPr>
                <w:rFonts w:asciiTheme="majorHAnsi" w:eastAsia="Times New Roman" w:hAnsiTheme="majorHAnsi" w:cs="Times New Roman"/>
                <w:bCs/>
                <w:color w:val="000000"/>
                <w:sz w:val="24"/>
                <w:szCs w:val="24"/>
                <w:lang w:eastAsia="en-IN"/>
              </w:rPr>
            </w:pPr>
            <w:r w:rsidRPr="005501B1">
              <w:rPr>
                <w:rFonts w:asciiTheme="majorHAnsi" w:eastAsia="Times New Roman" w:hAnsiTheme="majorHAnsi" w:cs="Times New Roman"/>
                <w:bCs/>
                <w:color w:val="000000"/>
                <w:sz w:val="24"/>
                <w:szCs w:val="24"/>
                <w:lang w:eastAsia="en-IN"/>
              </w:rPr>
              <w:t>3</w:t>
            </w:r>
          </w:p>
        </w:tc>
      </w:tr>
      <w:tr w:rsidR="00D436F2" w:rsidRPr="00B3441C" w:rsidTr="003A2503">
        <w:trPr>
          <w:jc w:val="center"/>
        </w:trPr>
        <w:tc>
          <w:tcPr>
            <w:tcW w:w="1026"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EE821</w:t>
            </w:r>
          </w:p>
        </w:tc>
        <w:tc>
          <w:tcPr>
            <w:tcW w:w="3497" w:type="dxa"/>
            <w:vAlign w:val="bottom"/>
          </w:tcPr>
          <w:p w:rsidR="00D436F2" w:rsidRPr="00FE0F0D" w:rsidRDefault="00D436F2" w:rsidP="00FE0F0D">
            <w:pPr>
              <w:rPr>
                <w:rFonts w:asciiTheme="majorHAnsi" w:hAnsiTheme="majorHAnsi"/>
              </w:rPr>
            </w:pPr>
            <w:r w:rsidRPr="00FE0F0D">
              <w:rPr>
                <w:rFonts w:asciiTheme="majorHAnsi" w:eastAsia="Times New Roman" w:hAnsiTheme="majorHAnsi" w:cs="Times New Roman"/>
                <w:color w:val="000000"/>
                <w:lang w:eastAsia="en-IN"/>
              </w:rPr>
              <w:t>Embedded Systems</w:t>
            </w:r>
          </w:p>
        </w:tc>
        <w:tc>
          <w:tcPr>
            <w:tcW w:w="543" w:type="dxa"/>
            <w:vMerge w:val="restart"/>
            <w:vAlign w:val="center"/>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3</w:t>
            </w:r>
          </w:p>
        </w:tc>
        <w:tc>
          <w:tcPr>
            <w:tcW w:w="436" w:type="dxa"/>
            <w:vMerge w:val="restart"/>
            <w:vAlign w:val="center"/>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01" w:type="dxa"/>
            <w:vMerge w:val="restart"/>
            <w:vAlign w:val="center"/>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59" w:type="dxa"/>
            <w:vMerge w:val="restart"/>
            <w:vAlign w:val="center"/>
          </w:tcPr>
          <w:p w:rsidR="00D436F2" w:rsidRPr="00FE0F0D" w:rsidRDefault="00D436F2" w:rsidP="00FE0F0D">
            <w:pPr>
              <w:widowControl w:val="0"/>
              <w:autoSpaceDE w:val="0"/>
              <w:autoSpaceDN w:val="0"/>
              <w:adjustRightInd w:val="0"/>
              <w:spacing w:line="224" w:lineRule="exact"/>
              <w:jc w:val="center"/>
              <w:rPr>
                <w:rFonts w:asciiTheme="majorHAnsi" w:hAnsiTheme="majorHAnsi" w:cs="Times New Roman"/>
              </w:rPr>
            </w:pPr>
            <w:r w:rsidRPr="00FE0F0D">
              <w:rPr>
                <w:rFonts w:asciiTheme="majorHAnsi" w:eastAsia="Times New Roman" w:hAnsiTheme="majorHAnsi" w:cs="Times New Roman"/>
                <w:b/>
                <w:bCs/>
                <w:color w:val="000000"/>
                <w:lang w:eastAsia="en-IN"/>
              </w:rPr>
              <w:t>3</w:t>
            </w:r>
          </w:p>
        </w:tc>
        <w:tc>
          <w:tcPr>
            <w:tcW w:w="1193" w:type="dxa"/>
            <w:vMerge w:val="restart"/>
            <w:vAlign w:val="center"/>
          </w:tcPr>
          <w:p w:rsidR="00D436F2" w:rsidRPr="00FE0F0D" w:rsidRDefault="00D436F2" w:rsidP="00FE0F0D">
            <w:pPr>
              <w:widowControl w:val="0"/>
              <w:autoSpaceDE w:val="0"/>
              <w:autoSpaceDN w:val="0"/>
              <w:adjustRightInd w:val="0"/>
              <w:spacing w:line="224" w:lineRule="exact"/>
              <w:jc w:val="center"/>
              <w:rPr>
                <w:rFonts w:asciiTheme="majorHAnsi" w:hAnsiTheme="majorHAnsi" w:cs="Times New Roman"/>
              </w:rPr>
            </w:pPr>
            <w:r w:rsidRPr="00FE0F0D">
              <w:rPr>
                <w:rFonts w:asciiTheme="majorHAnsi" w:hAnsiTheme="majorHAnsi" w:cs="Times New Roman"/>
              </w:rPr>
              <w:t>3</w:t>
            </w:r>
          </w:p>
        </w:tc>
        <w:tc>
          <w:tcPr>
            <w:tcW w:w="821" w:type="dxa"/>
            <w:vMerge w:val="restart"/>
            <w:vAlign w:val="center"/>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100</w:t>
            </w:r>
          </w:p>
        </w:tc>
        <w:tc>
          <w:tcPr>
            <w:tcW w:w="697" w:type="dxa"/>
            <w:vMerge w:val="restart"/>
            <w:vAlign w:val="center"/>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25</w:t>
            </w:r>
          </w:p>
        </w:tc>
        <w:tc>
          <w:tcPr>
            <w:tcW w:w="669" w:type="dxa"/>
            <w:vMerge w:val="restart"/>
            <w:vAlign w:val="center"/>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632" w:type="dxa"/>
            <w:vMerge w:val="restart"/>
            <w:vAlign w:val="center"/>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643" w:type="dxa"/>
            <w:vMerge w:val="restart"/>
            <w:vAlign w:val="center"/>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1027" w:type="dxa"/>
            <w:vMerge w:val="restart"/>
            <w:vAlign w:val="center"/>
          </w:tcPr>
          <w:p w:rsidR="00D436F2" w:rsidRPr="00064B53" w:rsidRDefault="00D436F2" w:rsidP="00FE0F0D">
            <w:pPr>
              <w:jc w:val="center"/>
              <w:rPr>
                <w:rFonts w:asciiTheme="majorHAnsi" w:hAnsiTheme="majorHAnsi"/>
                <w:b/>
                <w:sz w:val="24"/>
                <w:szCs w:val="24"/>
              </w:rPr>
            </w:pPr>
            <w:r>
              <w:rPr>
                <w:rFonts w:asciiTheme="majorHAnsi" w:hAnsiTheme="majorHAnsi"/>
                <w:b/>
                <w:sz w:val="24"/>
                <w:szCs w:val="24"/>
              </w:rPr>
              <w:t>125</w:t>
            </w:r>
          </w:p>
        </w:tc>
        <w:tc>
          <w:tcPr>
            <w:tcW w:w="1034" w:type="dxa"/>
            <w:vMerge w:val="restart"/>
            <w:vAlign w:val="center"/>
          </w:tcPr>
          <w:p w:rsidR="00D436F2" w:rsidRPr="005501B1" w:rsidRDefault="00D436F2" w:rsidP="00FE0F0D">
            <w:pPr>
              <w:jc w:val="center"/>
              <w:rPr>
                <w:rFonts w:asciiTheme="majorHAnsi" w:eastAsia="Times New Roman" w:hAnsiTheme="majorHAnsi" w:cs="Times New Roman"/>
                <w:bCs/>
                <w:color w:val="000000"/>
                <w:sz w:val="24"/>
                <w:szCs w:val="24"/>
                <w:lang w:eastAsia="en-IN"/>
              </w:rPr>
            </w:pPr>
            <w:r w:rsidRPr="005501B1">
              <w:rPr>
                <w:rFonts w:asciiTheme="majorHAnsi" w:eastAsia="Times New Roman" w:hAnsiTheme="majorHAnsi" w:cs="Times New Roman"/>
                <w:bCs/>
                <w:color w:val="000000"/>
                <w:sz w:val="24"/>
                <w:szCs w:val="24"/>
                <w:lang w:eastAsia="en-IN"/>
              </w:rPr>
              <w:t>3</w:t>
            </w:r>
          </w:p>
        </w:tc>
      </w:tr>
      <w:tr w:rsidR="00D436F2" w:rsidRPr="00B3441C" w:rsidTr="003A2503">
        <w:trPr>
          <w:jc w:val="center"/>
        </w:trPr>
        <w:tc>
          <w:tcPr>
            <w:tcW w:w="1026"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EE822</w:t>
            </w:r>
          </w:p>
        </w:tc>
        <w:tc>
          <w:tcPr>
            <w:tcW w:w="3497" w:type="dxa"/>
            <w:vAlign w:val="bottom"/>
          </w:tcPr>
          <w:p w:rsidR="00D436F2" w:rsidRPr="00FE0F0D" w:rsidRDefault="00D436F2" w:rsidP="00FE0F0D">
            <w:pPr>
              <w:rPr>
                <w:rFonts w:asciiTheme="majorHAnsi" w:hAnsiTheme="majorHAnsi"/>
              </w:rPr>
            </w:pPr>
            <w:r w:rsidRPr="00FE0F0D">
              <w:rPr>
                <w:rFonts w:asciiTheme="majorHAnsi" w:eastAsia="Times New Roman" w:hAnsiTheme="majorHAnsi" w:cs="Times New Roman"/>
                <w:color w:val="000000"/>
                <w:lang w:eastAsia="en-IN"/>
              </w:rPr>
              <w:t xml:space="preserve">Power System Operation &amp; Control </w:t>
            </w:r>
          </w:p>
        </w:tc>
        <w:tc>
          <w:tcPr>
            <w:tcW w:w="543" w:type="dxa"/>
            <w:vMerge/>
            <w:vAlign w:val="center"/>
          </w:tcPr>
          <w:p w:rsidR="00D436F2" w:rsidRPr="00FE0F0D" w:rsidRDefault="00D436F2" w:rsidP="00FE0F0D">
            <w:pPr>
              <w:jc w:val="center"/>
              <w:rPr>
                <w:rFonts w:asciiTheme="majorHAnsi" w:hAnsiTheme="majorHAnsi"/>
              </w:rPr>
            </w:pPr>
          </w:p>
        </w:tc>
        <w:tc>
          <w:tcPr>
            <w:tcW w:w="436" w:type="dxa"/>
            <w:vMerge/>
            <w:vAlign w:val="center"/>
          </w:tcPr>
          <w:p w:rsidR="00D436F2" w:rsidRPr="00FE0F0D" w:rsidRDefault="00D436F2" w:rsidP="00FE0F0D">
            <w:pPr>
              <w:jc w:val="center"/>
              <w:rPr>
                <w:rFonts w:asciiTheme="majorHAnsi" w:hAnsiTheme="majorHAnsi"/>
              </w:rPr>
            </w:pPr>
          </w:p>
        </w:tc>
        <w:tc>
          <w:tcPr>
            <w:tcW w:w="501" w:type="dxa"/>
            <w:vMerge/>
            <w:vAlign w:val="center"/>
          </w:tcPr>
          <w:p w:rsidR="00D436F2" w:rsidRPr="00FE0F0D" w:rsidRDefault="00D436F2" w:rsidP="00FE0F0D">
            <w:pPr>
              <w:jc w:val="center"/>
              <w:rPr>
                <w:rFonts w:asciiTheme="majorHAnsi" w:hAnsiTheme="majorHAnsi"/>
              </w:rPr>
            </w:pPr>
          </w:p>
        </w:tc>
        <w:tc>
          <w:tcPr>
            <w:tcW w:w="559" w:type="dxa"/>
            <w:vMerge/>
            <w:vAlign w:val="center"/>
          </w:tcPr>
          <w:p w:rsidR="00D436F2" w:rsidRPr="00FE0F0D" w:rsidRDefault="00D436F2" w:rsidP="00FE0F0D">
            <w:pPr>
              <w:widowControl w:val="0"/>
              <w:autoSpaceDE w:val="0"/>
              <w:autoSpaceDN w:val="0"/>
              <w:adjustRightInd w:val="0"/>
              <w:jc w:val="center"/>
              <w:rPr>
                <w:rFonts w:asciiTheme="majorHAnsi" w:hAnsiTheme="majorHAnsi" w:cs="Times New Roman"/>
              </w:rPr>
            </w:pPr>
          </w:p>
        </w:tc>
        <w:tc>
          <w:tcPr>
            <w:tcW w:w="1193" w:type="dxa"/>
            <w:vMerge/>
            <w:vAlign w:val="center"/>
          </w:tcPr>
          <w:p w:rsidR="00D436F2" w:rsidRPr="00FE0F0D" w:rsidRDefault="00D436F2" w:rsidP="00FE0F0D">
            <w:pPr>
              <w:jc w:val="center"/>
              <w:rPr>
                <w:rFonts w:asciiTheme="majorHAnsi" w:hAnsiTheme="majorHAnsi" w:cs="Times New Roman"/>
              </w:rPr>
            </w:pPr>
          </w:p>
        </w:tc>
        <w:tc>
          <w:tcPr>
            <w:tcW w:w="821" w:type="dxa"/>
            <w:vMerge/>
            <w:vAlign w:val="center"/>
          </w:tcPr>
          <w:p w:rsidR="00D436F2" w:rsidRPr="00FE0F0D" w:rsidRDefault="00D436F2" w:rsidP="00FE0F0D">
            <w:pPr>
              <w:jc w:val="center"/>
              <w:rPr>
                <w:rFonts w:asciiTheme="majorHAnsi" w:hAnsiTheme="majorHAnsi"/>
              </w:rPr>
            </w:pPr>
          </w:p>
        </w:tc>
        <w:tc>
          <w:tcPr>
            <w:tcW w:w="697" w:type="dxa"/>
            <w:vMerge/>
            <w:vAlign w:val="center"/>
          </w:tcPr>
          <w:p w:rsidR="00D436F2" w:rsidRPr="00FE0F0D" w:rsidRDefault="00D436F2" w:rsidP="00FE0F0D">
            <w:pPr>
              <w:jc w:val="center"/>
              <w:rPr>
                <w:rFonts w:asciiTheme="majorHAnsi" w:hAnsiTheme="majorHAnsi"/>
              </w:rPr>
            </w:pPr>
          </w:p>
        </w:tc>
        <w:tc>
          <w:tcPr>
            <w:tcW w:w="669" w:type="dxa"/>
            <w:vMerge/>
            <w:vAlign w:val="center"/>
          </w:tcPr>
          <w:p w:rsidR="00D436F2" w:rsidRPr="00FE0F0D" w:rsidRDefault="00D436F2" w:rsidP="00FE0F0D">
            <w:pPr>
              <w:jc w:val="center"/>
              <w:rPr>
                <w:rFonts w:asciiTheme="majorHAnsi" w:hAnsiTheme="majorHAnsi"/>
              </w:rPr>
            </w:pPr>
          </w:p>
        </w:tc>
        <w:tc>
          <w:tcPr>
            <w:tcW w:w="632" w:type="dxa"/>
            <w:vMerge/>
            <w:vAlign w:val="center"/>
          </w:tcPr>
          <w:p w:rsidR="00D436F2" w:rsidRPr="00FE0F0D" w:rsidRDefault="00D436F2" w:rsidP="00FE0F0D">
            <w:pPr>
              <w:jc w:val="center"/>
              <w:rPr>
                <w:rFonts w:asciiTheme="majorHAnsi" w:hAnsiTheme="majorHAnsi"/>
              </w:rPr>
            </w:pPr>
          </w:p>
        </w:tc>
        <w:tc>
          <w:tcPr>
            <w:tcW w:w="643" w:type="dxa"/>
            <w:vMerge/>
            <w:vAlign w:val="center"/>
          </w:tcPr>
          <w:p w:rsidR="00D436F2" w:rsidRPr="00FE0F0D" w:rsidRDefault="00D436F2" w:rsidP="00FE0F0D">
            <w:pPr>
              <w:jc w:val="center"/>
              <w:rPr>
                <w:rFonts w:asciiTheme="majorHAnsi" w:hAnsiTheme="majorHAnsi"/>
              </w:rPr>
            </w:pPr>
          </w:p>
        </w:tc>
        <w:tc>
          <w:tcPr>
            <w:tcW w:w="1027" w:type="dxa"/>
            <w:vMerge/>
            <w:vAlign w:val="center"/>
          </w:tcPr>
          <w:p w:rsidR="00D436F2" w:rsidRPr="00064B53" w:rsidRDefault="00D436F2" w:rsidP="00FE0F0D">
            <w:pPr>
              <w:jc w:val="center"/>
              <w:rPr>
                <w:rFonts w:asciiTheme="majorHAnsi" w:hAnsiTheme="majorHAnsi"/>
                <w:b/>
                <w:sz w:val="24"/>
                <w:szCs w:val="24"/>
              </w:rPr>
            </w:pPr>
          </w:p>
        </w:tc>
        <w:tc>
          <w:tcPr>
            <w:tcW w:w="1034" w:type="dxa"/>
            <w:vMerge/>
            <w:vAlign w:val="center"/>
          </w:tcPr>
          <w:p w:rsidR="00D436F2" w:rsidRPr="005501B1" w:rsidRDefault="00D436F2" w:rsidP="00FE0F0D">
            <w:pPr>
              <w:jc w:val="center"/>
              <w:rPr>
                <w:rFonts w:asciiTheme="majorHAnsi" w:eastAsia="Times New Roman" w:hAnsiTheme="majorHAnsi" w:cs="Times New Roman"/>
                <w:bCs/>
                <w:color w:val="000000"/>
                <w:sz w:val="24"/>
                <w:szCs w:val="24"/>
                <w:lang w:eastAsia="en-IN"/>
              </w:rPr>
            </w:pPr>
          </w:p>
        </w:tc>
      </w:tr>
      <w:tr w:rsidR="00D436F2" w:rsidRPr="00B3441C" w:rsidTr="003A2503">
        <w:trPr>
          <w:jc w:val="center"/>
        </w:trPr>
        <w:tc>
          <w:tcPr>
            <w:tcW w:w="1026"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EE823</w:t>
            </w:r>
          </w:p>
        </w:tc>
        <w:tc>
          <w:tcPr>
            <w:tcW w:w="3497" w:type="dxa"/>
            <w:vAlign w:val="bottom"/>
          </w:tcPr>
          <w:p w:rsidR="00D436F2" w:rsidRPr="00FE0F0D" w:rsidRDefault="00D436F2" w:rsidP="00FE0F0D">
            <w:pPr>
              <w:rPr>
                <w:rFonts w:asciiTheme="majorHAnsi" w:hAnsiTheme="majorHAnsi"/>
              </w:rPr>
            </w:pPr>
            <w:r w:rsidRPr="00FE0F0D">
              <w:rPr>
                <w:rFonts w:asciiTheme="majorHAnsi" w:eastAsia="Times New Roman" w:hAnsiTheme="majorHAnsi" w:cs="Times New Roman"/>
                <w:color w:val="000000"/>
                <w:lang w:eastAsia="en-IN"/>
              </w:rPr>
              <w:t>Reliability of electrical system</w:t>
            </w:r>
          </w:p>
        </w:tc>
        <w:tc>
          <w:tcPr>
            <w:tcW w:w="543" w:type="dxa"/>
            <w:vMerge/>
            <w:vAlign w:val="center"/>
          </w:tcPr>
          <w:p w:rsidR="00D436F2" w:rsidRPr="00FE0F0D" w:rsidRDefault="00D436F2" w:rsidP="00FE0F0D">
            <w:pPr>
              <w:jc w:val="center"/>
              <w:rPr>
                <w:rFonts w:asciiTheme="majorHAnsi" w:hAnsiTheme="majorHAnsi"/>
              </w:rPr>
            </w:pPr>
          </w:p>
        </w:tc>
        <w:tc>
          <w:tcPr>
            <w:tcW w:w="436" w:type="dxa"/>
            <w:vMerge/>
            <w:vAlign w:val="center"/>
          </w:tcPr>
          <w:p w:rsidR="00D436F2" w:rsidRPr="00FE0F0D" w:rsidRDefault="00D436F2" w:rsidP="00FE0F0D">
            <w:pPr>
              <w:jc w:val="center"/>
              <w:rPr>
                <w:rFonts w:asciiTheme="majorHAnsi" w:hAnsiTheme="majorHAnsi"/>
              </w:rPr>
            </w:pPr>
          </w:p>
        </w:tc>
        <w:tc>
          <w:tcPr>
            <w:tcW w:w="501" w:type="dxa"/>
            <w:vMerge/>
            <w:vAlign w:val="center"/>
          </w:tcPr>
          <w:p w:rsidR="00D436F2" w:rsidRPr="00FE0F0D" w:rsidRDefault="00D436F2" w:rsidP="00FE0F0D">
            <w:pPr>
              <w:jc w:val="center"/>
              <w:rPr>
                <w:rFonts w:asciiTheme="majorHAnsi" w:hAnsiTheme="majorHAnsi"/>
              </w:rPr>
            </w:pPr>
          </w:p>
        </w:tc>
        <w:tc>
          <w:tcPr>
            <w:tcW w:w="559" w:type="dxa"/>
            <w:vMerge/>
            <w:vAlign w:val="center"/>
          </w:tcPr>
          <w:p w:rsidR="00D436F2" w:rsidRPr="00FE0F0D" w:rsidRDefault="00D436F2" w:rsidP="00FE0F0D">
            <w:pPr>
              <w:jc w:val="center"/>
              <w:rPr>
                <w:rFonts w:asciiTheme="majorHAnsi" w:hAnsiTheme="majorHAnsi"/>
              </w:rPr>
            </w:pPr>
          </w:p>
        </w:tc>
        <w:tc>
          <w:tcPr>
            <w:tcW w:w="1193" w:type="dxa"/>
            <w:vMerge/>
            <w:vAlign w:val="center"/>
          </w:tcPr>
          <w:p w:rsidR="00D436F2" w:rsidRPr="00FE0F0D" w:rsidRDefault="00D436F2" w:rsidP="00FE0F0D">
            <w:pPr>
              <w:jc w:val="center"/>
              <w:rPr>
                <w:rFonts w:asciiTheme="majorHAnsi" w:hAnsiTheme="majorHAnsi"/>
              </w:rPr>
            </w:pPr>
          </w:p>
        </w:tc>
        <w:tc>
          <w:tcPr>
            <w:tcW w:w="821" w:type="dxa"/>
            <w:vMerge/>
            <w:vAlign w:val="center"/>
          </w:tcPr>
          <w:p w:rsidR="00D436F2" w:rsidRPr="00FE0F0D" w:rsidRDefault="00D436F2" w:rsidP="00FE0F0D">
            <w:pPr>
              <w:jc w:val="center"/>
              <w:rPr>
                <w:rFonts w:asciiTheme="majorHAnsi" w:hAnsiTheme="majorHAnsi"/>
              </w:rPr>
            </w:pPr>
          </w:p>
        </w:tc>
        <w:tc>
          <w:tcPr>
            <w:tcW w:w="697" w:type="dxa"/>
            <w:vMerge/>
            <w:vAlign w:val="center"/>
          </w:tcPr>
          <w:p w:rsidR="00D436F2" w:rsidRPr="00FE0F0D" w:rsidRDefault="00D436F2" w:rsidP="00FE0F0D">
            <w:pPr>
              <w:jc w:val="center"/>
              <w:rPr>
                <w:rFonts w:asciiTheme="majorHAnsi" w:hAnsiTheme="majorHAnsi"/>
              </w:rPr>
            </w:pPr>
          </w:p>
        </w:tc>
        <w:tc>
          <w:tcPr>
            <w:tcW w:w="669" w:type="dxa"/>
            <w:vMerge/>
            <w:vAlign w:val="center"/>
          </w:tcPr>
          <w:p w:rsidR="00D436F2" w:rsidRPr="00FE0F0D" w:rsidRDefault="00D436F2" w:rsidP="00FE0F0D">
            <w:pPr>
              <w:jc w:val="center"/>
              <w:rPr>
                <w:rFonts w:asciiTheme="majorHAnsi" w:hAnsiTheme="majorHAnsi"/>
              </w:rPr>
            </w:pPr>
          </w:p>
        </w:tc>
        <w:tc>
          <w:tcPr>
            <w:tcW w:w="632" w:type="dxa"/>
            <w:vMerge/>
            <w:vAlign w:val="center"/>
          </w:tcPr>
          <w:p w:rsidR="00D436F2" w:rsidRPr="00FE0F0D" w:rsidRDefault="00D436F2" w:rsidP="00FE0F0D">
            <w:pPr>
              <w:jc w:val="center"/>
              <w:rPr>
                <w:rFonts w:asciiTheme="majorHAnsi" w:hAnsiTheme="majorHAnsi"/>
              </w:rPr>
            </w:pPr>
          </w:p>
        </w:tc>
        <w:tc>
          <w:tcPr>
            <w:tcW w:w="643" w:type="dxa"/>
            <w:vMerge/>
            <w:vAlign w:val="center"/>
          </w:tcPr>
          <w:p w:rsidR="00D436F2" w:rsidRPr="00FE0F0D" w:rsidRDefault="00D436F2" w:rsidP="00FE0F0D">
            <w:pPr>
              <w:jc w:val="center"/>
              <w:rPr>
                <w:rFonts w:asciiTheme="majorHAnsi" w:hAnsiTheme="majorHAnsi"/>
              </w:rPr>
            </w:pPr>
          </w:p>
        </w:tc>
        <w:tc>
          <w:tcPr>
            <w:tcW w:w="1027" w:type="dxa"/>
            <w:vMerge/>
          </w:tcPr>
          <w:p w:rsidR="00D436F2" w:rsidRPr="00064B53" w:rsidRDefault="00D436F2" w:rsidP="00FE0F0D">
            <w:pPr>
              <w:jc w:val="center"/>
              <w:rPr>
                <w:rFonts w:asciiTheme="majorHAnsi" w:hAnsiTheme="majorHAnsi"/>
                <w:b/>
                <w:sz w:val="24"/>
                <w:szCs w:val="24"/>
              </w:rPr>
            </w:pPr>
          </w:p>
        </w:tc>
        <w:tc>
          <w:tcPr>
            <w:tcW w:w="1034" w:type="dxa"/>
            <w:vMerge/>
            <w:vAlign w:val="center"/>
          </w:tcPr>
          <w:p w:rsidR="00D436F2" w:rsidRPr="005501B1" w:rsidRDefault="00D436F2" w:rsidP="00FE0F0D">
            <w:pPr>
              <w:jc w:val="center"/>
              <w:rPr>
                <w:rFonts w:asciiTheme="majorHAnsi" w:eastAsia="Times New Roman" w:hAnsiTheme="majorHAnsi" w:cs="Times New Roman"/>
                <w:bCs/>
                <w:color w:val="000000"/>
                <w:sz w:val="24"/>
                <w:szCs w:val="24"/>
                <w:lang w:eastAsia="en-IN"/>
              </w:rPr>
            </w:pPr>
          </w:p>
        </w:tc>
      </w:tr>
      <w:tr w:rsidR="00D436F2" w:rsidRPr="00B3441C" w:rsidTr="003A2503">
        <w:trPr>
          <w:jc w:val="center"/>
        </w:trPr>
        <w:tc>
          <w:tcPr>
            <w:tcW w:w="1026"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EE824</w:t>
            </w:r>
          </w:p>
        </w:tc>
        <w:tc>
          <w:tcPr>
            <w:tcW w:w="3497" w:type="dxa"/>
            <w:vAlign w:val="bottom"/>
          </w:tcPr>
          <w:p w:rsidR="00D436F2" w:rsidRPr="00FE0F0D" w:rsidRDefault="00D436F2" w:rsidP="00FE0F0D">
            <w:pPr>
              <w:rPr>
                <w:rFonts w:asciiTheme="majorHAnsi" w:hAnsiTheme="majorHAnsi"/>
              </w:rPr>
            </w:pPr>
            <w:r w:rsidRPr="00FE0F0D">
              <w:rPr>
                <w:rFonts w:asciiTheme="majorHAnsi" w:eastAsia="Times New Roman" w:hAnsiTheme="majorHAnsi" w:cs="Times New Roman"/>
                <w:color w:val="000000"/>
                <w:lang w:eastAsia="en-IN"/>
              </w:rPr>
              <w:t>PV &amp; Its Applications</w:t>
            </w:r>
          </w:p>
        </w:tc>
        <w:tc>
          <w:tcPr>
            <w:tcW w:w="543" w:type="dxa"/>
            <w:vMerge/>
            <w:vAlign w:val="center"/>
          </w:tcPr>
          <w:p w:rsidR="00D436F2" w:rsidRPr="00FE0F0D" w:rsidRDefault="00D436F2" w:rsidP="00FE0F0D">
            <w:pPr>
              <w:jc w:val="center"/>
              <w:rPr>
                <w:rFonts w:asciiTheme="majorHAnsi" w:hAnsiTheme="majorHAnsi"/>
              </w:rPr>
            </w:pPr>
          </w:p>
        </w:tc>
        <w:tc>
          <w:tcPr>
            <w:tcW w:w="436" w:type="dxa"/>
            <w:vMerge/>
            <w:vAlign w:val="center"/>
          </w:tcPr>
          <w:p w:rsidR="00D436F2" w:rsidRPr="00FE0F0D" w:rsidRDefault="00D436F2" w:rsidP="00FE0F0D">
            <w:pPr>
              <w:jc w:val="center"/>
              <w:rPr>
                <w:rFonts w:asciiTheme="majorHAnsi" w:hAnsiTheme="majorHAnsi"/>
              </w:rPr>
            </w:pPr>
          </w:p>
        </w:tc>
        <w:tc>
          <w:tcPr>
            <w:tcW w:w="501" w:type="dxa"/>
            <w:vMerge/>
            <w:vAlign w:val="center"/>
          </w:tcPr>
          <w:p w:rsidR="00D436F2" w:rsidRPr="00FE0F0D" w:rsidRDefault="00D436F2" w:rsidP="00FE0F0D">
            <w:pPr>
              <w:jc w:val="center"/>
              <w:rPr>
                <w:rFonts w:asciiTheme="majorHAnsi" w:hAnsiTheme="majorHAnsi"/>
              </w:rPr>
            </w:pPr>
          </w:p>
        </w:tc>
        <w:tc>
          <w:tcPr>
            <w:tcW w:w="559" w:type="dxa"/>
            <w:vMerge/>
            <w:vAlign w:val="center"/>
          </w:tcPr>
          <w:p w:rsidR="00D436F2" w:rsidRPr="00FE0F0D" w:rsidRDefault="00D436F2" w:rsidP="00FE0F0D">
            <w:pPr>
              <w:jc w:val="center"/>
              <w:rPr>
                <w:rFonts w:asciiTheme="majorHAnsi" w:hAnsiTheme="majorHAnsi"/>
              </w:rPr>
            </w:pPr>
          </w:p>
        </w:tc>
        <w:tc>
          <w:tcPr>
            <w:tcW w:w="1193" w:type="dxa"/>
            <w:vMerge/>
            <w:vAlign w:val="center"/>
          </w:tcPr>
          <w:p w:rsidR="00D436F2" w:rsidRPr="00FE0F0D" w:rsidRDefault="00D436F2" w:rsidP="00FE0F0D">
            <w:pPr>
              <w:jc w:val="center"/>
              <w:rPr>
                <w:rFonts w:asciiTheme="majorHAnsi" w:hAnsiTheme="majorHAnsi"/>
              </w:rPr>
            </w:pPr>
          </w:p>
        </w:tc>
        <w:tc>
          <w:tcPr>
            <w:tcW w:w="821" w:type="dxa"/>
            <w:vMerge/>
            <w:vAlign w:val="center"/>
          </w:tcPr>
          <w:p w:rsidR="00D436F2" w:rsidRPr="00FE0F0D" w:rsidRDefault="00D436F2" w:rsidP="00FE0F0D">
            <w:pPr>
              <w:jc w:val="center"/>
              <w:rPr>
                <w:rFonts w:asciiTheme="majorHAnsi" w:hAnsiTheme="majorHAnsi"/>
              </w:rPr>
            </w:pPr>
          </w:p>
        </w:tc>
        <w:tc>
          <w:tcPr>
            <w:tcW w:w="697" w:type="dxa"/>
            <w:vMerge/>
            <w:vAlign w:val="center"/>
          </w:tcPr>
          <w:p w:rsidR="00D436F2" w:rsidRPr="00FE0F0D" w:rsidRDefault="00D436F2" w:rsidP="00FE0F0D">
            <w:pPr>
              <w:jc w:val="center"/>
              <w:rPr>
                <w:rFonts w:asciiTheme="majorHAnsi" w:hAnsiTheme="majorHAnsi"/>
              </w:rPr>
            </w:pPr>
          </w:p>
        </w:tc>
        <w:tc>
          <w:tcPr>
            <w:tcW w:w="669" w:type="dxa"/>
            <w:vMerge/>
            <w:vAlign w:val="center"/>
          </w:tcPr>
          <w:p w:rsidR="00D436F2" w:rsidRPr="00FE0F0D" w:rsidRDefault="00D436F2" w:rsidP="00FE0F0D">
            <w:pPr>
              <w:jc w:val="center"/>
              <w:rPr>
                <w:rFonts w:asciiTheme="majorHAnsi" w:hAnsiTheme="majorHAnsi"/>
              </w:rPr>
            </w:pPr>
          </w:p>
        </w:tc>
        <w:tc>
          <w:tcPr>
            <w:tcW w:w="632" w:type="dxa"/>
            <w:vMerge/>
            <w:vAlign w:val="center"/>
          </w:tcPr>
          <w:p w:rsidR="00D436F2" w:rsidRPr="00FE0F0D" w:rsidRDefault="00D436F2" w:rsidP="00FE0F0D">
            <w:pPr>
              <w:jc w:val="center"/>
              <w:rPr>
                <w:rFonts w:asciiTheme="majorHAnsi" w:hAnsiTheme="majorHAnsi"/>
              </w:rPr>
            </w:pPr>
          </w:p>
        </w:tc>
        <w:tc>
          <w:tcPr>
            <w:tcW w:w="643" w:type="dxa"/>
            <w:vMerge/>
            <w:vAlign w:val="center"/>
          </w:tcPr>
          <w:p w:rsidR="00D436F2" w:rsidRPr="00FE0F0D" w:rsidRDefault="00D436F2" w:rsidP="00FE0F0D">
            <w:pPr>
              <w:jc w:val="center"/>
              <w:rPr>
                <w:rFonts w:asciiTheme="majorHAnsi" w:hAnsiTheme="majorHAnsi"/>
              </w:rPr>
            </w:pPr>
          </w:p>
        </w:tc>
        <w:tc>
          <w:tcPr>
            <w:tcW w:w="1027" w:type="dxa"/>
            <w:vMerge/>
          </w:tcPr>
          <w:p w:rsidR="00D436F2" w:rsidRPr="00064B53" w:rsidRDefault="00D436F2" w:rsidP="00FE0F0D">
            <w:pPr>
              <w:jc w:val="center"/>
              <w:rPr>
                <w:rFonts w:asciiTheme="majorHAnsi" w:hAnsiTheme="majorHAnsi"/>
                <w:b/>
                <w:sz w:val="24"/>
                <w:szCs w:val="24"/>
              </w:rPr>
            </w:pPr>
          </w:p>
        </w:tc>
        <w:tc>
          <w:tcPr>
            <w:tcW w:w="1034" w:type="dxa"/>
            <w:vMerge/>
            <w:vAlign w:val="center"/>
          </w:tcPr>
          <w:p w:rsidR="00D436F2" w:rsidRPr="005501B1" w:rsidRDefault="00D436F2" w:rsidP="00FE0F0D">
            <w:pPr>
              <w:jc w:val="center"/>
              <w:rPr>
                <w:rFonts w:asciiTheme="majorHAnsi" w:eastAsia="Times New Roman" w:hAnsiTheme="majorHAnsi" w:cs="Times New Roman"/>
                <w:bCs/>
                <w:color w:val="000000"/>
                <w:sz w:val="24"/>
                <w:szCs w:val="24"/>
                <w:lang w:eastAsia="en-IN"/>
              </w:rPr>
            </w:pPr>
          </w:p>
        </w:tc>
      </w:tr>
      <w:tr w:rsidR="00D436F2" w:rsidRPr="00B3441C" w:rsidTr="003A2503">
        <w:trPr>
          <w:jc w:val="center"/>
        </w:trPr>
        <w:tc>
          <w:tcPr>
            <w:tcW w:w="1026"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EE830</w:t>
            </w:r>
          </w:p>
        </w:tc>
        <w:tc>
          <w:tcPr>
            <w:tcW w:w="3497" w:type="dxa"/>
            <w:vAlign w:val="bottom"/>
          </w:tcPr>
          <w:p w:rsidR="00D436F2" w:rsidRPr="00FE0F0D" w:rsidRDefault="00D436F2" w:rsidP="00FE0F0D">
            <w:pPr>
              <w:rPr>
                <w:rFonts w:asciiTheme="majorHAnsi" w:hAnsiTheme="majorHAnsi"/>
              </w:rPr>
            </w:pPr>
            <w:r w:rsidRPr="00FE0F0D">
              <w:rPr>
                <w:rFonts w:asciiTheme="majorHAnsi" w:eastAsia="Times New Roman" w:hAnsiTheme="majorHAnsi" w:cs="Times New Roman"/>
                <w:color w:val="000000"/>
                <w:lang w:eastAsia="en-IN"/>
              </w:rPr>
              <w:t>Elective - NPTEL / MOOC / SWAYAM</w:t>
            </w:r>
          </w:p>
        </w:tc>
        <w:tc>
          <w:tcPr>
            <w:tcW w:w="543"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436"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01"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559"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b/>
                <w:bCs/>
                <w:color w:val="000000"/>
                <w:lang w:eastAsia="en-IN"/>
              </w:rPr>
              <w:t>3</w:t>
            </w:r>
          </w:p>
        </w:tc>
        <w:tc>
          <w:tcPr>
            <w:tcW w:w="1193" w:type="dxa"/>
            <w:vAlign w:val="center"/>
          </w:tcPr>
          <w:p w:rsidR="00D436F2" w:rsidRPr="00FE0F0D" w:rsidRDefault="00D436F2" w:rsidP="00FE0F0D">
            <w:pPr>
              <w:jc w:val="center"/>
              <w:rPr>
                <w:rFonts w:asciiTheme="majorHAnsi" w:hAnsiTheme="majorHAnsi"/>
              </w:rPr>
            </w:pPr>
            <w:r w:rsidRPr="00FE0F0D">
              <w:rPr>
                <w:rFonts w:asciiTheme="majorHAnsi" w:hAnsiTheme="majorHAnsi"/>
              </w:rPr>
              <w:t>--</w:t>
            </w:r>
          </w:p>
        </w:tc>
        <w:tc>
          <w:tcPr>
            <w:tcW w:w="821"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697"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669"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50</w:t>
            </w:r>
          </w:p>
        </w:tc>
        <w:tc>
          <w:tcPr>
            <w:tcW w:w="632"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0</w:t>
            </w:r>
          </w:p>
        </w:tc>
        <w:tc>
          <w:tcPr>
            <w:tcW w:w="643" w:type="dxa"/>
            <w:vAlign w:val="bottom"/>
          </w:tcPr>
          <w:p w:rsidR="00D436F2" w:rsidRPr="00FE0F0D" w:rsidRDefault="00D436F2" w:rsidP="00FE0F0D">
            <w:pPr>
              <w:jc w:val="center"/>
              <w:rPr>
                <w:rFonts w:asciiTheme="majorHAnsi" w:hAnsiTheme="majorHAnsi"/>
              </w:rPr>
            </w:pPr>
            <w:r w:rsidRPr="00FE0F0D">
              <w:rPr>
                <w:rFonts w:asciiTheme="majorHAnsi" w:eastAsia="Times New Roman" w:hAnsiTheme="majorHAnsi" w:cs="Times New Roman"/>
                <w:color w:val="000000"/>
                <w:lang w:eastAsia="en-IN"/>
              </w:rPr>
              <w:t>50</w:t>
            </w:r>
          </w:p>
        </w:tc>
        <w:tc>
          <w:tcPr>
            <w:tcW w:w="1027" w:type="dxa"/>
          </w:tcPr>
          <w:p w:rsidR="00D436F2" w:rsidRPr="00064B53" w:rsidRDefault="00D436F2" w:rsidP="00FE0F0D">
            <w:pPr>
              <w:jc w:val="center"/>
              <w:rPr>
                <w:rFonts w:asciiTheme="majorHAnsi" w:hAnsiTheme="majorHAnsi"/>
                <w:b/>
                <w:sz w:val="24"/>
                <w:szCs w:val="24"/>
              </w:rPr>
            </w:pPr>
            <w:r>
              <w:rPr>
                <w:rFonts w:asciiTheme="majorHAnsi" w:hAnsiTheme="majorHAnsi"/>
                <w:b/>
                <w:sz w:val="24"/>
                <w:szCs w:val="24"/>
              </w:rPr>
              <w:t>100</w:t>
            </w:r>
          </w:p>
        </w:tc>
        <w:tc>
          <w:tcPr>
            <w:tcW w:w="1034" w:type="dxa"/>
            <w:vAlign w:val="bottom"/>
          </w:tcPr>
          <w:p w:rsidR="00D436F2" w:rsidRPr="005501B1" w:rsidRDefault="00D436F2" w:rsidP="00FE0F0D">
            <w:pPr>
              <w:jc w:val="center"/>
              <w:rPr>
                <w:rFonts w:asciiTheme="majorHAnsi" w:eastAsia="Times New Roman" w:hAnsiTheme="majorHAnsi" w:cs="Times New Roman"/>
                <w:bCs/>
                <w:color w:val="000000"/>
                <w:sz w:val="24"/>
                <w:szCs w:val="24"/>
                <w:lang w:eastAsia="en-IN"/>
              </w:rPr>
            </w:pPr>
            <w:r w:rsidRPr="005501B1">
              <w:rPr>
                <w:rFonts w:asciiTheme="majorHAnsi" w:eastAsia="Times New Roman" w:hAnsiTheme="majorHAnsi" w:cs="Times New Roman"/>
                <w:bCs/>
                <w:color w:val="000000"/>
                <w:sz w:val="24"/>
                <w:szCs w:val="24"/>
                <w:lang w:eastAsia="en-IN"/>
              </w:rPr>
              <w:t>3</w:t>
            </w:r>
          </w:p>
        </w:tc>
      </w:tr>
      <w:tr w:rsidR="00D436F2" w:rsidRPr="00B3441C" w:rsidTr="003A2503">
        <w:trPr>
          <w:jc w:val="center"/>
        </w:trPr>
        <w:tc>
          <w:tcPr>
            <w:tcW w:w="1026" w:type="dxa"/>
            <w:vAlign w:val="bottom"/>
          </w:tcPr>
          <w:p w:rsidR="00D436F2" w:rsidRPr="00FE0F0D" w:rsidRDefault="00D436F2" w:rsidP="00FE0F0D">
            <w:pPr>
              <w:jc w:val="cente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EE840</w:t>
            </w:r>
          </w:p>
        </w:tc>
        <w:tc>
          <w:tcPr>
            <w:tcW w:w="3497" w:type="dxa"/>
            <w:vAlign w:val="bottom"/>
          </w:tcPr>
          <w:p w:rsidR="00D436F2" w:rsidRPr="00FE0F0D" w:rsidRDefault="00D436F2" w:rsidP="00FE0F0D">
            <w:pPr>
              <w:rPr>
                <w:rFonts w:asciiTheme="majorHAnsi" w:eastAsia="Times New Roman" w:hAnsiTheme="majorHAnsi" w:cs="Times New Roman"/>
                <w:lang w:eastAsia="en-IN"/>
              </w:rPr>
            </w:pPr>
            <w:r w:rsidRPr="00FE0F0D">
              <w:rPr>
                <w:rFonts w:asciiTheme="majorHAnsi" w:eastAsia="Times New Roman" w:hAnsiTheme="majorHAnsi" w:cs="Times New Roman"/>
                <w:color w:val="000000"/>
                <w:lang w:eastAsia="en-IN"/>
              </w:rPr>
              <w:t xml:space="preserve">Project Work - Phase II </w:t>
            </w:r>
          </w:p>
        </w:tc>
        <w:tc>
          <w:tcPr>
            <w:tcW w:w="543" w:type="dxa"/>
            <w:vAlign w:val="bottom"/>
          </w:tcPr>
          <w:p w:rsidR="00D436F2" w:rsidRPr="00FE0F0D" w:rsidRDefault="00D436F2" w:rsidP="00FE0F0D">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436" w:type="dxa"/>
            <w:vAlign w:val="bottom"/>
          </w:tcPr>
          <w:p w:rsidR="00D436F2" w:rsidRPr="00FE0F0D" w:rsidRDefault="00D436F2" w:rsidP="00FE0F0D">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501" w:type="dxa"/>
            <w:vAlign w:val="bottom"/>
          </w:tcPr>
          <w:p w:rsidR="00D436F2" w:rsidRPr="00FE0F0D" w:rsidRDefault="00D436F2" w:rsidP="00FE0F0D">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18</w:t>
            </w:r>
          </w:p>
        </w:tc>
        <w:tc>
          <w:tcPr>
            <w:tcW w:w="559" w:type="dxa"/>
            <w:vAlign w:val="bottom"/>
          </w:tcPr>
          <w:p w:rsidR="00D436F2" w:rsidRPr="00FE0F0D" w:rsidRDefault="00D436F2" w:rsidP="00FE0F0D">
            <w:pPr>
              <w:jc w:val="center"/>
              <w:rPr>
                <w:rFonts w:asciiTheme="majorHAnsi" w:eastAsia="Times New Roman" w:hAnsiTheme="majorHAnsi" w:cs="Times New Roman"/>
                <w:b/>
                <w:bCs/>
                <w:color w:val="000000"/>
                <w:lang w:eastAsia="en-IN"/>
              </w:rPr>
            </w:pPr>
            <w:r w:rsidRPr="00FE0F0D">
              <w:rPr>
                <w:rFonts w:asciiTheme="majorHAnsi" w:eastAsia="Times New Roman" w:hAnsiTheme="majorHAnsi" w:cs="Times New Roman"/>
                <w:b/>
                <w:bCs/>
                <w:color w:val="000000"/>
                <w:lang w:eastAsia="en-IN"/>
              </w:rPr>
              <w:t>18</w:t>
            </w:r>
          </w:p>
        </w:tc>
        <w:tc>
          <w:tcPr>
            <w:tcW w:w="1193" w:type="dxa"/>
            <w:vAlign w:val="center"/>
          </w:tcPr>
          <w:p w:rsidR="00D436F2" w:rsidRPr="00FE0F0D" w:rsidRDefault="00D436F2" w:rsidP="00FE0F0D">
            <w:pPr>
              <w:jc w:val="center"/>
              <w:rPr>
                <w:rFonts w:asciiTheme="majorHAnsi" w:hAnsiTheme="majorHAnsi"/>
              </w:rPr>
            </w:pPr>
            <w:r w:rsidRPr="00FE0F0D">
              <w:rPr>
                <w:rFonts w:asciiTheme="majorHAnsi" w:hAnsiTheme="majorHAnsi"/>
              </w:rPr>
              <w:t>--</w:t>
            </w:r>
          </w:p>
        </w:tc>
        <w:tc>
          <w:tcPr>
            <w:tcW w:w="821" w:type="dxa"/>
            <w:vAlign w:val="bottom"/>
          </w:tcPr>
          <w:p w:rsidR="00D436F2" w:rsidRPr="00FE0F0D" w:rsidRDefault="00D436F2" w:rsidP="00FE0F0D">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697" w:type="dxa"/>
            <w:vAlign w:val="bottom"/>
          </w:tcPr>
          <w:p w:rsidR="00D436F2" w:rsidRPr="00FE0F0D" w:rsidRDefault="00D436F2" w:rsidP="00FE0F0D">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669" w:type="dxa"/>
            <w:vAlign w:val="bottom"/>
          </w:tcPr>
          <w:p w:rsidR="00D436F2" w:rsidRPr="00FE0F0D" w:rsidRDefault="00D436F2" w:rsidP="00FE0F0D">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200</w:t>
            </w:r>
          </w:p>
        </w:tc>
        <w:tc>
          <w:tcPr>
            <w:tcW w:w="632" w:type="dxa"/>
            <w:vAlign w:val="bottom"/>
          </w:tcPr>
          <w:p w:rsidR="00D436F2" w:rsidRPr="00FE0F0D" w:rsidRDefault="00D436F2" w:rsidP="00FE0F0D">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0</w:t>
            </w:r>
          </w:p>
        </w:tc>
        <w:tc>
          <w:tcPr>
            <w:tcW w:w="643" w:type="dxa"/>
            <w:vAlign w:val="bottom"/>
          </w:tcPr>
          <w:p w:rsidR="00D436F2" w:rsidRPr="00FE0F0D" w:rsidRDefault="00D436F2" w:rsidP="00FE0F0D">
            <w:pPr>
              <w:jc w:val="center"/>
              <w:rPr>
                <w:rFonts w:asciiTheme="majorHAnsi" w:eastAsia="Times New Roman" w:hAnsiTheme="majorHAnsi" w:cs="Times New Roman"/>
                <w:color w:val="000000"/>
                <w:lang w:eastAsia="en-IN"/>
              </w:rPr>
            </w:pPr>
            <w:r w:rsidRPr="00FE0F0D">
              <w:rPr>
                <w:rFonts w:asciiTheme="majorHAnsi" w:eastAsia="Times New Roman" w:hAnsiTheme="majorHAnsi" w:cs="Times New Roman"/>
                <w:color w:val="000000"/>
                <w:lang w:eastAsia="en-IN"/>
              </w:rPr>
              <w:t>200</w:t>
            </w:r>
          </w:p>
        </w:tc>
        <w:tc>
          <w:tcPr>
            <w:tcW w:w="1027" w:type="dxa"/>
            <w:vAlign w:val="bottom"/>
          </w:tcPr>
          <w:p w:rsidR="00D436F2" w:rsidRDefault="00D436F2" w:rsidP="00FE0F0D">
            <w:pPr>
              <w:jc w:val="center"/>
              <w:rPr>
                <w:rFonts w:asciiTheme="majorHAnsi" w:eastAsia="Times New Roman" w:hAnsiTheme="majorHAnsi" w:cs="Times New Roman"/>
                <w:b/>
                <w:bCs/>
                <w:color w:val="000000"/>
                <w:sz w:val="24"/>
                <w:szCs w:val="24"/>
                <w:lang w:eastAsia="en-IN"/>
              </w:rPr>
            </w:pPr>
            <w:r>
              <w:rPr>
                <w:rFonts w:asciiTheme="majorHAnsi" w:eastAsia="Times New Roman" w:hAnsiTheme="majorHAnsi" w:cs="Times New Roman"/>
                <w:b/>
                <w:bCs/>
                <w:color w:val="000000"/>
                <w:sz w:val="24"/>
                <w:szCs w:val="24"/>
                <w:lang w:eastAsia="en-IN"/>
              </w:rPr>
              <w:t>400</w:t>
            </w:r>
          </w:p>
        </w:tc>
        <w:tc>
          <w:tcPr>
            <w:tcW w:w="1034" w:type="dxa"/>
            <w:vAlign w:val="bottom"/>
          </w:tcPr>
          <w:p w:rsidR="00D436F2" w:rsidRPr="005501B1" w:rsidRDefault="00D436F2" w:rsidP="00FE0F0D">
            <w:pPr>
              <w:jc w:val="center"/>
              <w:rPr>
                <w:rFonts w:asciiTheme="majorHAnsi" w:eastAsia="Times New Roman" w:hAnsiTheme="majorHAnsi" w:cs="Times New Roman"/>
                <w:bCs/>
                <w:color w:val="000000"/>
                <w:sz w:val="24"/>
                <w:szCs w:val="24"/>
                <w:lang w:eastAsia="en-IN"/>
              </w:rPr>
            </w:pPr>
            <w:r w:rsidRPr="005501B1">
              <w:rPr>
                <w:rFonts w:asciiTheme="majorHAnsi" w:eastAsia="Times New Roman" w:hAnsiTheme="majorHAnsi" w:cs="Times New Roman"/>
                <w:bCs/>
                <w:color w:val="000000"/>
                <w:sz w:val="24"/>
                <w:szCs w:val="24"/>
                <w:lang w:eastAsia="en-IN"/>
              </w:rPr>
              <w:t>9</w:t>
            </w:r>
          </w:p>
        </w:tc>
      </w:tr>
      <w:tr w:rsidR="003A2503" w:rsidRPr="00B3441C" w:rsidTr="003A2503">
        <w:trPr>
          <w:trHeight w:val="573"/>
          <w:jc w:val="center"/>
        </w:trPr>
        <w:tc>
          <w:tcPr>
            <w:tcW w:w="4523" w:type="dxa"/>
            <w:gridSpan w:val="2"/>
            <w:vAlign w:val="center"/>
          </w:tcPr>
          <w:p w:rsidR="00513198" w:rsidRPr="00B3441C" w:rsidRDefault="00513198" w:rsidP="00FE0F0D">
            <w:pPr>
              <w:jc w:val="center"/>
              <w:rPr>
                <w:rFonts w:asciiTheme="majorHAnsi" w:hAnsiTheme="majorHAnsi"/>
                <w:b/>
                <w:sz w:val="24"/>
                <w:szCs w:val="24"/>
              </w:rPr>
            </w:pPr>
            <w:r w:rsidRPr="00B3441C">
              <w:rPr>
                <w:rFonts w:asciiTheme="majorHAnsi" w:hAnsiTheme="majorHAnsi"/>
                <w:b/>
                <w:sz w:val="24"/>
                <w:szCs w:val="24"/>
              </w:rPr>
              <w:t>TOTAL</w:t>
            </w:r>
          </w:p>
        </w:tc>
        <w:tc>
          <w:tcPr>
            <w:tcW w:w="543" w:type="dxa"/>
            <w:vAlign w:val="center"/>
          </w:tcPr>
          <w:p w:rsidR="00513198" w:rsidRPr="00B3441C" w:rsidRDefault="003A2503" w:rsidP="00FE0F0D">
            <w:pPr>
              <w:jc w:val="center"/>
              <w:rPr>
                <w:rFonts w:asciiTheme="majorHAnsi" w:hAnsiTheme="majorHAnsi"/>
                <w:b/>
                <w:sz w:val="24"/>
                <w:szCs w:val="24"/>
              </w:rPr>
            </w:pPr>
            <w:r>
              <w:rPr>
                <w:rFonts w:asciiTheme="majorHAnsi" w:hAnsiTheme="majorHAnsi"/>
                <w:b/>
                <w:sz w:val="24"/>
                <w:szCs w:val="24"/>
              </w:rPr>
              <w:t>6</w:t>
            </w:r>
          </w:p>
        </w:tc>
        <w:tc>
          <w:tcPr>
            <w:tcW w:w="436" w:type="dxa"/>
            <w:vAlign w:val="center"/>
          </w:tcPr>
          <w:p w:rsidR="00513198" w:rsidRPr="00B3441C" w:rsidRDefault="003A2503" w:rsidP="00FE0F0D">
            <w:pPr>
              <w:jc w:val="center"/>
              <w:rPr>
                <w:rFonts w:asciiTheme="majorHAnsi" w:hAnsiTheme="majorHAnsi"/>
                <w:b/>
                <w:sz w:val="24"/>
                <w:szCs w:val="24"/>
              </w:rPr>
            </w:pPr>
            <w:r>
              <w:rPr>
                <w:rFonts w:asciiTheme="majorHAnsi" w:hAnsiTheme="majorHAnsi"/>
                <w:b/>
                <w:sz w:val="24"/>
                <w:szCs w:val="24"/>
              </w:rPr>
              <w:t>0</w:t>
            </w:r>
          </w:p>
        </w:tc>
        <w:tc>
          <w:tcPr>
            <w:tcW w:w="501" w:type="dxa"/>
            <w:vAlign w:val="center"/>
          </w:tcPr>
          <w:p w:rsidR="00513198" w:rsidRPr="00B3441C" w:rsidRDefault="00F93436" w:rsidP="00F93436">
            <w:pPr>
              <w:jc w:val="center"/>
              <w:rPr>
                <w:rFonts w:asciiTheme="majorHAnsi" w:hAnsiTheme="majorHAnsi"/>
                <w:b/>
                <w:sz w:val="24"/>
                <w:szCs w:val="24"/>
              </w:rPr>
            </w:pPr>
            <w:r>
              <w:rPr>
                <w:rFonts w:asciiTheme="majorHAnsi" w:hAnsiTheme="majorHAnsi"/>
                <w:b/>
                <w:sz w:val="24"/>
                <w:szCs w:val="24"/>
              </w:rPr>
              <w:t>18</w:t>
            </w:r>
          </w:p>
        </w:tc>
        <w:tc>
          <w:tcPr>
            <w:tcW w:w="559" w:type="dxa"/>
            <w:vAlign w:val="center"/>
          </w:tcPr>
          <w:p w:rsidR="00513198" w:rsidRPr="00921032" w:rsidRDefault="00513198" w:rsidP="003A2503">
            <w:pPr>
              <w:jc w:val="center"/>
              <w:rPr>
                <w:b/>
                <w:sz w:val="24"/>
                <w:szCs w:val="24"/>
              </w:rPr>
            </w:pPr>
            <w:r>
              <w:rPr>
                <w:b/>
                <w:sz w:val="24"/>
                <w:szCs w:val="24"/>
              </w:rPr>
              <w:t>2</w:t>
            </w:r>
            <w:r w:rsidR="00F93436">
              <w:rPr>
                <w:b/>
                <w:sz w:val="24"/>
                <w:szCs w:val="24"/>
              </w:rPr>
              <w:t>4</w:t>
            </w:r>
          </w:p>
        </w:tc>
        <w:tc>
          <w:tcPr>
            <w:tcW w:w="1193" w:type="dxa"/>
            <w:vAlign w:val="center"/>
          </w:tcPr>
          <w:p w:rsidR="00513198" w:rsidRPr="00B3441C" w:rsidRDefault="00513198" w:rsidP="00FE0F0D">
            <w:pPr>
              <w:jc w:val="center"/>
              <w:rPr>
                <w:rFonts w:asciiTheme="majorHAnsi" w:hAnsiTheme="majorHAnsi"/>
                <w:b/>
                <w:sz w:val="24"/>
                <w:szCs w:val="24"/>
              </w:rPr>
            </w:pPr>
            <w:r w:rsidRPr="00B3441C">
              <w:rPr>
                <w:rFonts w:asciiTheme="majorHAnsi" w:hAnsiTheme="majorHAnsi"/>
                <w:b/>
                <w:sz w:val="24"/>
                <w:szCs w:val="24"/>
              </w:rPr>
              <w:t>--</w:t>
            </w:r>
          </w:p>
        </w:tc>
        <w:tc>
          <w:tcPr>
            <w:tcW w:w="821" w:type="dxa"/>
            <w:vAlign w:val="center"/>
          </w:tcPr>
          <w:p w:rsidR="00513198" w:rsidRPr="00B3441C" w:rsidRDefault="00D436F2" w:rsidP="00FE0F0D">
            <w:pPr>
              <w:jc w:val="center"/>
              <w:rPr>
                <w:rFonts w:asciiTheme="majorHAnsi" w:hAnsiTheme="majorHAnsi"/>
                <w:b/>
                <w:sz w:val="24"/>
                <w:szCs w:val="24"/>
              </w:rPr>
            </w:pPr>
            <w:r>
              <w:rPr>
                <w:rFonts w:asciiTheme="majorHAnsi" w:hAnsiTheme="majorHAnsi"/>
                <w:b/>
                <w:sz w:val="24"/>
                <w:szCs w:val="24"/>
              </w:rPr>
              <w:t>2</w:t>
            </w:r>
            <w:r w:rsidR="00513198" w:rsidRPr="00B3441C">
              <w:rPr>
                <w:rFonts w:asciiTheme="majorHAnsi" w:hAnsiTheme="majorHAnsi"/>
                <w:b/>
                <w:sz w:val="24"/>
                <w:szCs w:val="24"/>
              </w:rPr>
              <w:t>00</w:t>
            </w:r>
          </w:p>
        </w:tc>
        <w:tc>
          <w:tcPr>
            <w:tcW w:w="697" w:type="dxa"/>
            <w:vAlign w:val="center"/>
          </w:tcPr>
          <w:p w:rsidR="00513198" w:rsidRPr="00B3441C" w:rsidRDefault="00513198" w:rsidP="00FE0F0D">
            <w:pPr>
              <w:jc w:val="center"/>
              <w:rPr>
                <w:rFonts w:asciiTheme="majorHAnsi" w:hAnsiTheme="majorHAnsi"/>
                <w:b/>
                <w:sz w:val="24"/>
                <w:szCs w:val="24"/>
              </w:rPr>
            </w:pPr>
            <w:r>
              <w:rPr>
                <w:rFonts w:asciiTheme="majorHAnsi" w:hAnsiTheme="majorHAnsi"/>
                <w:b/>
                <w:sz w:val="24"/>
                <w:szCs w:val="24"/>
              </w:rPr>
              <w:t>5</w:t>
            </w:r>
            <w:r w:rsidR="00D436F2">
              <w:rPr>
                <w:rFonts w:asciiTheme="majorHAnsi" w:hAnsiTheme="majorHAnsi"/>
                <w:b/>
                <w:sz w:val="24"/>
                <w:szCs w:val="24"/>
              </w:rPr>
              <w:t>0</w:t>
            </w:r>
          </w:p>
        </w:tc>
        <w:tc>
          <w:tcPr>
            <w:tcW w:w="669" w:type="dxa"/>
            <w:vAlign w:val="center"/>
          </w:tcPr>
          <w:p w:rsidR="00513198" w:rsidRPr="00B3441C" w:rsidRDefault="00D436F2" w:rsidP="00FE0F0D">
            <w:pPr>
              <w:jc w:val="center"/>
              <w:rPr>
                <w:rFonts w:asciiTheme="majorHAnsi" w:hAnsiTheme="majorHAnsi"/>
                <w:b/>
                <w:sz w:val="24"/>
                <w:szCs w:val="24"/>
              </w:rPr>
            </w:pPr>
            <w:r>
              <w:rPr>
                <w:rFonts w:asciiTheme="majorHAnsi" w:hAnsiTheme="majorHAnsi"/>
                <w:b/>
                <w:sz w:val="24"/>
                <w:szCs w:val="24"/>
              </w:rPr>
              <w:t>2</w:t>
            </w:r>
            <w:r w:rsidR="00513198">
              <w:rPr>
                <w:rFonts w:asciiTheme="majorHAnsi" w:hAnsiTheme="majorHAnsi"/>
                <w:b/>
                <w:sz w:val="24"/>
                <w:szCs w:val="24"/>
              </w:rPr>
              <w:t>50</w:t>
            </w:r>
          </w:p>
        </w:tc>
        <w:tc>
          <w:tcPr>
            <w:tcW w:w="632" w:type="dxa"/>
            <w:vAlign w:val="center"/>
          </w:tcPr>
          <w:p w:rsidR="00513198" w:rsidRPr="00B3441C" w:rsidRDefault="00513198" w:rsidP="00FE0F0D">
            <w:pPr>
              <w:jc w:val="center"/>
              <w:rPr>
                <w:rFonts w:asciiTheme="majorHAnsi" w:hAnsiTheme="majorHAnsi"/>
                <w:b/>
                <w:sz w:val="24"/>
                <w:szCs w:val="24"/>
              </w:rPr>
            </w:pPr>
            <w:r>
              <w:rPr>
                <w:rFonts w:asciiTheme="majorHAnsi" w:hAnsiTheme="majorHAnsi"/>
                <w:b/>
                <w:sz w:val="24"/>
                <w:szCs w:val="24"/>
              </w:rPr>
              <w:t>0</w:t>
            </w:r>
          </w:p>
        </w:tc>
        <w:tc>
          <w:tcPr>
            <w:tcW w:w="643" w:type="dxa"/>
            <w:vAlign w:val="center"/>
          </w:tcPr>
          <w:p w:rsidR="00513198" w:rsidRPr="00B3441C" w:rsidRDefault="00D436F2" w:rsidP="00FE0F0D">
            <w:pPr>
              <w:jc w:val="center"/>
              <w:rPr>
                <w:rFonts w:asciiTheme="majorHAnsi" w:hAnsiTheme="majorHAnsi"/>
                <w:b/>
                <w:sz w:val="24"/>
                <w:szCs w:val="24"/>
              </w:rPr>
            </w:pPr>
            <w:r>
              <w:rPr>
                <w:rFonts w:asciiTheme="majorHAnsi" w:hAnsiTheme="majorHAnsi"/>
                <w:b/>
                <w:sz w:val="24"/>
                <w:szCs w:val="24"/>
              </w:rPr>
              <w:t>2</w:t>
            </w:r>
            <w:r w:rsidR="00513198">
              <w:rPr>
                <w:rFonts w:asciiTheme="majorHAnsi" w:hAnsiTheme="majorHAnsi"/>
                <w:b/>
                <w:sz w:val="24"/>
                <w:szCs w:val="24"/>
              </w:rPr>
              <w:t>50</w:t>
            </w:r>
          </w:p>
        </w:tc>
        <w:tc>
          <w:tcPr>
            <w:tcW w:w="1027" w:type="dxa"/>
            <w:vAlign w:val="center"/>
          </w:tcPr>
          <w:p w:rsidR="00513198" w:rsidRPr="00B3441C" w:rsidRDefault="00D436F2" w:rsidP="00FE0F0D">
            <w:pPr>
              <w:jc w:val="center"/>
              <w:rPr>
                <w:rFonts w:asciiTheme="majorHAnsi" w:hAnsiTheme="majorHAnsi"/>
                <w:b/>
                <w:sz w:val="24"/>
                <w:szCs w:val="24"/>
              </w:rPr>
            </w:pPr>
            <w:r>
              <w:rPr>
                <w:rFonts w:asciiTheme="majorHAnsi" w:hAnsiTheme="majorHAnsi"/>
                <w:b/>
                <w:sz w:val="24"/>
                <w:szCs w:val="24"/>
              </w:rPr>
              <w:t>750</w:t>
            </w:r>
          </w:p>
        </w:tc>
        <w:tc>
          <w:tcPr>
            <w:tcW w:w="1034" w:type="dxa"/>
            <w:vAlign w:val="center"/>
          </w:tcPr>
          <w:p w:rsidR="00513198" w:rsidRPr="00B3441C" w:rsidRDefault="00D436F2" w:rsidP="00FE0F0D">
            <w:pPr>
              <w:jc w:val="center"/>
              <w:rPr>
                <w:rFonts w:asciiTheme="majorHAnsi" w:hAnsiTheme="majorHAnsi"/>
                <w:b/>
                <w:sz w:val="24"/>
                <w:szCs w:val="24"/>
              </w:rPr>
            </w:pPr>
            <w:r>
              <w:rPr>
                <w:rFonts w:asciiTheme="majorHAnsi" w:hAnsiTheme="majorHAnsi"/>
                <w:b/>
                <w:sz w:val="24"/>
                <w:szCs w:val="24"/>
              </w:rPr>
              <w:t>18</w:t>
            </w:r>
          </w:p>
        </w:tc>
      </w:tr>
    </w:tbl>
    <w:p w:rsidR="00513198" w:rsidRDefault="00513198" w:rsidP="00513198">
      <w:pPr>
        <w:ind w:firstLine="720"/>
        <w:rPr>
          <w:rFonts w:ascii="Times New Roman" w:hAnsi="Times New Roman" w:cs="Times New Roman"/>
          <w:sz w:val="24"/>
          <w:szCs w:val="24"/>
        </w:rPr>
      </w:pPr>
      <w:r>
        <w:rPr>
          <w:rFonts w:ascii="Times New Roman" w:hAnsi="Times New Roman" w:cs="Times New Roman"/>
          <w:sz w:val="24"/>
          <w:szCs w:val="24"/>
        </w:rPr>
        <w:t>Students to select ANY ONE subject from EE</w:t>
      </w:r>
      <w:r w:rsidR="003A2503">
        <w:rPr>
          <w:rFonts w:ascii="Times New Roman" w:hAnsi="Times New Roman" w:cs="Times New Roman"/>
          <w:sz w:val="24"/>
          <w:szCs w:val="24"/>
        </w:rPr>
        <w:t>8</w:t>
      </w:r>
      <w:r>
        <w:rPr>
          <w:rFonts w:ascii="Times New Roman" w:hAnsi="Times New Roman" w:cs="Times New Roman"/>
          <w:sz w:val="24"/>
          <w:szCs w:val="24"/>
        </w:rPr>
        <w:t>21, EE</w:t>
      </w:r>
      <w:r w:rsidR="003A2503">
        <w:rPr>
          <w:rFonts w:ascii="Times New Roman" w:hAnsi="Times New Roman" w:cs="Times New Roman"/>
          <w:sz w:val="24"/>
          <w:szCs w:val="24"/>
        </w:rPr>
        <w:t>8</w:t>
      </w:r>
      <w:r>
        <w:rPr>
          <w:rFonts w:ascii="Times New Roman" w:hAnsi="Times New Roman" w:cs="Times New Roman"/>
          <w:sz w:val="24"/>
          <w:szCs w:val="24"/>
        </w:rPr>
        <w:t>22, EE</w:t>
      </w:r>
      <w:r w:rsidR="003A2503">
        <w:rPr>
          <w:rFonts w:ascii="Times New Roman" w:hAnsi="Times New Roman" w:cs="Times New Roman"/>
          <w:sz w:val="24"/>
          <w:szCs w:val="24"/>
        </w:rPr>
        <w:t>8</w:t>
      </w:r>
      <w:r>
        <w:rPr>
          <w:rFonts w:ascii="Times New Roman" w:hAnsi="Times New Roman" w:cs="Times New Roman"/>
          <w:sz w:val="24"/>
          <w:szCs w:val="24"/>
        </w:rPr>
        <w:t>23 and EE</w:t>
      </w:r>
      <w:r w:rsidR="003A2503">
        <w:rPr>
          <w:rFonts w:ascii="Times New Roman" w:hAnsi="Times New Roman" w:cs="Times New Roman"/>
          <w:sz w:val="24"/>
          <w:szCs w:val="24"/>
        </w:rPr>
        <w:t>8</w:t>
      </w:r>
      <w:r>
        <w:rPr>
          <w:rFonts w:ascii="Times New Roman" w:hAnsi="Times New Roman" w:cs="Times New Roman"/>
          <w:sz w:val="24"/>
          <w:szCs w:val="24"/>
        </w:rPr>
        <w:t>24 as Professional elective V</w:t>
      </w:r>
      <w:r w:rsidR="003A2503">
        <w:rPr>
          <w:rFonts w:ascii="Times New Roman" w:hAnsi="Times New Roman" w:cs="Times New Roman"/>
          <w:sz w:val="24"/>
          <w:szCs w:val="24"/>
        </w:rPr>
        <w:t>I</w:t>
      </w:r>
    </w:p>
    <w:p w:rsidR="0016073B" w:rsidRDefault="00A84297" w:rsidP="009C5E00">
      <w:pPr>
        <w:ind w:firstLine="720"/>
        <w:rPr>
          <w:rFonts w:ascii="Times New Roman" w:hAnsi="Times New Roman" w:cs="Times New Roman"/>
          <w:b/>
          <w:sz w:val="24"/>
          <w:szCs w:val="24"/>
        </w:rPr>
        <w:sectPr w:rsidR="0016073B" w:rsidSect="00AB3C42">
          <w:pgSz w:w="16838" w:h="11906" w:orient="landscape"/>
          <w:pgMar w:top="1559" w:right="1440" w:bottom="1440" w:left="1440" w:header="709" w:footer="709" w:gutter="0"/>
          <w:cols w:space="708"/>
          <w:docGrid w:linePitch="360"/>
        </w:sectPr>
      </w:pPr>
      <w:r>
        <w:rPr>
          <w:bCs/>
          <w:sz w:val="24"/>
          <w:szCs w:val="24"/>
        </w:rPr>
        <w:t>*Term Work  marks are to be awarded through continuous evaluation</w:t>
      </w:r>
    </w:p>
    <w:p w:rsidR="00AB3C42" w:rsidRDefault="00AB3C42">
      <w:pPr>
        <w:rPr>
          <w:rFonts w:ascii="Times New Roman" w:eastAsia="Cambria" w:hAnsi="Times New Roman" w:cs="Times New Roman"/>
          <w:color w:val="000000" w:themeColor="text1"/>
          <w:lang w:val="en-US" w:bidi="en-US"/>
        </w:rPr>
      </w:pPr>
    </w:p>
    <w:tbl>
      <w:tblPr>
        <w:tblStyle w:val="TableGrid"/>
        <w:tblW w:w="0" w:type="auto"/>
        <w:tblInd w:w="108" w:type="dxa"/>
        <w:tblLook w:val="04A0"/>
      </w:tblPr>
      <w:tblGrid>
        <w:gridCol w:w="2963"/>
        <w:gridCol w:w="1476"/>
        <w:gridCol w:w="1143"/>
        <w:gridCol w:w="1544"/>
        <w:gridCol w:w="1026"/>
        <w:gridCol w:w="745"/>
      </w:tblGrid>
      <w:tr w:rsidR="0016073B" w:rsidRPr="00E8658F" w:rsidTr="00B32E1F">
        <w:tc>
          <w:tcPr>
            <w:tcW w:w="8897" w:type="dxa"/>
            <w:gridSpan w:val="6"/>
          </w:tcPr>
          <w:p w:rsidR="0016073B" w:rsidRPr="00E8658F" w:rsidRDefault="0016073B" w:rsidP="0016073B">
            <w:pPr>
              <w:jc w:val="center"/>
              <w:rPr>
                <w:rFonts w:ascii="Times New Roman" w:hAnsi="Times New Roman" w:cs="Times New Roman"/>
                <w:b/>
                <w:sz w:val="28"/>
                <w:szCs w:val="28"/>
              </w:rPr>
            </w:pPr>
            <w:r>
              <w:rPr>
                <w:rFonts w:ascii="Times New Roman" w:hAnsi="Times New Roman" w:cs="Times New Roman"/>
                <w:b/>
                <w:sz w:val="28"/>
                <w:szCs w:val="28"/>
              </w:rPr>
              <w:t>BASICS OF ELECTRICAL &amp; ELECTRONICS ENGINEERING</w:t>
            </w:r>
          </w:p>
        </w:tc>
      </w:tr>
      <w:tr w:rsidR="0016073B" w:rsidRPr="00E8658F" w:rsidTr="00B32E1F">
        <w:tc>
          <w:tcPr>
            <w:tcW w:w="2963"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FE 1</w:t>
            </w:r>
            <w:r>
              <w:rPr>
                <w:rFonts w:ascii="Times New Roman" w:hAnsi="Times New Roman" w:cs="Times New Roman"/>
                <w:b/>
              </w:rPr>
              <w:t>30</w:t>
            </w:r>
          </w:p>
        </w:tc>
        <w:tc>
          <w:tcPr>
            <w:tcW w:w="1544" w:type="dxa"/>
          </w:tcPr>
          <w:p w:rsidR="0016073B" w:rsidRPr="00E8658F" w:rsidRDefault="0016073B" w:rsidP="0016073B">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16073B" w:rsidRPr="00E8658F" w:rsidRDefault="0016073B" w:rsidP="0016073B">
            <w:pPr>
              <w:rPr>
                <w:rFonts w:ascii="Times New Roman" w:hAnsi="Times New Roman" w:cs="Times New Roman"/>
                <w:b/>
              </w:rPr>
            </w:pPr>
            <w:r w:rsidRPr="00E8658F">
              <w:rPr>
                <w:rFonts w:ascii="Times New Roman" w:hAnsi="Times New Roman" w:cs="Times New Roman"/>
                <w:b/>
              </w:rPr>
              <w:t>3</w:t>
            </w:r>
          </w:p>
        </w:tc>
      </w:tr>
      <w:tr w:rsidR="0016073B" w:rsidRPr="00E8658F" w:rsidTr="00B32E1F">
        <w:tc>
          <w:tcPr>
            <w:tcW w:w="2963" w:type="dxa"/>
            <w:vMerge w:val="restart"/>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Scheme of Instruction</w:t>
            </w:r>
          </w:p>
          <w:p w:rsidR="0016073B" w:rsidRPr="00E8658F" w:rsidRDefault="0016073B" w:rsidP="0016073B">
            <w:pPr>
              <w:jc w:val="center"/>
              <w:rPr>
                <w:rFonts w:ascii="Times New Roman" w:hAnsi="Times New Roman" w:cs="Times New Roman"/>
                <w:b/>
              </w:rPr>
            </w:pPr>
            <w:r>
              <w:rPr>
                <w:rFonts w:ascii="Times New Roman" w:hAnsi="Times New Roman" w:cs="Times New Roman"/>
                <w:b/>
              </w:rPr>
              <w:t>Hours/ Week</w:t>
            </w:r>
          </w:p>
        </w:tc>
        <w:tc>
          <w:tcPr>
            <w:tcW w:w="1476"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L</w:t>
            </w:r>
          </w:p>
        </w:tc>
        <w:tc>
          <w:tcPr>
            <w:tcW w:w="1143"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T</w:t>
            </w:r>
          </w:p>
        </w:tc>
        <w:tc>
          <w:tcPr>
            <w:tcW w:w="1544"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16073B" w:rsidRPr="00E8658F" w:rsidRDefault="0016073B" w:rsidP="0016073B">
            <w:pPr>
              <w:jc w:val="center"/>
              <w:rPr>
                <w:rFonts w:ascii="Times New Roman" w:hAnsi="Times New Roman" w:cs="Times New Roman"/>
                <w:b/>
              </w:rPr>
            </w:pPr>
            <w:r>
              <w:rPr>
                <w:rFonts w:ascii="Times New Roman" w:hAnsi="Times New Roman" w:cs="Times New Roman"/>
                <w:b/>
              </w:rPr>
              <w:t>TOTAL</w:t>
            </w:r>
          </w:p>
        </w:tc>
      </w:tr>
      <w:tr w:rsidR="0016073B" w:rsidRPr="00E8658F" w:rsidTr="00B32E1F">
        <w:tc>
          <w:tcPr>
            <w:tcW w:w="2963" w:type="dxa"/>
            <w:vMerge/>
          </w:tcPr>
          <w:p w:rsidR="0016073B" w:rsidRPr="00E8658F" w:rsidRDefault="0016073B" w:rsidP="0016073B">
            <w:pPr>
              <w:jc w:val="center"/>
              <w:rPr>
                <w:rFonts w:ascii="Times New Roman" w:hAnsi="Times New Roman" w:cs="Times New Roman"/>
                <w:b/>
              </w:rPr>
            </w:pPr>
          </w:p>
        </w:tc>
        <w:tc>
          <w:tcPr>
            <w:tcW w:w="1476"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3</w:t>
            </w:r>
          </w:p>
        </w:tc>
        <w:tc>
          <w:tcPr>
            <w:tcW w:w="1143"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0</w:t>
            </w:r>
          </w:p>
        </w:tc>
        <w:tc>
          <w:tcPr>
            <w:tcW w:w="1544"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16073B" w:rsidRPr="00E8658F" w:rsidRDefault="0016073B" w:rsidP="0016073B">
            <w:pPr>
              <w:jc w:val="center"/>
              <w:rPr>
                <w:rFonts w:ascii="Times New Roman" w:hAnsi="Times New Roman" w:cs="Times New Roman"/>
                <w:b/>
              </w:rPr>
            </w:pPr>
            <w:r>
              <w:rPr>
                <w:rFonts w:ascii="Times New Roman" w:hAnsi="Times New Roman" w:cs="Times New Roman"/>
                <w:b/>
              </w:rPr>
              <w:t>39 hrs/sem</w:t>
            </w:r>
          </w:p>
        </w:tc>
      </w:tr>
      <w:tr w:rsidR="0016073B" w:rsidRPr="00E8658F" w:rsidTr="00B32E1F">
        <w:tc>
          <w:tcPr>
            <w:tcW w:w="2963" w:type="dxa"/>
            <w:vMerge w:val="restart"/>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Scheme of Examination</w:t>
            </w:r>
          </w:p>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TOTAL = 125 marks</w:t>
            </w:r>
          </w:p>
        </w:tc>
        <w:tc>
          <w:tcPr>
            <w:tcW w:w="1476"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IA</w:t>
            </w:r>
          </w:p>
        </w:tc>
        <w:tc>
          <w:tcPr>
            <w:tcW w:w="1143"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TW</w:t>
            </w:r>
          </w:p>
        </w:tc>
        <w:tc>
          <w:tcPr>
            <w:tcW w:w="1544" w:type="dxa"/>
          </w:tcPr>
          <w:p w:rsidR="0016073B" w:rsidRPr="00E8658F" w:rsidRDefault="00D354F5" w:rsidP="0016073B">
            <w:pPr>
              <w:jc w:val="center"/>
              <w:rPr>
                <w:rFonts w:ascii="Times New Roman" w:hAnsi="Times New Roman" w:cs="Times New Roman"/>
                <w:b/>
              </w:rPr>
            </w:pPr>
            <w:r>
              <w:rPr>
                <w:rFonts w:ascii="Times New Roman" w:hAnsi="Times New Roman" w:cs="Times New Roman"/>
                <w:b/>
              </w:rPr>
              <w:t>TH</w:t>
            </w:r>
            <w:bookmarkStart w:id="0" w:name="_GoBack"/>
            <w:bookmarkEnd w:id="0"/>
          </w:p>
        </w:tc>
        <w:tc>
          <w:tcPr>
            <w:tcW w:w="1026"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P</w:t>
            </w:r>
          </w:p>
        </w:tc>
        <w:tc>
          <w:tcPr>
            <w:tcW w:w="745"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O</w:t>
            </w:r>
          </w:p>
        </w:tc>
      </w:tr>
      <w:tr w:rsidR="0016073B" w:rsidRPr="00E8658F" w:rsidTr="00B32E1F">
        <w:tc>
          <w:tcPr>
            <w:tcW w:w="2963" w:type="dxa"/>
            <w:vMerge/>
          </w:tcPr>
          <w:p w:rsidR="0016073B" w:rsidRPr="00E8658F" w:rsidRDefault="0016073B" w:rsidP="0016073B">
            <w:pPr>
              <w:jc w:val="center"/>
              <w:rPr>
                <w:rFonts w:ascii="Times New Roman" w:hAnsi="Times New Roman" w:cs="Times New Roman"/>
                <w:b/>
              </w:rPr>
            </w:pPr>
          </w:p>
        </w:tc>
        <w:tc>
          <w:tcPr>
            <w:tcW w:w="1476"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25</w:t>
            </w:r>
          </w:p>
        </w:tc>
        <w:tc>
          <w:tcPr>
            <w:tcW w:w="1143"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0</w:t>
            </w:r>
          </w:p>
        </w:tc>
        <w:tc>
          <w:tcPr>
            <w:tcW w:w="1544"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0</w:t>
            </w:r>
          </w:p>
        </w:tc>
        <w:tc>
          <w:tcPr>
            <w:tcW w:w="745" w:type="dxa"/>
          </w:tcPr>
          <w:p w:rsidR="0016073B" w:rsidRPr="00E8658F" w:rsidRDefault="0016073B" w:rsidP="0016073B">
            <w:pPr>
              <w:jc w:val="center"/>
              <w:rPr>
                <w:rFonts w:ascii="Times New Roman" w:hAnsi="Times New Roman" w:cs="Times New Roman"/>
                <w:b/>
              </w:rPr>
            </w:pPr>
            <w:r w:rsidRPr="00E8658F">
              <w:rPr>
                <w:rFonts w:ascii="Times New Roman" w:hAnsi="Times New Roman" w:cs="Times New Roman"/>
                <w:b/>
              </w:rPr>
              <w:t>0</w:t>
            </w:r>
          </w:p>
        </w:tc>
      </w:tr>
    </w:tbl>
    <w:p w:rsidR="0016073B" w:rsidRPr="00E8658F" w:rsidRDefault="0016073B" w:rsidP="0016073B">
      <w:pPr>
        <w:jc w:val="center"/>
        <w:rPr>
          <w:rFonts w:ascii="Times New Roman" w:hAnsi="Times New Roman" w:cs="Times New Roman"/>
          <w:b/>
        </w:rPr>
      </w:pPr>
    </w:p>
    <w:p w:rsidR="0016073B" w:rsidRPr="00CF09B4" w:rsidRDefault="0016073B" w:rsidP="0016073B">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16073B" w:rsidRDefault="0016073B" w:rsidP="0016073B">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16073B" w:rsidTr="0016073B">
        <w:tc>
          <w:tcPr>
            <w:tcW w:w="846" w:type="dxa"/>
          </w:tcPr>
          <w:p w:rsidR="0016073B" w:rsidRPr="009212FE" w:rsidRDefault="0016073B" w:rsidP="0016073B">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16073B" w:rsidRPr="009212FE" w:rsidRDefault="006C1BB8" w:rsidP="006C1BB8">
            <w:pPr>
              <w:rPr>
                <w:rFonts w:ascii="Times New Roman" w:hAnsi="Times New Roman" w:cs="Times New Roman"/>
                <w:sz w:val="24"/>
                <w:szCs w:val="24"/>
              </w:rPr>
            </w:pPr>
            <w:r>
              <w:rPr>
                <w:rFonts w:ascii="Times New Roman" w:hAnsi="Times New Roman" w:cs="Times New Roman"/>
                <w:sz w:val="24"/>
                <w:szCs w:val="24"/>
              </w:rPr>
              <w:t>understand</w:t>
            </w:r>
            <w:r w:rsidRPr="006C1BB8">
              <w:rPr>
                <w:rFonts w:ascii="Times New Roman" w:hAnsi="Times New Roman" w:cs="Times New Roman"/>
                <w:sz w:val="24"/>
                <w:szCs w:val="24"/>
              </w:rPr>
              <w:t xml:space="preserve"> circuit laws, magnetic circuit quantities, single phase and three phase circuits</w:t>
            </w:r>
            <w:r>
              <w:rPr>
                <w:rFonts w:ascii="Times New Roman" w:hAnsi="Times New Roman" w:cs="Times New Roman"/>
                <w:sz w:val="24"/>
                <w:szCs w:val="24"/>
              </w:rPr>
              <w:t>, diode applications,</w:t>
            </w:r>
            <w:r w:rsidRPr="006C1BB8">
              <w:rPr>
                <w:rFonts w:ascii="Times New Roman" w:hAnsi="Times New Roman" w:cs="Times New Roman"/>
                <w:sz w:val="24"/>
                <w:szCs w:val="24"/>
              </w:rPr>
              <w:t xml:space="preserve"> principles of single phase transformer, Bipolar junction transistor, MOSFET and IGBT.</w:t>
            </w:r>
          </w:p>
        </w:tc>
      </w:tr>
      <w:tr w:rsidR="0016073B" w:rsidTr="0016073B">
        <w:tc>
          <w:tcPr>
            <w:tcW w:w="846" w:type="dxa"/>
          </w:tcPr>
          <w:p w:rsidR="0016073B" w:rsidRPr="009212FE" w:rsidRDefault="0016073B" w:rsidP="0016073B">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16073B" w:rsidRPr="007E3E17" w:rsidRDefault="007E3E17" w:rsidP="0016073B">
            <w:pPr>
              <w:widowControl w:val="0"/>
              <w:tabs>
                <w:tab w:val="left" w:pos="1941"/>
              </w:tabs>
              <w:autoSpaceDE w:val="0"/>
              <w:autoSpaceDN w:val="0"/>
              <w:spacing w:before="4"/>
              <w:ind w:right="-23"/>
              <w:jc w:val="both"/>
              <w:rPr>
                <w:rFonts w:ascii="Times New Roman" w:hAnsi="Times New Roman" w:cs="Times New Roman"/>
                <w:sz w:val="24"/>
                <w:szCs w:val="24"/>
              </w:rPr>
            </w:pPr>
            <w:r w:rsidRPr="007E3E17">
              <w:rPr>
                <w:rFonts w:ascii="Times New Roman" w:hAnsi="Times New Roman" w:cs="Times New Roman"/>
                <w:sz w:val="24"/>
                <w:szCs w:val="24"/>
              </w:rPr>
              <w:t>Describe the concept of Power generation, magnetic circuits, voltage-current phasor relationships in three phase circuits, working of single phase transformer, Bipolar junction transistor, MOSFET and IGBT</w:t>
            </w:r>
          </w:p>
        </w:tc>
      </w:tr>
      <w:tr w:rsidR="0016073B" w:rsidTr="0016073B">
        <w:tc>
          <w:tcPr>
            <w:tcW w:w="846" w:type="dxa"/>
          </w:tcPr>
          <w:p w:rsidR="0016073B" w:rsidRPr="009212FE" w:rsidRDefault="0016073B" w:rsidP="0016073B">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16073B" w:rsidRDefault="00537151" w:rsidP="00537151">
            <w:pPr>
              <w:rPr>
                <w:rFonts w:ascii="Times New Roman" w:hAnsi="Times New Roman" w:cs="Times New Roman"/>
                <w:b/>
                <w:sz w:val="24"/>
                <w:szCs w:val="24"/>
              </w:rPr>
            </w:pPr>
            <w:r w:rsidRPr="00537151">
              <w:rPr>
                <w:rFonts w:ascii="Times New Roman" w:hAnsi="Times New Roman" w:cs="Times New Roman"/>
                <w:sz w:val="24"/>
                <w:szCs w:val="24"/>
              </w:rPr>
              <w:t>Use circuit laws to compute electrical quantities in DC, single phase and three phase circuits, rectifier circuits, voltage regulator circuits and transistor biasing circuits.</w:t>
            </w:r>
          </w:p>
        </w:tc>
      </w:tr>
      <w:tr w:rsidR="0016073B" w:rsidTr="0016073B">
        <w:tc>
          <w:tcPr>
            <w:tcW w:w="846" w:type="dxa"/>
          </w:tcPr>
          <w:p w:rsidR="0016073B" w:rsidRPr="009212FE" w:rsidRDefault="0016073B" w:rsidP="0016073B">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16073B" w:rsidRPr="009212FE" w:rsidRDefault="00537151" w:rsidP="00537151">
            <w:pPr>
              <w:rPr>
                <w:rFonts w:ascii="Times New Roman" w:hAnsi="Times New Roman" w:cs="Times New Roman"/>
                <w:sz w:val="24"/>
                <w:szCs w:val="24"/>
              </w:rPr>
            </w:pPr>
            <w:r w:rsidRPr="00537151">
              <w:rPr>
                <w:rFonts w:ascii="Times New Roman" w:hAnsi="Times New Roman" w:cs="Times New Roman"/>
                <w:sz w:val="24"/>
                <w:szCs w:val="24"/>
              </w:rPr>
              <w:t>Develop phasor diagrams of single phase, three phase ac circuits and single phase transformer and analyse the performance of voltage regulator circuits using Zener diode and phase angle control circuits using SCR.</w:t>
            </w:r>
          </w:p>
        </w:tc>
      </w:tr>
    </w:tbl>
    <w:p w:rsidR="0016073B" w:rsidRPr="00CF09B4" w:rsidRDefault="0016073B" w:rsidP="0016073B">
      <w:pPr>
        <w:rPr>
          <w:rFonts w:ascii="Times New Roman" w:hAnsi="Times New Roman" w:cs="Times New Roman"/>
          <w:b/>
          <w:sz w:val="24"/>
          <w:szCs w:val="24"/>
        </w:rPr>
      </w:pPr>
    </w:p>
    <w:tbl>
      <w:tblPr>
        <w:tblStyle w:val="TableGrid"/>
        <w:tblW w:w="9242" w:type="dxa"/>
        <w:tblLayout w:type="fixed"/>
        <w:tblLook w:val="04A0"/>
      </w:tblPr>
      <w:tblGrid>
        <w:gridCol w:w="8188"/>
        <w:gridCol w:w="1054"/>
      </w:tblGrid>
      <w:tr w:rsidR="0016073B" w:rsidRPr="00CF09B4" w:rsidTr="0016073B">
        <w:tc>
          <w:tcPr>
            <w:tcW w:w="8188" w:type="dxa"/>
          </w:tcPr>
          <w:p w:rsidR="0016073B" w:rsidRPr="00CF09B4" w:rsidRDefault="0016073B" w:rsidP="0016073B">
            <w:pPr>
              <w:jc w:val="center"/>
              <w:rPr>
                <w:rFonts w:ascii="Times New Roman" w:hAnsi="Times New Roman" w:cs="Times New Roman"/>
                <w:b/>
                <w:sz w:val="24"/>
                <w:szCs w:val="24"/>
              </w:rPr>
            </w:pPr>
            <w:r w:rsidRPr="00CF09B4">
              <w:rPr>
                <w:rFonts w:ascii="Times New Roman" w:hAnsi="Times New Roman" w:cs="Times New Roman"/>
                <w:b/>
                <w:sz w:val="24"/>
                <w:szCs w:val="24"/>
              </w:rPr>
              <w:t>UNIT -1</w:t>
            </w:r>
          </w:p>
        </w:tc>
        <w:tc>
          <w:tcPr>
            <w:tcW w:w="1054" w:type="dxa"/>
          </w:tcPr>
          <w:p w:rsidR="0016073B" w:rsidRPr="00CF09B4" w:rsidRDefault="0016073B" w:rsidP="0016073B">
            <w:pPr>
              <w:jc w:val="center"/>
              <w:rPr>
                <w:rFonts w:ascii="Times New Roman" w:hAnsi="Times New Roman" w:cs="Times New Roman"/>
                <w:b/>
                <w:color w:val="FF0000"/>
                <w:sz w:val="24"/>
                <w:szCs w:val="24"/>
              </w:rPr>
            </w:pPr>
          </w:p>
        </w:tc>
      </w:tr>
      <w:tr w:rsidR="0016073B" w:rsidRPr="00CF09B4" w:rsidTr="0016073B">
        <w:tc>
          <w:tcPr>
            <w:tcW w:w="8188" w:type="dxa"/>
          </w:tcPr>
          <w:p w:rsidR="0016073B" w:rsidRPr="000A0150" w:rsidRDefault="000A0150" w:rsidP="0057141F">
            <w:pPr>
              <w:spacing w:line="276" w:lineRule="auto"/>
              <w:jc w:val="both"/>
            </w:pPr>
            <w:r w:rsidRPr="0057141F">
              <w:rPr>
                <w:rFonts w:ascii="Times New Roman" w:hAnsi="Times New Roman" w:cs="Times New Roman"/>
                <w:sz w:val="24"/>
                <w:szCs w:val="24"/>
              </w:rPr>
              <w:t>Introduction to Energy sources, DC Circuit Analysis: Kirchoff’s laws, Thevenin’s theorem, Norton’s theorem, Superposition theorem, Maximum Power transfer theorem.</w:t>
            </w:r>
            <w:r w:rsidR="005501B1">
              <w:rPr>
                <w:rFonts w:asciiTheme="majorHAnsi" w:eastAsia="Calibri" w:hAnsiTheme="majorHAnsi" w:cs="Times New Roman"/>
                <w:sz w:val="24"/>
                <w:szCs w:val="24"/>
              </w:rPr>
              <w:t xml:space="preserve"> Batteries, series and parallel connection of Batteries, Battery specifications.</w:t>
            </w:r>
            <w:r w:rsidRPr="0057141F">
              <w:rPr>
                <w:rFonts w:ascii="Times New Roman" w:hAnsi="Times New Roman" w:cs="Times New Roman"/>
                <w:sz w:val="24"/>
                <w:szCs w:val="24"/>
              </w:rPr>
              <w:t>Magnetism: Related terms, B-H curve, Faraday’s Laws, Lenz’s Law,Analogy between Electrical and magnetic circuits, Solenoid</w:t>
            </w:r>
          </w:p>
        </w:tc>
        <w:tc>
          <w:tcPr>
            <w:tcW w:w="1054" w:type="dxa"/>
          </w:tcPr>
          <w:p w:rsidR="0016073B" w:rsidRPr="00CF09B4" w:rsidRDefault="0016073B" w:rsidP="0016073B">
            <w:pPr>
              <w:jc w:val="center"/>
              <w:rPr>
                <w:rFonts w:ascii="Times New Roman" w:eastAsia="Cambria" w:hAnsi="Times New Roman" w:cs="Times New Roman"/>
                <w:color w:val="000000" w:themeColor="text1"/>
                <w:sz w:val="24"/>
                <w:szCs w:val="24"/>
                <w:lang w:val="en-US" w:bidi="en-US"/>
              </w:rPr>
            </w:pPr>
          </w:p>
          <w:p w:rsidR="0016073B" w:rsidRPr="00CF09B4" w:rsidRDefault="0016073B" w:rsidP="0016073B">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10</w:t>
            </w:r>
            <w:r w:rsidRPr="00CF09B4">
              <w:rPr>
                <w:rFonts w:ascii="Times New Roman" w:eastAsia="Cambria" w:hAnsi="Times New Roman" w:cs="Times New Roman"/>
                <w:color w:val="000000" w:themeColor="text1"/>
                <w:sz w:val="24"/>
                <w:szCs w:val="24"/>
                <w:lang w:val="en-US" w:bidi="en-US"/>
              </w:rPr>
              <w:t>hrs</w:t>
            </w:r>
          </w:p>
        </w:tc>
      </w:tr>
      <w:tr w:rsidR="0016073B" w:rsidRPr="00CF09B4" w:rsidTr="0016073B">
        <w:trPr>
          <w:trHeight w:val="199"/>
        </w:trPr>
        <w:tc>
          <w:tcPr>
            <w:tcW w:w="8188" w:type="dxa"/>
          </w:tcPr>
          <w:p w:rsidR="0016073B" w:rsidRPr="00CF09B4" w:rsidRDefault="0016073B" w:rsidP="0016073B">
            <w:pPr>
              <w:jc w:val="center"/>
              <w:rPr>
                <w:rFonts w:ascii="Times New Roman" w:eastAsia="Cambria" w:hAnsi="Times New Roman" w:cs="Times New Roman"/>
                <w:color w:val="000000" w:themeColor="text1"/>
                <w:sz w:val="24"/>
                <w:szCs w:val="24"/>
                <w:lang w:val="en-US" w:bidi="en-US"/>
              </w:rPr>
            </w:pPr>
            <w:r w:rsidRPr="0057141F">
              <w:rPr>
                <w:rFonts w:ascii="Times New Roman" w:eastAsia="Cambria" w:hAnsi="Times New Roman" w:cs="Times New Roman"/>
                <w:b/>
                <w:color w:val="000000" w:themeColor="text1"/>
                <w:sz w:val="24"/>
                <w:szCs w:val="24"/>
                <w:lang w:val="en-US" w:bidi="en-US"/>
              </w:rPr>
              <w:t>UNIT</w:t>
            </w:r>
            <w:r w:rsidRPr="00CF09B4">
              <w:rPr>
                <w:rFonts w:ascii="Times New Roman" w:eastAsia="Cambria" w:hAnsi="Times New Roman" w:cs="Times New Roman"/>
                <w:color w:val="000000" w:themeColor="text1"/>
                <w:sz w:val="24"/>
                <w:szCs w:val="24"/>
                <w:lang w:val="en-US" w:bidi="en-US"/>
              </w:rPr>
              <w:t xml:space="preserve"> -2</w:t>
            </w:r>
          </w:p>
        </w:tc>
        <w:tc>
          <w:tcPr>
            <w:tcW w:w="1054" w:type="dxa"/>
          </w:tcPr>
          <w:p w:rsidR="0016073B" w:rsidRPr="00CF09B4" w:rsidRDefault="0016073B" w:rsidP="0016073B">
            <w:pPr>
              <w:jc w:val="center"/>
              <w:rPr>
                <w:rFonts w:ascii="Times New Roman" w:eastAsia="Cambria" w:hAnsi="Times New Roman" w:cs="Times New Roman"/>
                <w:color w:val="000000" w:themeColor="text1"/>
                <w:sz w:val="24"/>
                <w:szCs w:val="24"/>
                <w:lang w:val="en-US" w:bidi="en-US"/>
              </w:rPr>
            </w:pPr>
          </w:p>
        </w:tc>
      </w:tr>
      <w:tr w:rsidR="0016073B" w:rsidRPr="00CF09B4" w:rsidTr="0016073B">
        <w:trPr>
          <w:trHeight w:val="199"/>
        </w:trPr>
        <w:tc>
          <w:tcPr>
            <w:tcW w:w="8188" w:type="dxa"/>
          </w:tcPr>
          <w:p w:rsidR="0016073B" w:rsidRPr="0057141F" w:rsidRDefault="0057141F" w:rsidP="0057141F">
            <w:pPr>
              <w:spacing w:line="276" w:lineRule="auto"/>
              <w:jc w:val="both"/>
            </w:pPr>
            <w:r w:rsidRPr="0057141F">
              <w:rPr>
                <w:rFonts w:ascii="Times New Roman" w:hAnsi="Times New Roman" w:cs="Times New Roman"/>
                <w:sz w:val="24"/>
                <w:szCs w:val="24"/>
              </w:rPr>
              <w:t>A.C Fundamentals: Analysis of R, L, C, R-L, R-C, RLC circuits, Concept of active power, reactive power, apparent power.Three phase sys</w:t>
            </w:r>
            <w:r>
              <w:rPr>
                <w:rFonts w:ascii="Times New Roman" w:hAnsi="Times New Roman" w:cs="Times New Roman"/>
                <w:sz w:val="24"/>
                <w:szCs w:val="24"/>
              </w:rPr>
              <w:t xml:space="preserve">tems. </w:t>
            </w:r>
            <w:r w:rsidRPr="0057141F">
              <w:rPr>
                <w:rFonts w:ascii="Times New Roman" w:hAnsi="Times New Roman" w:cs="Times New Roman"/>
                <w:sz w:val="24"/>
                <w:szCs w:val="24"/>
              </w:rPr>
              <w:t>Star and Delta connection, current voltage and power relationship.Single phase transformer: Construction, principle of operation, efficiency, voltage regulation</w:t>
            </w:r>
          </w:p>
        </w:tc>
        <w:tc>
          <w:tcPr>
            <w:tcW w:w="1054" w:type="dxa"/>
          </w:tcPr>
          <w:p w:rsidR="0016073B" w:rsidRPr="00CF09B4" w:rsidRDefault="0016073B" w:rsidP="0016073B">
            <w:pPr>
              <w:jc w:val="center"/>
              <w:rPr>
                <w:rFonts w:ascii="Times New Roman" w:eastAsia="Cambria" w:hAnsi="Times New Roman" w:cs="Times New Roman"/>
                <w:color w:val="000000" w:themeColor="text1"/>
                <w:sz w:val="24"/>
                <w:szCs w:val="24"/>
                <w:lang w:val="en-US" w:bidi="en-US"/>
              </w:rPr>
            </w:pPr>
          </w:p>
          <w:p w:rsidR="0016073B" w:rsidRPr="00CF09B4" w:rsidRDefault="00C825FB" w:rsidP="0016073B">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 xml:space="preserve">9 </w:t>
            </w:r>
            <w:r w:rsidR="0016073B" w:rsidRPr="00CF09B4">
              <w:rPr>
                <w:rFonts w:ascii="Times New Roman" w:eastAsia="Cambria" w:hAnsi="Times New Roman" w:cs="Times New Roman"/>
                <w:color w:val="000000" w:themeColor="text1"/>
                <w:sz w:val="24"/>
                <w:szCs w:val="24"/>
                <w:lang w:val="en-US" w:bidi="en-US"/>
              </w:rPr>
              <w:t>hrs</w:t>
            </w:r>
          </w:p>
        </w:tc>
      </w:tr>
      <w:tr w:rsidR="0016073B" w:rsidRPr="00CF09B4" w:rsidTr="0016073B">
        <w:trPr>
          <w:trHeight w:val="199"/>
        </w:trPr>
        <w:tc>
          <w:tcPr>
            <w:tcW w:w="8188" w:type="dxa"/>
          </w:tcPr>
          <w:p w:rsidR="0016073B" w:rsidRPr="0057141F" w:rsidRDefault="0016073B" w:rsidP="0016073B">
            <w:pPr>
              <w:jc w:val="center"/>
              <w:rPr>
                <w:rFonts w:ascii="Times New Roman" w:eastAsia="Cambria" w:hAnsi="Times New Roman" w:cs="Times New Roman"/>
                <w:b/>
                <w:color w:val="000000" w:themeColor="text1"/>
                <w:sz w:val="24"/>
                <w:szCs w:val="24"/>
                <w:lang w:val="en-US" w:bidi="en-US"/>
              </w:rPr>
            </w:pPr>
            <w:r w:rsidRPr="0057141F">
              <w:rPr>
                <w:rFonts w:ascii="Times New Roman" w:eastAsia="Cambria" w:hAnsi="Times New Roman" w:cs="Times New Roman"/>
                <w:b/>
                <w:color w:val="000000" w:themeColor="text1"/>
                <w:sz w:val="24"/>
                <w:szCs w:val="24"/>
                <w:lang w:val="en-US" w:bidi="en-US"/>
              </w:rPr>
              <w:t>UNIT -3</w:t>
            </w:r>
          </w:p>
        </w:tc>
        <w:tc>
          <w:tcPr>
            <w:tcW w:w="1054" w:type="dxa"/>
          </w:tcPr>
          <w:p w:rsidR="0016073B" w:rsidRPr="00CF09B4" w:rsidRDefault="0016073B" w:rsidP="0016073B">
            <w:pPr>
              <w:jc w:val="center"/>
              <w:rPr>
                <w:rFonts w:ascii="Times New Roman" w:eastAsia="Cambria" w:hAnsi="Times New Roman" w:cs="Times New Roman"/>
                <w:color w:val="000000" w:themeColor="text1"/>
                <w:sz w:val="24"/>
                <w:szCs w:val="24"/>
                <w:lang w:val="en-US" w:bidi="en-US"/>
              </w:rPr>
            </w:pPr>
          </w:p>
        </w:tc>
      </w:tr>
      <w:tr w:rsidR="0016073B" w:rsidRPr="00CF09B4" w:rsidTr="0016073B">
        <w:trPr>
          <w:trHeight w:val="199"/>
        </w:trPr>
        <w:tc>
          <w:tcPr>
            <w:tcW w:w="8188" w:type="dxa"/>
          </w:tcPr>
          <w:p w:rsidR="005501B1" w:rsidRPr="00A94F5F" w:rsidRDefault="005501B1" w:rsidP="005501B1">
            <w:pPr>
              <w:jc w:val="both"/>
              <w:rPr>
                <w:rFonts w:asciiTheme="majorHAnsi" w:eastAsia="Calibri" w:hAnsiTheme="majorHAnsi" w:cs="Times New Roman"/>
                <w:sz w:val="24"/>
                <w:szCs w:val="24"/>
              </w:rPr>
            </w:pPr>
            <w:r w:rsidRPr="00A94F5F">
              <w:rPr>
                <w:rFonts w:asciiTheme="majorHAnsi" w:eastAsia="Calibri" w:hAnsiTheme="majorHAnsi" w:cs="Times New Roman"/>
                <w:sz w:val="24"/>
                <w:szCs w:val="24"/>
              </w:rPr>
              <w:t xml:space="preserve">Diodes and Circuits: </w:t>
            </w:r>
            <w:r>
              <w:rPr>
                <w:rFonts w:asciiTheme="majorHAnsi" w:eastAsia="Calibri" w:hAnsiTheme="majorHAnsi" w:cs="Times New Roman"/>
                <w:sz w:val="24"/>
                <w:szCs w:val="24"/>
              </w:rPr>
              <w:t>PN</w:t>
            </w:r>
            <w:r w:rsidRPr="00A94F5F">
              <w:rPr>
                <w:rFonts w:asciiTheme="majorHAnsi" w:eastAsia="Calibri" w:hAnsiTheme="majorHAnsi" w:cs="Times New Roman"/>
                <w:sz w:val="24"/>
                <w:szCs w:val="24"/>
              </w:rPr>
              <w:t xml:space="preserve"> junction diode, </w:t>
            </w:r>
            <w:r>
              <w:rPr>
                <w:rFonts w:asciiTheme="majorHAnsi" w:eastAsia="Calibri" w:hAnsiTheme="majorHAnsi" w:cs="Times New Roman"/>
                <w:sz w:val="24"/>
                <w:szCs w:val="24"/>
              </w:rPr>
              <w:t xml:space="preserve">V-I characteristics, </w:t>
            </w:r>
            <w:r w:rsidRPr="00A94F5F">
              <w:rPr>
                <w:rFonts w:asciiTheme="majorHAnsi" w:eastAsia="Calibri" w:hAnsiTheme="majorHAnsi" w:cs="Times New Roman"/>
                <w:sz w:val="24"/>
                <w:szCs w:val="24"/>
              </w:rPr>
              <w:t>Zener diode, breakdown mechanism in diodes, light emitting diode.</w:t>
            </w:r>
          </w:p>
          <w:p w:rsidR="005501B1" w:rsidRDefault="005501B1" w:rsidP="005501B1">
            <w:pPr>
              <w:jc w:val="both"/>
              <w:rPr>
                <w:rFonts w:asciiTheme="majorHAnsi" w:eastAsia="Calibri" w:hAnsiTheme="majorHAnsi" w:cs="Times New Roman"/>
                <w:sz w:val="24"/>
                <w:szCs w:val="24"/>
              </w:rPr>
            </w:pPr>
            <w:r w:rsidRPr="00A94F5F">
              <w:rPr>
                <w:rFonts w:asciiTheme="majorHAnsi" w:eastAsia="Calibri" w:hAnsiTheme="majorHAnsi" w:cs="Times New Roman"/>
                <w:sz w:val="24"/>
                <w:szCs w:val="24"/>
              </w:rPr>
              <w:t>Diode Applications: Half-wave, Full-wave and Bridge Rectifiers, PIV; DC and r.m.s voltages, Ripple Factor. Voltage regulation using Zener diodes.</w:t>
            </w:r>
          </w:p>
          <w:p w:rsidR="0016073B" w:rsidRPr="0057141F" w:rsidRDefault="005501B1" w:rsidP="005501B1">
            <w:pPr>
              <w:jc w:val="both"/>
              <w:rPr>
                <w:rFonts w:ascii="Times New Roman" w:eastAsia="Cambria" w:hAnsi="Times New Roman" w:cs="Times New Roman"/>
                <w:color w:val="000000" w:themeColor="text1"/>
                <w:sz w:val="24"/>
                <w:szCs w:val="24"/>
                <w:lang w:val="en-US" w:bidi="en-US"/>
              </w:rPr>
            </w:pPr>
            <w:r>
              <w:rPr>
                <w:rFonts w:asciiTheme="majorHAnsi" w:eastAsia="Calibri" w:hAnsiTheme="majorHAnsi" w:cs="Times New Roman"/>
                <w:sz w:val="24"/>
                <w:szCs w:val="24"/>
              </w:rPr>
              <w:t>SCR: construction, V-I characteristics, operation and phase control applications</w:t>
            </w:r>
          </w:p>
        </w:tc>
        <w:tc>
          <w:tcPr>
            <w:tcW w:w="1054" w:type="dxa"/>
          </w:tcPr>
          <w:p w:rsidR="0016073B" w:rsidRPr="00CF09B4" w:rsidRDefault="0016073B" w:rsidP="0016073B">
            <w:pPr>
              <w:jc w:val="center"/>
              <w:rPr>
                <w:rFonts w:ascii="Times New Roman" w:eastAsia="Cambria" w:hAnsi="Times New Roman" w:cs="Times New Roman"/>
                <w:color w:val="000000" w:themeColor="text1"/>
                <w:sz w:val="24"/>
                <w:szCs w:val="24"/>
                <w:lang w:val="en-US" w:bidi="en-US"/>
              </w:rPr>
            </w:pPr>
          </w:p>
          <w:p w:rsidR="0016073B" w:rsidRPr="00CF09B4" w:rsidRDefault="0016073B" w:rsidP="0016073B">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10</w:t>
            </w:r>
            <w:r w:rsidRPr="00CF09B4">
              <w:rPr>
                <w:rFonts w:ascii="Times New Roman" w:eastAsia="Cambria" w:hAnsi="Times New Roman" w:cs="Times New Roman"/>
                <w:color w:val="000000" w:themeColor="text1"/>
                <w:sz w:val="24"/>
                <w:szCs w:val="24"/>
                <w:lang w:val="en-US" w:bidi="en-US"/>
              </w:rPr>
              <w:t>hrs</w:t>
            </w:r>
          </w:p>
        </w:tc>
      </w:tr>
      <w:tr w:rsidR="0016073B" w:rsidRPr="00CF09B4" w:rsidTr="0016073B">
        <w:trPr>
          <w:trHeight w:val="199"/>
        </w:trPr>
        <w:tc>
          <w:tcPr>
            <w:tcW w:w="8188" w:type="dxa"/>
          </w:tcPr>
          <w:p w:rsidR="0016073B" w:rsidRPr="0057141F" w:rsidRDefault="0016073B" w:rsidP="0016073B">
            <w:pPr>
              <w:jc w:val="center"/>
              <w:rPr>
                <w:rFonts w:ascii="Times New Roman" w:eastAsia="Cambria" w:hAnsi="Times New Roman" w:cs="Times New Roman"/>
                <w:b/>
                <w:color w:val="000000" w:themeColor="text1"/>
                <w:sz w:val="24"/>
                <w:szCs w:val="24"/>
                <w:lang w:val="en-US" w:bidi="en-US"/>
              </w:rPr>
            </w:pPr>
            <w:r w:rsidRPr="0057141F">
              <w:rPr>
                <w:rFonts w:ascii="Times New Roman" w:eastAsia="Cambria" w:hAnsi="Times New Roman" w:cs="Times New Roman"/>
                <w:b/>
                <w:color w:val="000000" w:themeColor="text1"/>
                <w:sz w:val="24"/>
                <w:szCs w:val="24"/>
                <w:lang w:val="en-US" w:bidi="en-US"/>
              </w:rPr>
              <w:t>UNIT -4</w:t>
            </w:r>
          </w:p>
        </w:tc>
        <w:tc>
          <w:tcPr>
            <w:tcW w:w="1054" w:type="dxa"/>
          </w:tcPr>
          <w:p w:rsidR="0016073B" w:rsidRPr="00CF09B4" w:rsidRDefault="0016073B" w:rsidP="0016073B">
            <w:pPr>
              <w:jc w:val="center"/>
              <w:rPr>
                <w:rFonts w:ascii="Times New Roman" w:eastAsia="Cambria" w:hAnsi="Times New Roman" w:cs="Times New Roman"/>
                <w:color w:val="000000" w:themeColor="text1"/>
                <w:sz w:val="24"/>
                <w:szCs w:val="24"/>
                <w:lang w:val="en-US" w:bidi="en-US"/>
              </w:rPr>
            </w:pPr>
          </w:p>
        </w:tc>
      </w:tr>
      <w:tr w:rsidR="0057141F" w:rsidRPr="00CF09B4" w:rsidTr="0016073B">
        <w:trPr>
          <w:trHeight w:val="199"/>
        </w:trPr>
        <w:tc>
          <w:tcPr>
            <w:tcW w:w="8188" w:type="dxa"/>
          </w:tcPr>
          <w:p w:rsidR="005501B1" w:rsidRPr="002350CB" w:rsidRDefault="005501B1" w:rsidP="005501B1">
            <w:pPr>
              <w:jc w:val="both"/>
              <w:rPr>
                <w:rFonts w:asciiTheme="majorHAnsi" w:hAnsiTheme="majorHAnsi" w:cstheme="minorHAnsi"/>
                <w:sz w:val="24"/>
                <w:szCs w:val="24"/>
              </w:rPr>
            </w:pPr>
            <w:r w:rsidRPr="002350CB">
              <w:rPr>
                <w:rFonts w:asciiTheme="majorHAnsi" w:hAnsiTheme="majorHAnsi" w:cstheme="minorHAnsi"/>
                <w:sz w:val="24"/>
                <w:szCs w:val="24"/>
              </w:rPr>
              <w:t>Bipolar Junction Transistor (BJT): Construction; Operation, Transistor Amplifying Action; Common-Emitter Configuration; Common-Collector Configuration; Limits of Operation.</w:t>
            </w:r>
          </w:p>
          <w:p w:rsidR="005501B1" w:rsidRPr="002350CB" w:rsidRDefault="005501B1" w:rsidP="005501B1">
            <w:pPr>
              <w:jc w:val="both"/>
              <w:rPr>
                <w:rFonts w:asciiTheme="majorHAnsi" w:hAnsiTheme="majorHAnsi" w:cstheme="minorHAnsi"/>
                <w:sz w:val="24"/>
                <w:szCs w:val="24"/>
              </w:rPr>
            </w:pPr>
            <w:r w:rsidRPr="002350CB">
              <w:rPr>
                <w:rFonts w:asciiTheme="majorHAnsi" w:hAnsiTheme="majorHAnsi" w:cstheme="minorHAnsi"/>
                <w:b/>
                <w:sz w:val="24"/>
                <w:szCs w:val="24"/>
              </w:rPr>
              <w:lastRenderedPageBreak/>
              <w:t>DC Biasing:</w:t>
            </w:r>
            <w:r w:rsidRPr="002350CB">
              <w:rPr>
                <w:rFonts w:asciiTheme="majorHAnsi" w:hAnsiTheme="majorHAnsi" w:cstheme="minorHAnsi"/>
                <w:sz w:val="24"/>
                <w:szCs w:val="24"/>
              </w:rPr>
              <w:t xml:space="preserve"> Operating Point, Fixed-Bias Circuit; Emitter-Stabilized Bias Circuit; Voltage-Divider Biasing.</w:t>
            </w:r>
          </w:p>
          <w:p w:rsidR="0057141F" w:rsidRPr="0057141F" w:rsidRDefault="005501B1" w:rsidP="005501B1">
            <w:pPr>
              <w:jc w:val="both"/>
              <w:rPr>
                <w:rFonts w:ascii="Times New Roman" w:hAnsi="Times New Roman" w:cs="Times New Roman"/>
                <w:color w:val="000000" w:themeColor="text1"/>
                <w:sz w:val="24"/>
                <w:szCs w:val="24"/>
              </w:rPr>
            </w:pPr>
            <w:r w:rsidRPr="002350CB">
              <w:rPr>
                <w:rFonts w:asciiTheme="majorHAnsi" w:hAnsiTheme="majorHAnsi" w:cstheme="minorHAnsi"/>
                <w:b/>
                <w:sz w:val="24"/>
                <w:szCs w:val="24"/>
              </w:rPr>
              <w:t xml:space="preserve">Field Effect Transistors: </w:t>
            </w:r>
            <w:r w:rsidRPr="002350CB">
              <w:rPr>
                <w:rFonts w:asciiTheme="majorHAnsi" w:hAnsiTheme="majorHAnsi" w:cstheme="minorHAnsi"/>
                <w:sz w:val="24"/>
                <w:szCs w:val="24"/>
              </w:rPr>
              <w:t>Construction and Characteristics of JFETs; Transfer Characteristics; Depletion-Type MOSFET; Enhancement- Type MOSFET, CMOS. IGBT-Construction and characteristics.</w:t>
            </w:r>
          </w:p>
        </w:tc>
        <w:tc>
          <w:tcPr>
            <w:tcW w:w="1054" w:type="dxa"/>
          </w:tcPr>
          <w:p w:rsidR="0057141F" w:rsidRPr="00CF09B4" w:rsidRDefault="00C825FB" w:rsidP="00C825FB">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lastRenderedPageBreak/>
              <w:t>10</w:t>
            </w:r>
            <w:r w:rsidR="0057141F" w:rsidRPr="00CF09B4">
              <w:rPr>
                <w:rFonts w:ascii="Times New Roman" w:eastAsia="Cambria" w:hAnsi="Times New Roman" w:cs="Times New Roman"/>
                <w:color w:val="000000" w:themeColor="text1"/>
                <w:sz w:val="24"/>
                <w:szCs w:val="24"/>
                <w:lang w:val="en-US" w:bidi="en-US"/>
              </w:rPr>
              <w:t>hrs</w:t>
            </w:r>
          </w:p>
        </w:tc>
      </w:tr>
    </w:tbl>
    <w:p w:rsidR="007C12E3" w:rsidRPr="00CF09B4" w:rsidRDefault="007C12E3" w:rsidP="0016073B">
      <w:pPr>
        <w:rPr>
          <w:rFonts w:ascii="Times New Roman" w:eastAsia="Cambria" w:hAnsi="Times New Roman" w:cs="Times New Roman"/>
          <w:color w:val="000000" w:themeColor="text1"/>
          <w:sz w:val="24"/>
          <w:szCs w:val="24"/>
          <w:lang w:val="en-US" w:bidi="en-US"/>
        </w:rPr>
      </w:pPr>
    </w:p>
    <w:tbl>
      <w:tblPr>
        <w:tblStyle w:val="TableGrid"/>
        <w:tblW w:w="0" w:type="auto"/>
        <w:tblLook w:val="04A0"/>
      </w:tblPr>
      <w:tblGrid>
        <w:gridCol w:w="421"/>
        <w:gridCol w:w="8477"/>
      </w:tblGrid>
      <w:tr w:rsidR="0016073B" w:rsidTr="0016073B">
        <w:tc>
          <w:tcPr>
            <w:tcW w:w="8898" w:type="dxa"/>
            <w:gridSpan w:val="2"/>
          </w:tcPr>
          <w:p w:rsidR="0016073B" w:rsidRPr="007B4722" w:rsidRDefault="0016073B" w:rsidP="007C12E3">
            <w:pPr>
              <w:spacing w:line="276" w:lineRule="auto"/>
              <w:rPr>
                <w:rFonts w:ascii="Times New Roman" w:eastAsia="Cambria" w:hAnsi="Times New Roman" w:cs="Times New Roman"/>
                <w:b/>
                <w:color w:val="000000" w:themeColor="text1"/>
                <w:sz w:val="24"/>
                <w:szCs w:val="24"/>
                <w:lang w:val="en-US" w:bidi="en-US"/>
              </w:rPr>
            </w:pPr>
            <w:r w:rsidRPr="007B4722">
              <w:rPr>
                <w:rFonts w:ascii="Times New Roman" w:eastAsia="Cambria" w:hAnsi="Times New Roman" w:cs="Times New Roman"/>
                <w:b/>
                <w:color w:val="000000" w:themeColor="text1"/>
                <w:sz w:val="24"/>
                <w:szCs w:val="24"/>
                <w:lang w:val="en-US" w:bidi="en-US"/>
              </w:rPr>
              <w:t>TEXTBOOKS</w:t>
            </w:r>
          </w:p>
        </w:tc>
      </w:tr>
      <w:tr w:rsidR="0016073B" w:rsidTr="007C12E3">
        <w:trPr>
          <w:trHeight w:val="317"/>
        </w:trPr>
        <w:tc>
          <w:tcPr>
            <w:tcW w:w="421" w:type="dxa"/>
          </w:tcPr>
          <w:p w:rsidR="0016073B" w:rsidRDefault="0016073B" w:rsidP="007C12E3">
            <w:pPr>
              <w:spacing w:line="276" w:lineRule="auto"/>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w:t>
            </w:r>
          </w:p>
        </w:tc>
        <w:tc>
          <w:tcPr>
            <w:tcW w:w="8477" w:type="dxa"/>
          </w:tcPr>
          <w:p w:rsidR="0016073B" w:rsidRPr="007C12E3" w:rsidRDefault="007C12E3" w:rsidP="007C12E3">
            <w:pPr>
              <w:spacing w:line="276" w:lineRule="auto"/>
              <w:ind w:left="37"/>
              <w:rPr>
                <w:rFonts w:ascii="Times New Roman" w:hAnsi="Times New Roman" w:cs="Times New Roman"/>
                <w:sz w:val="24"/>
                <w:szCs w:val="24"/>
              </w:rPr>
            </w:pPr>
            <w:r w:rsidRPr="007C12E3">
              <w:rPr>
                <w:rFonts w:ascii="Times New Roman" w:hAnsi="Times New Roman" w:cs="Times New Roman"/>
                <w:sz w:val="24"/>
                <w:szCs w:val="24"/>
              </w:rPr>
              <w:t xml:space="preserve">Vincent Del Tero; Principles of Electrical Engineeringby; PHI Publication. </w:t>
            </w:r>
          </w:p>
        </w:tc>
      </w:tr>
      <w:tr w:rsidR="0016073B" w:rsidTr="0016073B">
        <w:tc>
          <w:tcPr>
            <w:tcW w:w="421" w:type="dxa"/>
          </w:tcPr>
          <w:p w:rsidR="0016073B" w:rsidRDefault="0016073B" w:rsidP="007C12E3">
            <w:pPr>
              <w:spacing w:line="276" w:lineRule="auto"/>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2</w:t>
            </w:r>
          </w:p>
        </w:tc>
        <w:tc>
          <w:tcPr>
            <w:tcW w:w="8477" w:type="dxa"/>
          </w:tcPr>
          <w:p w:rsidR="0016073B" w:rsidRPr="007B4722" w:rsidRDefault="007C12E3" w:rsidP="007C12E3">
            <w:pPr>
              <w:spacing w:line="276" w:lineRule="auto"/>
              <w:rPr>
                <w:rFonts w:ascii="Times New Roman" w:eastAsia="Cambria" w:hAnsi="Times New Roman" w:cs="Times New Roman"/>
                <w:color w:val="000000" w:themeColor="text1"/>
                <w:sz w:val="24"/>
                <w:szCs w:val="24"/>
                <w:lang w:val="en-US" w:bidi="en-US"/>
              </w:rPr>
            </w:pPr>
            <w:r w:rsidRPr="007C12E3">
              <w:rPr>
                <w:rFonts w:ascii="Times New Roman" w:hAnsi="Times New Roman" w:cs="Times New Roman"/>
                <w:sz w:val="24"/>
                <w:szCs w:val="24"/>
              </w:rPr>
              <w:t xml:space="preserve">Joseph Administer; Electrical Circuits; Schaum Series Publication. </w:t>
            </w:r>
          </w:p>
        </w:tc>
      </w:tr>
      <w:tr w:rsidR="007C12E3" w:rsidTr="0016073B">
        <w:tc>
          <w:tcPr>
            <w:tcW w:w="421" w:type="dxa"/>
          </w:tcPr>
          <w:p w:rsidR="007C12E3" w:rsidRDefault="007C12E3" w:rsidP="007C12E3">
            <w:pPr>
              <w:spacing w:line="276" w:lineRule="auto"/>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3</w:t>
            </w:r>
          </w:p>
        </w:tc>
        <w:tc>
          <w:tcPr>
            <w:tcW w:w="8477" w:type="dxa"/>
          </w:tcPr>
          <w:p w:rsidR="007C12E3" w:rsidRPr="007C12E3" w:rsidRDefault="007C12E3" w:rsidP="007C12E3">
            <w:pPr>
              <w:spacing w:line="276" w:lineRule="auto"/>
              <w:rPr>
                <w:rFonts w:ascii="Times New Roman" w:hAnsi="Times New Roman" w:cs="Times New Roman"/>
                <w:sz w:val="24"/>
                <w:szCs w:val="24"/>
              </w:rPr>
            </w:pPr>
            <w:r w:rsidRPr="007C12E3">
              <w:rPr>
                <w:rFonts w:ascii="Times New Roman" w:hAnsi="Times New Roman" w:cs="Times New Roman"/>
                <w:sz w:val="24"/>
                <w:szCs w:val="24"/>
              </w:rPr>
              <w:t xml:space="preserve">Hayt, Kemmerly, Durbin ;Engineering Circuit Analysis; Tata McGraw Hill Publication. </w:t>
            </w:r>
          </w:p>
        </w:tc>
      </w:tr>
      <w:tr w:rsidR="0016073B" w:rsidTr="0016073B">
        <w:tc>
          <w:tcPr>
            <w:tcW w:w="8898" w:type="dxa"/>
            <w:gridSpan w:val="2"/>
          </w:tcPr>
          <w:p w:rsidR="0016073B" w:rsidRPr="007B4722" w:rsidRDefault="0016073B" w:rsidP="007C12E3">
            <w:pPr>
              <w:widowControl w:val="0"/>
              <w:tabs>
                <w:tab w:val="left" w:pos="284"/>
                <w:tab w:val="left" w:pos="7938"/>
              </w:tabs>
              <w:autoSpaceDE w:val="0"/>
              <w:autoSpaceDN w:val="0"/>
              <w:spacing w:before="1" w:line="276" w:lineRule="auto"/>
              <w:ind w:right="34"/>
              <w:rPr>
                <w:rFonts w:ascii="Times New Roman" w:eastAsia="Cambria" w:hAnsi="Times New Roman" w:cs="Times New Roman"/>
                <w:b/>
                <w:color w:val="000000" w:themeColor="text1"/>
                <w:sz w:val="24"/>
                <w:szCs w:val="24"/>
                <w:lang w:val="en-US" w:bidi="en-US"/>
              </w:rPr>
            </w:pPr>
            <w:r w:rsidRPr="007B4722">
              <w:rPr>
                <w:rFonts w:ascii="Times New Roman" w:eastAsia="Cambria" w:hAnsi="Times New Roman" w:cs="Times New Roman"/>
                <w:b/>
                <w:color w:val="000000" w:themeColor="text1"/>
                <w:sz w:val="24"/>
                <w:szCs w:val="24"/>
                <w:lang w:val="en-US" w:bidi="en-US"/>
              </w:rPr>
              <w:t>REFERENCES</w:t>
            </w:r>
          </w:p>
        </w:tc>
      </w:tr>
      <w:tr w:rsidR="0016073B" w:rsidTr="0016073B">
        <w:tc>
          <w:tcPr>
            <w:tcW w:w="421" w:type="dxa"/>
          </w:tcPr>
          <w:p w:rsidR="0016073B" w:rsidRPr="007B4722" w:rsidRDefault="0016073B" w:rsidP="007C12E3">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1</w:t>
            </w:r>
          </w:p>
        </w:tc>
        <w:tc>
          <w:tcPr>
            <w:tcW w:w="8477" w:type="dxa"/>
          </w:tcPr>
          <w:p w:rsidR="0016073B" w:rsidRPr="007B4722" w:rsidRDefault="007C12E3" w:rsidP="007C12E3">
            <w:pPr>
              <w:spacing w:line="276" w:lineRule="auto"/>
              <w:rPr>
                <w:rFonts w:ascii="Times New Roman" w:eastAsia="Cambria" w:hAnsi="Times New Roman" w:cs="Times New Roman"/>
                <w:b/>
                <w:color w:val="000000" w:themeColor="text1"/>
                <w:sz w:val="24"/>
                <w:szCs w:val="24"/>
                <w:lang w:val="en-US" w:bidi="en-US"/>
              </w:rPr>
            </w:pPr>
            <w:r w:rsidRPr="007C12E3">
              <w:rPr>
                <w:rFonts w:ascii="Times New Roman" w:hAnsi="Times New Roman" w:cs="Times New Roman"/>
                <w:sz w:val="24"/>
                <w:szCs w:val="24"/>
              </w:rPr>
              <w:t>Rajendra Prasad; Fundamentals of Electrical Engineering; PHI Publication.</w:t>
            </w:r>
          </w:p>
        </w:tc>
      </w:tr>
      <w:tr w:rsidR="0016073B" w:rsidTr="0016073B">
        <w:tc>
          <w:tcPr>
            <w:tcW w:w="421" w:type="dxa"/>
          </w:tcPr>
          <w:p w:rsidR="0016073B" w:rsidRPr="007B4722" w:rsidRDefault="0016073B" w:rsidP="007C12E3">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2</w:t>
            </w:r>
          </w:p>
        </w:tc>
        <w:tc>
          <w:tcPr>
            <w:tcW w:w="8477" w:type="dxa"/>
          </w:tcPr>
          <w:p w:rsidR="0016073B" w:rsidRPr="007B4722" w:rsidRDefault="007C12E3" w:rsidP="007C12E3">
            <w:pPr>
              <w:spacing w:line="276" w:lineRule="auto"/>
              <w:rPr>
                <w:rFonts w:ascii="Times New Roman" w:eastAsia="Cambria" w:hAnsi="Times New Roman" w:cs="Times New Roman"/>
                <w:b/>
                <w:color w:val="000000" w:themeColor="text1"/>
                <w:sz w:val="24"/>
                <w:szCs w:val="24"/>
                <w:lang w:val="en-US" w:bidi="en-US"/>
              </w:rPr>
            </w:pPr>
            <w:r w:rsidRPr="007C12E3">
              <w:rPr>
                <w:rFonts w:ascii="Times New Roman" w:hAnsi="Times New Roman" w:cs="Times New Roman"/>
                <w:sz w:val="24"/>
                <w:szCs w:val="24"/>
              </w:rPr>
              <w:t>Boylestad and L. Nashelsky; Electronic Devices and Circuits; PHI</w:t>
            </w:r>
          </w:p>
        </w:tc>
      </w:tr>
      <w:tr w:rsidR="0016073B" w:rsidTr="0016073B">
        <w:tc>
          <w:tcPr>
            <w:tcW w:w="421" w:type="dxa"/>
          </w:tcPr>
          <w:p w:rsidR="0016073B" w:rsidRPr="007B4722" w:rsidRDefault="0016073B" w:rsidP="007C12E3">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3</w:t>
            </w:r>
          </w:p>
        </w:tc>
        <w:tc>
          <w:tcPr>
            <w:tcW w:w="8477" w:type="dxa"/>
          </w:tcPr>
          <w:p w:rsidR="0016073B" w:rsidRPr="007B4722" w:rsidRDefault="007C12E3" w:rsidP="007C12E3">
            <w:pPr>
              <w:spacing w:line="276" w:lineRule="auto"/>
              <w:rPr>
                <w:rFonts w:ascii="Times New Roman" w:eastAsia="Cambria" w:hAnsi="Times New Roman" w:cs="Times New Roman"/>
                <w:b/>
                <w:color w:val="000000" w:themeColor="text1"/>
                <w:sz w:val="24"/>
                <w:szCs w:val="24"/>
                <w:lang w:val="en-US" w:bidi="en-US"/>
              </w:rPr>
            </w:pPr>
            <w:r w:rsidRPr="007C12E3">
              <w:rPr>
                <w:rFonts w:ascii="Times New Roman" w:hAnsi="Times New Roman" w:cs="Times New Roman"/>
                <w:sz w:val="24"/>
                <w:szCs w:val="24"/>
              </w:rPr>
              <w:t>A. Mottershead; Electronic Devices and Circuits; PHI.</w:t>
            </w:r>
          </w:p>
        </w:tc>
      </w:tr>
      <w:tr w:rsidR="007C12E3" w:rsidTr="0016073B">
        <w:tc>
          <w:tcPr>
            <w:tcW w:w="421" w:type="dxa"/>
          </w:tcPr>
          <w:p w:rsidR="007C12E3" w:rsidRPr="007B4722" w:rsidRDefault="007C12E3" w:rsidP="007C12E3">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4</w:t>
            </w:r>
          </w:p>
        </w:tc>
        <w:tc>
          <w:tcPr>
            <w:tcW w:w="8477" w:type="dxa"/>
          </w:tcPr>
          <w:p w:rsidR="007C12E3" w:rsidRPr="007C12E3" w:rsidRDefault="007C12E3" w:rsidP="007C12E3">
            <w:pPr>
              <w:spacing w:line="276" w:lineRule="auto"/>
              <w:rPr>
                <w:rFonts w:ascii="Times New Roman" w:hAnsi="Times New Roman" w:cs="Times New Roman"/>
                <w:sz w:val="24"/>
                <w:szCs w:val="24"/>
              </w:rPr>
            </w:pPr>
            <w:r w:rsidRPr="007C12E3">
              <w:rPr>
                <w:rFonts w:ascii="Times New Roman" w:hAnsi="Times New Roman" w:cs="Times New Roman"/>
                <w:sz w:val="24"/>
                <w:szCs w:val="24"/>
              </w:rPr>
              <w:t xml:space="preserve">N.N.Bhargava; Basic Electronics and Linear Circuits; Tata McGraw-Hill. </w:t>
            </w:r>
          </w:p>
        </w:tc>
      </w:tr>
      <w:tr w:rsidR="007C12E3" w:rsidTr="0016073B">
        <w:tc>
          <w:tcPr>
            <w:tcW w:w="421" w:type="dxa"/>
          </w:tcPr>
          <w:p w:rsidR="007C12E3" w:rsidRDefault="007C12E3" w:rsidP="007C12E3">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5</w:t>
            </w:r>
          </w:p>
        </w:tc>
        <w:tc>
          <w:tcPr>
            <w:tcW w:w="8477" w:type="dxa"/>
          </w:tcPr>
          <w:p w:rsidR="007C12E3" w:rsidRPr="007C12E3" w:rsidRDefault="007C12E3" w:rsidP="007C12E3">
            <w:pPr>
              <w:spacing w:line="276" w:lineRule="auto"/>
              <w:rPr>
                <w:rFonts w:ascii="Times New Roman" w:hAnsi="Times New Roman" w:cs="Times New Roman"/>
                <w:sz w:val="24"/>
                <w:szCs w:val="24"/>
              </w:rPr>
            </w:pPr>
            <w:r w:rsidRPr="007C12E3">
              <w:rPr>
                <w:rFonts w:ascii="Times New Roman" w:hAnsi="Times New Roman" w:cs="Times New Roman"/>
                <w:sz w:val="24"/>
                <w:szCs w:val="24"/>
              </w:rPr>
              <w:t>Vijay Baru, RajendraKaduskar, Sunil Gaikwad; Basic Electronics Engineering; Dreamtech Textbooks.</w:t>
            </w:r>
          </w:p>
        </w:tc>
      </w:tr>
    </w:tbl>
    <w:p w:rsidR="0016073B" w:rsidRDefault="0016073B" w:rsidP="0016073B">
      <w:pPr>
        <w:rPr>
          <w:rFonts w:ascii="Times New Roman" w:eastAsia="Cambria" w:hAnsi="Times New Roman" w:cs="Times New Roman"/>
          <w:color w:val="000000" w:themeColor="text1"/>
          <w:sz w:val="24"/>
          <w:szCs w:val="24"/>
          <w:lang w:val="en-US" w:bidi="en-US"/>
        </w:rPr>
      </w:pPr>
    </w:p>
    <w:p w:rsidR="007C12E3" w:rsidRDefault="007C12E3" w:rsidP="0016073B">
      <w:pPr>
        <w:rPr>
          <w:rFonts w:ascii="Times New Roman" w:eastAsia="Cambria" w:hAnsi="Times New Roman" w:cs="Times New Roman"/>
          <w:color w:val="000000" w:themeColor="text1"/>
          <w:sz w:val="24"/>
          <w:szCs w:val="24"/>
          <w:lang w:val="en-US" w:bidi="en-US"/>
        </w:rPr>
      </w:pPr>
    </w:p>
    <w:p w:rsidR="00F93436" w:rsidRDefault="00F93436" w:rsidP="0016073B">
      <w:pPr>
        <w:rPr>
          <w:rFonts w:ascii="Times New Roman" w:eastAsia="Cambria" w:hAnsi="Times New Roman" w:cs="Times New Roman"/>
          <w:color w:val="000000" w:themeColor="text1"/>
          <w:sz w:val="24"/>
          <w:szCs w:val="24"/>
          <w:lang w:val="en-US" w:bidi="en-US"/>
        </w:rPr>
      </w:pPr>
    </w:p>
    <w:p w:rsidR="00F93436" w:rsidRDefault="00F93436" w:rsidP="0016073B">
      <w:pPr>
        <w:rPr>
          <w:rFonts w:ascii="Times New Roman" w:eastAsia="Cambria" w:hAnsi="Times New Roman" w:cs="Times New Roman"/>
          <w:color w:val="000000" w:themeColor="text1"/>
          <w:sz w:val="24"/>
          <w:szCs w:val="24"/>
          <w:lang w:val="en-US" w:bidi="en-US"/>
        </w:rPr>
      </w:pPr>
    </w:p>
    <w:p w:rsidR="00F93436" w:rsidRDefault="00F93436" w:rsidP="0016073B">
      <w:pPr>
        <w:rPr>
          <w:rFonts w:ascii="Times New Roman" w:eastAsia="Cambria" w:hAnsi="Times New Roman" w:cs="Times New Roman"/>
          <w:color w:val="000000" w:themeColor="text1"/>
          <w:sz w:val="24"/>
          <w:szCs w:val="24"/>
          <w:lang w:val="en-US" w:bidi="en-US"/>
        </w:rPr>
      </w:pPr>
    </w:p>
    <w:p w:rsidR="00F93436" w:rsidRDefault="00F93436" w:rsidP="0016073B">
      <w:pPr>
        <w:rPr>
          <w:rFonts w:ascii="Times New Roman" w:eastAsia="Cambria" w:hAnsi="Times New Roman" w:cs="Times New Roman"/>
          <w:color w:val="000000" w:themeColor="text1"/>
          <w:sz w:val="24"/>
          <w:szCs w:val="24"/>
          <w:lang w:val="en-US" w:bidi="en-US"/>
        </w:rPr>
      </w:pPr>
    </w:p>
    <w:p w:rsidR="00F93436" w:rsidRDefault="00F93436" w:rsidP="0016073B">
      <w:pPr>
        <w:rPr>
          <w:rFonts w:ascii="Times New Roman" w:eastAsia="Cambria" w:hAnsi="Times New Roman" w:cs="Times New Roman"/>
          <w:color w:val="000000" w:themeColor="text1"/>
          <w:sz w:val="24"/>
          <w:szCs w:val="24"/>
          <w:lang w:val="en-US" w:bidi="en-US"/>
        </w:rPr>
      </w:pPr>
    </w:p>
    <w:p w:rsidR="00F93436" w:rsidRDefault="00F93436" w:rsidP="0016073B">
      <w:pPr>
        <w:rPr>
          <w:rFonts w:ascii="Times New Roman" w:eastAsia="Cambria" w:hAnsi="Times New Roman" w:cs="Times New Roman"/>
          <w:color w:val="000000" w:themeColor="text1"/>
          <w:sz w:val="24"/>
          <w:szCs w:val="24"/>
          <w:lang w:val="en-US" w:bidi="en-US"/>
        </w:rPr>
      </w:pPr>
    </w:p>
    <w:p w:rsidR="00F93436" w:rsidRDefault="00F93436" w:rsidP="0016073B">
      <w:pPr>
        <w:rPr>
          <w:rFonts w:ascii="Times New Roman" w:eastAsia="Cambria" w:hAnsi="Times New Roman" w:cs="Times New Roman"/>
          <w:color w:val="000000" w:themeColor="text1"/>
          <w:sz w:val="24"/>
          <w:szCs w:val="24"/>
          <w:lang w:val="en-US" w:bidi="en-US"/>
        </w:rPr>
      </w:pPr>
    </w:p>
    <w:p w:rsidR="0057141F" w:rsidRDefault="0057141F" w:rsidP="0016073B">
      <w:pPr>
        <w:rPr>
          <w:rFonts w:ascii="Times New Roman" w:eastAsia="Cambria" w:hAnsi="Times New Roman" w:cs="Times New Roman"/>
          <w:color w:val="000000" w:themeColor="text1"/>
          <w:sz w:val="24"/>
          <w:szCs w:val="24"/>
          <w:lang w:val="en-US" w:bidi="en-US"/>
        </w:rPr>
      </w:pPr>
    </w:p>
    <w:p w:rsidR="0057141F" w:rsidRDefault="0057141F" w:rsidP="0016073B">
      <w:pPr>
        <w:rPr>
          <w:rFonts w:ascii="Times New Roman" w:eastAsia="Cambria" w:hAnsi="Times New Roman" w:cs="Times New Roman"/>
          <w:color w:val="000000" w:themeColor="text1"/>
          <w:sz w:val="24"/>
          <w:szCs w:val="24"/>
          <w:lang w:val="en-US" w:bidi="en-US"/>
        </w:rPr>
      </w:pPr>
    </w:p>
    <w:p w:rsidR="0057141F" w:rsidRDefault="0057141F" w:rsidP="0016073B">
      <w:pPr>
        <w:rPr>
          <w:rFonts w:ascii="Times New Roman" w:eastAsia="Cambria" w:hAnsi="Times New Roman" w:cs="Times New Roman"/>
          <w:color w:val="000000" w:themeColor="text1"/>
          <w:sz w:val="24"/>
          <w:szCs w:val="24"/>
          <w:lang w:val="en-US" w:bidi="en-US"/>
        </w:rPr>
      </w:pPr>
    </w:p>
    <w:p w:rsidR="0057141F" w:rsidRDefault="0057141F" w:rsidP="0016073B">
      <w:pPr>
        <w:rPr>
          <w:rFonts w:ascii="Times New Roman" w:eastAsia="Cambria" w:hAnsi="Times New Roman" w:cs="Times New Roman"/>
          <w:color w:val="000000" w:themeColor="text1"/>
          <w:sz w:val="24"/>
          <w:szCs w:val="24"/>
          <w:lang w:val="en-US" w:bidi="en-US"/>
        </w:rPr>
      </w:pPr>
    </w:p>
    <w:p w:rsidR="0057141F" w:rsidRDefault="0057141F" w:rsidP="0016073B">
      <w:pPr>
        <w:rPr>
          <w:rFonts w:ascii="Times New Roman" w:eastAsia="Cambria" w:hAnsi="Times New Roman" w:cs="Times New Roman"/>
          <w:color w:val="000000" w:themeColor="text1"/>
          <w:sz w:val="24"/>
          <w:szCs w:val="24"/>
          <w:lang w:val="en-US" w:bidi="en-US"/>
        </w:rPr>
      </w:pPr>
    </w:p>
    <w:p w:rsidR="0057141F" w:rsidRDefault="0057141F" w:rsidP="0016073B">
      <w:pPr>
        <w:rPr>
          <w:rFonts w:ascii="Times New Roman" w:eastAsia="Cambria" w:hAnsi="Times New Roman" w:cs="Times New Roman"/>
          <w:color w:val="000000" w:themeColor="text1"/>
          <w:sz w:val="24"/>
          <w:szCs w:val="24"/>
          <w:lang w:val="en-US" w:bidi="en-US"/>
        </w:rPr>
      </w:pPr>
    </w:p>
    <w:p w:rsidR="0057141F" w:rsidRDefault="0057141F" w:rsidP="0016073B">
      <w:pPr>
        <w:rPr>
          <w:rFonts w:ascii="Times New Roman" w:eastAsia="Cambria" w:hAnsi="Times New Roman" w:cs="Times New Roman"/>
          <w:color w:val="000000" w:themeColor="text1"/>
          <w:sz w:val="24"/>
          <w:szCs w:val="24"/>
          <w:lang w:val="en-US" w:bidi="en-US"/>
        </w:rPr>
      </w:pPr>
    </w:p>
    <w:tbl>
      <w:tblPr>
        <w:tblStyle w:val="TableGrid"/>
        <w:tblW w:w="0" w:type="auto"/>
        <w:tblLook w:val="04A0"/>
      </w:tblPr>
      <w:tblGrid>
        <w:gridCol w:w="2963"/>
        <w:gridCol w:w="1476"/>
        <w:gridCol w:w="1143"/>
        <w:gridCol w:w="1544"/>
        <w:gridCol w:w="1026"/>
        <w:gridCol w:w="745"/>
      </w:tblGrid>
      <w:tr w:rsidR="00155DE3" w:rsidRPr="00E8658F" w:rsidTr="000A0150">
        <w:tc>
          <w:tcPr>
            <w:tcW w:w="8897" w:type="dxa"/>
            <w:gridSpan w:val="6"/>
          </w:tcPr>
          <w:p w:rsidR="00155DE3" w:rsidRPr="00E8658F" w:rsidRDefault="00155DE3" w:rsidP="000A0150">
            <w:pPr>
              <w:jc w:val="center"/>
              <w:rPr>
                <w:rFonts w:ascii="Times New Roman" w:hAnsi="Times New Roman" w:cs="Times New Roman"/>
                <w:b/>
                <w:sz w:val="28"/>
                <w:szCs w:val="28"/>
              </w:rPr>
            </w:pPr>
            <w:r>
              <w:rPr>
                <w:rFonts w:ascii="Times New Roman" w:hAnsi="Times New Roman" w:cs="Times New Roman"/>
                <w:b/>
                <w:sz w:val="28"/>
                <w:szCs w:val="28"/>
              </w:rPr>
              <w:lastRenderedPageBreak/>
              <w:t>ELECTRICAL &amp; ELECTRONICS LABORATORY</w:t>
            </w:r>
          </w:p>
        </w:tc>
      </w:tr>
      <w:tr w:rsidR="00155DE3" w:rsidRPr="00E8658F" w:rsidTr="000A0150">
        <w:tc>
          <w:tcPr>
            <w:tcW w:w="2963" w:type="dxa"/>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FE 1</w:t>
            </w:r>
            <w:r w:rsidR="000D449E">
              <w:rPr>
                <w:rFonts w:ascii="Times New Roman" w:hAnsi="Times New Roman" w:cs="Times New Roman"/>
                <w:b/>
              </w:rPr>
              <w:t>6</w:t>
            </w:r>
            <w:r>
              <w:rPr>
                <w:rFonts w:ascii="Times New Roman" w:hAnsi="Times New Roman" w:cs="Times New Roman"/>
                <w:b/>
              </w:rPr>
              <w:t>0</w:t>
            </w:r>
          </w:p>
        </w:tc>
        <w:tc>
          <w:tcPr>
            <w:tcW w:w="1544" w:type="dxa"/>
          </w:tcPr>
          <w:p w:rsidR="00155DE3" w:rsidRPr="00E8658F" w:rsidRDefault="00155DE3" w:rsidP="000A0150">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155DE3" w:rsidRPr="00E8658F" w:rsidRDefault="00155DE3" w:rsidP="000A0150">
            <w:pPr>
              <w:rPr>
                <w:rFonts w:ascii="Times New Roman" w:hAnsi="Times New Roman" w:cs="Times New Roman"/>
                <w:b/>
              </w:rPr>
            </w:pPr>
            <w:r>
              <w:rPr>
                <w:rFonts w:ascii="Times New Roman" w:hAnsi="Times New Roman" w:cs="Times New Roman"/>
                <w:b/>
              </w:rPr>
              <w:t xml:space="preserve">         1</w:t>
            </w:r>
          </w:p>
        </w:tc>
      </w:tr>
      <w:tr w:rsidR="00155DE3" w:rsidRPr="00E8658F" w:rsidTr="000A0150">
        <w:tc>
          <w:tcPr>
            <w:tcW w:w="2963" w:type="dxa"/>
            <w:vMerge w:val="restart"/>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Scheme of Instruction</w:t>
            </w:r>
          </w:p>
          <w:p w:rsidR="00155DE3" w:rsidRPr="00E8658F" w:rsidRDefault="00155DE3" w:rsidP="000A0150">
            <w:pPr>
              <w:jc w:val="center"/>
              <w:rPr>
                <w:rFonts w:ascii="Times New Roman" w:hAnsi="Times New Roman" w:cs="Times New Roman"/>
                <w:b/>
              </w:rPr>
            </w:pPr>
            <w:r>
              <w:rPr>
                <w:rFonts w:ascii="Times New Roman" w:hAnsi="Times New Roman" w:cs="Times New Roman"/>
                <w:b/>
              </w:rPr>
              <w:t>Hours/ Week</w:t>
            </w:r>
          </w:p>
        </w:tc>
        <w:tc>
          <w:tcPr>
            <w:tcW w:w="1476" w:type="dxa"/>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L</w:t>
            </w:r>
          </w:p>
        </w:tc>
        <w:tc>
          <w:tcPr>
            <w:tcW w:w="1143" w:type="dxa"/>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T</w:t>
            </w:r>
          </w:p>
        </w:tc>
        <w:tc>
          <w:tcPr>
            <w:tcW w:w="1544" w:type="dxa"/>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155DE3" w:rsidRPr="00E8658F" w:rsidRDefault="00155DE3" w:rsidP="000A0150">
            <w:pPr>
              <w:jc w:val="center"/>
              <w:rPr>
                <w:rFonts w:ascii="Times New Roman" w:hAnsi="Times New Roman" w:cs="Times New Roman"/>
                <w:b/>
              </w:rPr>
            </w:pPr>
            <w:r>
              <w:rPr>
                <w:rFonts w:ascii="Times New Roman" w:hAnsi="Times New Roman" w:cs="Times New Roman"/>
                <w:b/>
              </w:rPr>
              <w:t>TOTAL</w:t>
            </w:r>
          </w:p>
        </w:tc>
      </w:tr>
      <w:tr w:rsidR="00155DE3" w:rsidRPr="00E8658F" w:rsidTr="000A0150">
        <w:tc>
          <w:tcPr>
            <w:tcW w:w="2963" w:type="dxa"/>
            <w:vMerge/>
          </w:tcPr>
          <w:p w:rsidR="00155DE3" w:rsidRPr="00E8658F" w:rsidRDefault="00155DE3" w:rsidP="000A0150">
            <w:pPr>
              <w:jc w:val="center"/>
              <w:rPr>
                <w:rFonts w:ascii="Times New Roman" w:hAnsi="Times New Roman" w:cs="Times New Roman"/>
                <w:b/>
              </w:rPr>
            </w:pPr>
          </w:p>
        </w:tc>
        <w:tc>
          <w:tcPr>
            <w:tcW w:w="1476" w:type="dxa"/>
          </w:tcPr>
          <w:p w:rsidR="00155DE3" w:rsidRPr="00E8658F" w:rsidRDefault="00155DE3" w:rsidP="000A0150">
            <w:pPr>
              <w:jc w:val="center"/>
              <w:rPr>
                <w:rFonts w:ascii="Times New Roman" w:hAnsi="Times New Roman" w:cs="Times New Roman"/>
                <w:b/>
              </w:rPr>
            </w:pPr>
            <w:r>
              <w:rPr>
                <w:rFonts w:ascii="Times New Roman" w:hAnsi="Times New Roman" w:cs="Times New Roman"/>
                <w:b/>
              </w:rPr>
              <w:t>0</w:t>
            </w:r>
          </w:p>
        </w:tc>
        <w:tc>
          <w:tcPr>
            <w:tcW w:w="1143" w:type="dxa"/>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0</w:t>
            </w:r>
          </w:p>
        </w:tc>
        <w:tc>
          <w:tcPr>
            <w:tcW w:w="1544" w:type="dxa"/>
          </w:tcPr>
          <w:p w:rsidR="00155DE3" w:rsidRPr="00E8658F" w:rsidRDefault="00155DE3" w:rsidP="000A0150">
            <w:pPr>
              <w:jc w:val="center"/>
              <w:rPr>
                <w:rFonts w:ascii="Times New Roman" w:hAnsi="Times New Roman" w:cs="Times New Roman"/>
                <w:b/>
              </w:rPr>
            </w:pPr>
            <w:r>
              <w:rPr>
                <w:rFonts w:ascii="Times New Roman" w:hAnsi="Times New Roman" w:cs="Times New Roman"/>
                <w:b/>
              </w:rPr>
              <w:t>2</w:t>
            </w:r>
          </w:p>
        </w:tc>
        <w:tc>
          <w:tcPr>
            <w:tcW w:w="1771" w:type="dxa"/>
            <w:gridSpan w:val="2"/>
          </w:tcPr>
          <w:p w:rsidR="00155DE3" w:rsidRPr="00E8658F" w:rsidRDefault="00155DE3" w:rsidP="000A0150">
            <w:pPr>
              <w:jc w:val="center"/>
              <w:rPr>
                <w:rFonts w:ascii="Times New Roman" w:hAnsi="Times New Roman" w:cs="Times New Roman"/>
                <w:b/>
              </w:rPr>
            </w:pPr>
            <w:r>
              <w:rPr>
                <w:rFonts w:ascii="Times New Roman" w:hAnsi="Times New Roman" w:cs="Times New Roman"/>
                <w:b/>
              </w:rPr>
              <w:t>26 hrs/sem</w:t>
            </w:r>
          </w:p>
        </w:tc>
      </w:tr>
      <w:tr w:rsidR="00155DE3" w:rsidRPr="00E8658F" w:rsidTr="000A0150">
        <w:tc>
          <w:tcPr>
            <w:tcW w:w="2963" w:type="dxa"/>
            <w:vMerge w:val="restart"/>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Scheme of Examination</w:t>
            </w:r>
          </w:p>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TOTAL = 25 marks</w:t>
            </w:r>
          </w:p>
        </w:tc>
        <w:tc>
          <w:tcPr>
            <w:tcW w:w="1476" w:type="dxa"/>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IA</w:t>
            </w:r>
          </w:p>
        </w:tc>
        <w:tc>
          <w:tcPr>
            <w:tcW w:w="1143" w:type="dxa"/>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TW</w:t>
            </w:r>
          </w:p>
        </w:tc>
        <w:tc>
          <w:tcPr>
            <w:tcW w:w="1544" w:type="dxa"/>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TM</w:t>
            </w:r>
          </w:p>
        </w:tc>
        <w:tc>
          <w:tcPr>
            <w:tcW w:w="1026" w:type="dxa"/>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P</w:t>
            </w:r>
          </w:p>
        </w:tc>
        <w:tc>
          <w:tcPr>
            <w:tcW w:w="745" w:type="dxa"/>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O</w:t>
            </w:r>
          </w:p>
        </w:tc>
      </w:tr>
      <w:tr w:rsidR="00155DE3" w:rsidRPr="00E8658F" w:rsidTr="000A0150">
        <w:tc>
          <w:tcPr>
            <w:tcW w:w="2963" w:type="dxa"/>
            <w:vMerge/>
          </w:tcPr>
          <w:p w:rsidR="00155DE3" w:rsidRPr="00E8658F" w:rsidRDefault="00155DE3" w:rsidP="000A0150">
            <w:pPr>
              <w:jc w:val="center"/>
              <w:rPr>
                <w:rFonts w:ascii="Times New Roman" w:hAnsi="Times New Roman" w:cs="Times New Roman"/>
                <w:b/>
              </w:rPr>
            </w:pPr>
          </w:p>
        </w:tc>
        <w:tc>
          <w:tcPr>
            <w:tcW w:w="1476" w:type="dxa"/>
          </w:tcPr>
          <w:p w:rsidR="00155DE3" w:rsidRPr="00E8658F" w:rsidRDefault="00155DE3" w:rsidP="000A0150">
            <w:pPr>
              <w:jc w:val="center"/>
              <w:rPr>
                <w:rFonts w:ascii="Times New Roman" w:hAnsi="Times New Roman" w:cs="Times New Roman"/>
                <w:b/>
              </w:rPr>
            </w:pPr>
            <w:r>
              <w:rPr>
                <w:rFonts w:ascii="Times New Roman" w:hAnsi="Times New Roman" w:cs="Times New Roman"/>
                <w:b/>
              </w:rPr>
              <w:t>0</w:t>
            </w:r>
          </w:p>
        </w:tc>
        <w:tc>
          <w:tcPr>
            <w:tcW w:w="1143" w:type="dxa"/>
          </w:tcPr>
          <w:p w:rsidR="00155DE3" w:rsidRPr="00E8658F" w:rsidRDefault="00155DE3" w:rsidP="000A0150">
            <w:pPr>
              <w:jc w:val="center"/>
              <w:rPr>
                <w:rFonts w:ascii="Times New Roman" w:hAnsi="Times New Roman" w:cs="Times New Roman"/>
                <w:b/>
              </w:rPr>
            </w:pPr>
            <w:r>
              <w:rPr>
                <w:rFonts w:ascii="Times New Roman" w:hAnsi="Times New Roman" w:cs="Times New Roman"/>
                <w:b/>
              </w:rPr>
              <w:t>25</w:t>
            </w:r>
          </w:p>
        </w:tc>
        <w:tc>
          <w:tcPr>
            <w:tcW w:w="1544" w:type="dxa"/>
          </w:tcPr>
          <w:p w:rsidR="00155DE3" w:rsidRPr="00E8658F" w:rsidRDefault="00155DE3" w:rsidP="000A0150">
            <w:pPr>
              <w:jc w:val="center"/>
              <w:rPr>
                <w:rFonts w:ascii="Times New Roman" w:hAnsi="Times New Roman" w:cs="Times New Roman"/>
                <w:b/>
              </w:rPr>
            </w:pPr>
            <w:r>
              <w:rPr>
                <w:rFonts w:ascii="Times New Roman" w:hAnsi="Times New Roman" w:cs="Times New Roman"/>
                <w:b/>
              </w:rPr>
              <w:t>0</w:t>
            </w:r>
          </w:p>
        </w:tc>
        <w:tc>
          <w:tcPr>
            <w:tcW w:w="1026" w:type="dxa"/>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0</w:t>
            </w:r>
          </w:p>
        </w:tc>
        <w:tc>
          <w:tcPr>
            <w:tcW w:w="745" w:type="dxa"/>
          </w:tcPr>
          <w:p w:rsidR="00155DE3" w:rsidRPr="00E8658F" w:rsidRDefault="00155DE3" w:rsidP="000A0150">
            <w:pPr>
              <w:jc w:val="center"/>
              <w:rPr>
                <w:rFonts w:ascii="Times New Roman" w:hAnsi="Times New Roman" w:cs="Times New Roman"/>
                <w:b/>
              </w:rPr>
            </w:pPr>
            <w:r w:rsidRPr="00E8658F">
              <w:rPr>
                <w:rFonts w:ascii="Times New Roman" w:hAnsi="Times New Roman" w:cs="Times New Roman"/>
                <w:b/>
              </w:rPr>
              <w:t>0</w:t>
            </w:r>
          </w:p>
        </w:tc>
      </w:tr>
    </w:tbl>
    <w:p w:rsidR="00155DE3" w:rsidRPr="00E8658F" w:rsidRDefault="00155DE3" w:rsidP="00155DE3">
      <w:pPr>
        <w:jc w:val="center"/>
        <w:rPr>
          <w:rFonts w:ascii="Times New Roman" w:hAnsi="Times New Roman" w:cs="Times New Roman"/>
          <w:b/>
        </w:rPr>
      </w:pPr>
    </w:p>
    <w:p w:rsidR="00155DE3" w:rsidRPr="00CF09B4" w:rsidRDefault="00155DE3" w:rsidP="00155DE3">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155DE3" w:rsidRDefault="00155DE3" w:rsidP="00155DE3">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155DE3" w:rsidTr="000A0150">
        <w:tc>
          <w:tcPr>
            <w:tcW w:w="846" w:type="dxa"/>
          </w:tcPr>
          <w:p w:rsidR="00155DE3" w:rsidRPr="009212FE" w:rsidRDefault="00155DE3" w:rsidP="000A0150">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155DE3" w:rsidRPr="009212FE" w:rsidRDefault="004F2528" w:rsidP="000A0150">
            <w:pPr>
              <w:widowControl w:val="0"/>
              <w:tabs>
                <w:tab w:val="left" w:pos="1941"/>
              </w:tabs>
              <w:autoSpaceDE w:val="0"/>
              <w:autoSpaceDN w:val="0"/>
              <w:spacing w:before="43" w:line="273" w:lineRule="auto"/>
              <w:ind w:right="-23"/>
              <w:jc w:val="both"/>
              <w:rPr>
                <w:rFonts w:ascii="Times New Roman" w:hAnsi="Times New Roman" w:cs="Times New Roman"/>
                <w:sz w:val="24"/>
                <w:szCs w:val="24"/>
              </w:rPr>
            </w:pPr>
            <w:r>
              <w:rPr>
                <w:rFonts w:ascii="Times New Roman" w:hAnsi="Times New Roman" w:cs="Times New Roman"/>
                <w:sz w:val="24"/>
                <w:szCs w:val="24"/>
              </w:rPr>
              <w:t>Understand working of regulators, rectifiers, characteristics of various electronics devices</w:t>
            </w:r>
          </w:p>
        </w:tc>
      </w:tr>
      <w:tr w:rsidR="00155DE3" w:rsidTr="000A0150">
        <w:tc>
          <w:tcPr>
            <w:tcW w:w="846" w:type="dxa"/>
          </w:tcPr>
          <w:p w:rsidR="00155DE3" w:rsidRPr="009212FE" w:rsidRDefault="00155DE3" w:rsidP="000A0150">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155DE3" w:rsidRPr="009212FE" w:rsidRDefault="004F2528" w:rsidP="000A0150">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Assemble and test different circuit theorems and characteristics</w:t>
            </w:r>
          </w:p>
        </w:tc>
      </w:tr>
      <w:tr w:rsidR="00155DE3" w:rsidTr="000A0150">
        <w:tc>
          <w:tcPr>
            <w:tcW w:w="846" w:type="dxa"/>
          </w:tcPr>
          <w:p w:rsidR="00155DE3" w:rsidRPr="009212FE" w:rsidRDefault="00155DE3" w:rsidP="000A0150">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155DE3" w:rsidRPr="004F2528" w:rsidRDefault="004F2528" w:rsidP="000A0150">
            <w:pPr>
              <w:rPr>
                <w:rFonts w:ascii="Times New Roman" w:hAnsi="Times New Roman" w:cs="Times New Roman"/>
                <w:sz w:val="24"/>
                <w:szCs w:val="24"/>
              </w:rPr>
            </w:pPr>
            <w:r>
              <w:rPr>
                <w:rFonts w:ascii="Times New Roman" w:hAnsi="Times New Roman" w:cs="Times New Roman"/>
                <w:sz w:val="24"/>
                <w:szCs w:val="24"/>
              </w:rPr>
              <w:t>Analyse and verify power in electric circuit, testing of single phase transformer</w:t>
            </w:r>
          </w:p>
        </w:tc>
      </w:tr>
      <w:tr w:rsidR="00155DE3" w:rsidTr="000A0150">
        <w:tc>
          <w:tcPr>
            <w:tcW w:w="846" w:type="dxa"/>
          </w:tcPr>
          <w:p w:rsidR="00155DE3" w:rsidRPr="009212FE" w:rsidRDefault="00155DE3" w:rsidP="000A0150">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155DE3" w:rsidRPr="009212FE" w:rsidRDefault="004F2528" w:rsidP="000A0150">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Apply circuit concept in electrical wiring</w:t>
            </w:r>
          </w:p>
        </w:tc>
      </w:tr>
    </w:tbl>
    <w:p w:rsidR="00155DE3" w:rsidRPr="00CF09B4" w:rsidRDefault="00155DE3" w:rsidP="00155DE3">
      <w:pPr>
        <w:rPr>
          <w:rFonts w:ascii="Times New Roman" w:hAnsi="Times New Roman" w:cs="Times New Roman"/>
          <w:b/>
          <w:sz w:val="24"/>
          <w:szCs w:val="24"/>
        </w:rPr>
      </w:pPr>
    </w:p>
    <w:tbl>
      <w:tblPr>
        <w:tblStyle w:val="TableGrid"/>
        <w:tblW w:w="8926" w:type="dxa"/>
        <w:tblLayout w:type="fixed"/>
        <w:tblLook w:val="04A0"/>
      </w:tblPr>
      <w:tblGrid>
        <w:gridCol w:w="846"/>
        <w:gridCol w:w="8080"/>
      </w:tblGrid>
      <w:tr w:rsidR="00155DE3" w:rsidRPr="00CF09B4" w:rsidTr="00092A95">
        <w:tc>
          <w:tcPr>
            <w:tcW w:w="846" w:type="dxa"/>
          </w:tcPr>
          <w:p w:rsidR="00155DE3" w:rsidRPr="00511ACF" w:rsidRDefault="00092A95" w:rsidP="000A0150">
            <w:pPr>
              <w:jc w:val="center"/>
              <w:rPr>
                <w:rFonts w:ascii="Times New Roman" w:hAnsi="Times New Roman" w:cs="Times New Roman"/>
                <w:b/>
                <w:color w:val="000000" w:themeColor="text1"/>
                <w:sz w:val="24"/>
                <w:szCs w:val="24"/>
              </w:rPr>
            </w:pPr>
            <w:r w:rsidRPr="00511ACF">
              <w:rPr>
                <w:rFonts w:ascii="Times New Roman" w:hAnsi="Times New Roman" w:cs="Times New Roman"/>
                <w:b/>
                <w:color w:val="000000" w:themeColor="text1"/>
                <w:sz w:val="24"/>
                <w:szCs w:val="24"/>
              </w:rPr>
              <w:t>SN</w:t>
            </w:r>
          </w:p>
        </w:tc>
        <w:tc>
          <w:tcPr>
            <w:tcW w:w="8080" w:type="dxa"/>
          </w:tcPr>
          <w:p w:rsidR="00155DE3" w:rsidRPr="00E037FE" w:rsidRDefault="00511ACF" w:rsidP="00511ACF">
            <w:pPr>
              <w:rPr>
                <w:rFonts w:ascii="Times New Roman" w:hAnsi="Times New Roman" w:cs="Times New Roman"/>
                <w:b/>
                <w:color w:val="000000" w:themeColor="text1"/>
                <w:sz w:val="24"/>
                <w:szCs w:val="24"/>
              </w:rPr>
            </w:pPr>
            <w:r w:rsidRPr="00E037FE">
              <w:rPr>
                <w:rFonts w:ascii="Times New Roman" w:hAnsi="Times New Roman" w:cs="Times New Roman"/>
                <w:b/>
                <w:color w:val="000000" w:themeColor="text1"/>
                <w:sz w:val="24"/>
                <w:szCs w:val="24"/>
              </w:rPr>
              <w:t>Experimental List</w:t>
            </w:r>
          </w:p>
        </w:tc>
      </w:tr>
      <w:tr w:rsidR="00155DE3" w:rsidRPr="00CF09B4" w:rsidTr="00092A95">
        <w:tc>
          <w:tcPr>
            <w:tcW w:w="846" w:type="dxa"/>
          </w:tcPr>
          <w:p w:rsidR="00155DE3" w:rsidRPr="00511ACF" w:rsidRDefault="00092A95" w:rsidP="00092A9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1</w:t>
            </w:r>
          </w:p>
        </w:tc>
        <w:tc>
          <w:tcPr>
            <w:tcW w:w="8080" w:type="dxa"/>
          </w:tcPr>
          <w:p w:rsidR="00155DE3" w:rsidRPr="00CF09B4" w:rsidRDefault="00511ACF" w:rsidP="00511ACF">
            <w:pP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 xml:space="preserve">Voltage Regulator </w:t>
            </w:r>
          </w:p>
        </w:tc>
      </w:tr>
      <w:tr w:rsidR="00511ACF" w:rsidRPr="00CF09B4" w:rsidTr="00092A95">
        <w:trPr>
          <w:trHeight w:val="199"/>
        </w:trPr>
        <w:tc>
          <w:tcPr>
            <w:tcW w:w="846" w:type="dxa"/>
          </w:tcPr>
          <w:p w:rsidR="00511ACF" w:rsidRPr="00511ACF" w:rsidRDefault="00511ACF" w:rsidP="00511ACF">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2</w:t>
            </w:r>
          </w:p>
        </w:tc>
        <w:tc>
          <w:tcPr>
            <w:tcW w:w="8080" w:type="dxa"/>
          </w:tcPr>
          <w:p w:rsidR="00511ACF" w:rsidRPr="00CF09B4" w:rsidRDefault="00511ACF" w:rsidP="00511ACF">
            <w:pP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 xml:space="preserve">Half, Full and Bridge </w:t>
            </w:r>
            <w:r w:rsidR="008A39C1">
              <w:rPr>
                <w:rFonts w:ascii="Times New Roman" w:eastAsia="Cambria" w:hAnsi="Times New Roman" w:cs="Times New Roman"/>
                <w:color w:val="000000" w:themeColor="text1"/>
                <w:sz w:val="24"/>
                <w:szCs w:val="24"/>
                <w:lang w:val="en-US" w:bidi="en-US"/>
              </w:rPr>
              <w:t>Rectifiers</w:t>
            </w:r>
          </w:p>
        </w:tc>
      </w:tr>
      <w:tr w:rsidR="00511ACF" w:rsidRPr="00CF09B4" w:rsidTr="00092A95">
        <w:trPr>
          <w:trHeight w:val="199"/>
        </w:trPr>
        <w:tc>
          <w:tcPr>
            <w:tcW w:w="846" w:type="dxa"/>
          </w:tcPr>
          <w:p w:rsidR="00511ACF" w:rsidRPr="00511ACF" w:rsidRDefault="00511ACF" w:rsidP="00511ACF">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3</w:t>
            </w:r>
          </w:p>
        </w:tc>
        <w:tc>
          <w:tcPr>
            <w:tcW w:w="8080" w:type="dxa"/>
          </w:tcPr>
          <w:p w:rsidR="00511ACF" w:rsidRPr="00CF09B4" w:rsidRDefault="00511ACF" w:rsidP="00511ACF">
            <w:pP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Verification of Kirchoff’s Law</w:t>
            </w:r>
          </w:p>
        </w:tc>
      </w:tr>
      <w:tr w:rsidR="00511ACF" w:rsidRPr="00CF09B4" w:rsidTr="00092A95">
        <w:trPr>
          <w:trHeight w:val="199"/>
        </w:trPr>
        <w:tc>
          <w:tcPr>
            <w:tcW w:w="846" w:type="dxa"/>
          </w:tcPr>
          <w:p w:rsidR="00511ACF" w:rsidRPr="00511ACF" w:rsidRDefault="00511ACF" w:rsidP="00511ACF">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4</w:t>
            </w:r>
          </w:p>
        </w:tc>
        <w:tc>
          <w:tcPr>
            <w:tcW w:w="8080" w:type="dxa"/>
          </w:tcPr>
          <w:p w:rsidR="00511ACF" w:rsidRPr="00CF09B4" w:rsidRDefault="00511ACF" w:rsidP="00511ACF">
            <w:pP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Zener Diode Characteristics</w:t>
            </w:r>
          </w:p>
        </w:tc>
      </w:tr>
      <w:tr w:rsidR="00511ACF" w:rsidRPr="00CF09B4" w:rsidTr="00092A95">
        <w:trPr>
          <w:trHeight w:val="199"/>
        </w:trPr>
        <w:tc>
          <w:tcPr>
            <w:tcW w:w="846" w:type="dxa"/>
          </w:tcPr>
          <w:p w:rsidR="00511ACF" w:rsidRPr="00511ACF" w:rsidRDefault="00511ACF" w:rsidP="00511ACF">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5</w:t>
            </w:r>
          </w:p>
        </w:tc>
        <w:tc>
          <w:tcPr>
            <w:tcW w:w="8080" w:type="dxa"/>
          </w:tcPr>
          <w:p w:rsidR="00511ACF" w:rsidRPr="00CF09B4" w:rsidRDefault="00511ACF" w:rsidP="008A39C1">
            <w:pP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Open and Short Circuit Tests on Single Phase Transformer</w:t>
            </w:r>
          </w:p>
        </w:tc>
      </w:tr>
      <w:tr w:rsidR="008A39C1" w:rsidRPr="00CF09B4" w:rsidTr="00092A95">
        <w:trPr>
          <w:trHeight w:val="199"/>
        </w:trPr>
        <w:tc>
          <w:tcPr>
            <w:tcW w:w="846" w:type="dxa"/>
          </w:tcPr>
          <w:p w:rsidR="008A39C1" w:rsidRPr="00511ACF" w:rsidRDefault="008A39C1" w:rsidP="00511ACF">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6</w:t>
            </w:r>
          </w:p>
        </w:tc>
        <w:tc>
          <w:tcPr>
            <w:tcW w:w="8080" w:type="dxa"/>
          </w:tcPr>
          <w:p w:rsidR="008A39C1" w:rsidRDefault="008A39C1" w:rsidP="008A39C1">
            <w:pP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Load Test on Single phase Transformer</w:t>
            </w:r>
          </w:p>
        </w:tc>
      </w:tr>
      <w:tr w:rsidR="00511ACF" w:rsidRPr="00CF09B4" w:rsidTr="00092A95">
        <w:trPr>
          <w:trHeight w:val="199"/>
        </w:trPr>
        <w:tc>
          <w:tcPr>
            <w:tcW w:w="846" w:type="dxa"/>
          </w:tcPr>
          <w:p w:rsidR="00511ACF" w:rsidRPr="00511ACF" w:rsidRDefault="008A39C1" w:rsidP="00511ACF">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7</w:t>
            </w:r>
          </w:p>
        </w:tc>
        <w:tc>
          <w:tcPr>
            <w:tcW w:w="8080" w:type="dxa"/>
          </w:tcPr>
          <w:p w:rsidR="00511ACF" w:rsidRPr="00511ACF" w:rsidRDefault="00511ACF" w:rsidP="00511ACF">
            <w:pPr>
              <w:rPr>
                <w:rFonts w:ascii="Times New Roman" w:eastAsia="Cambria" w:hAnsi="Times New Roman" w:cs="Times New Roman"/>
                <w:color w:val="000000" w:themeColor="text1"/>
                <w:sz w:val="24"/>
                <w:szCs w:val="24"/>
                <w:lang w:val="en-US" w:bidi="en-US"/>
              </w:rPr>
            </w:pPr>
            <w:r w:rsidRPr="00511ACF">
              <w:rPr>
                <w:rFonts w:ascii="Times New Roman" w:hAnsi="Times New Roman" w:cs="Times New Roman"/>
                <w:sz w:val="24"/>
                <w:szCs w:val="24"/>
              </w:rPr>
              <w:t>Verification of Thevenin’s theorem and Norton’s theorem</w:t>
            </w:r>
          </w:p>
        </w:tc>
      </w:tr>
      <w:tr w:rsidR="00511ACF" w:rsidRPr="00CF09B4" w:rsidTr="00092A95">
        <w:trPr>
          <w:trHeight w:val="199"/>
        </w:trPr>
        <w:tc>
          <w:tcPr>
            <w:tcW w:w="846" w:type="dxa"/>
          </w:tcPr>
          <w:p w:rsidR="00511ACF" w:rsidRPr="00511ACF" w:rsidRDefault="008A39C1" w:rsidP="00511ACF">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8080" w:type="dxa"/>
          </w:tcPr>
          <w:p w:rsidR="00511ACF" w:rsidRPr="00511ACF" w:rsidRDefault="00511ACF" w:rsidP="00511ACF">
            <w:pPr>
              <w:rPr>
                <w:rFonts w:ascii="Times New Roman" w:eastAsia="Cambria" w:hAnsi="Times New Roman" w:cs="Times New Roman"/>
                <w:color w:val="000000" w:themeColor="text1"/>
                <w:sz w:val="24"/>
                <w:szCs w:val="24"/>
                <w:lang w:val="en-US" w:bidi="en-US"/>
              </w:rPr>
            </w:pPr>
            <w:r w:rsidRPr="00511ACF">
              <w:rPr>
                <w:rFonts w:ascii="Times New Roman" w:hAnsi="Times New Roman" w:cs="Times New Roman"/>
                <w:sz w:val="24"/>
                <w:szCs w:val="24"/>
              </w:rPr>
              <w:t>Verification of Superposition theorem and Maximum power transfer theorem</w:t>
            </w:r>
          </w:p>
        </w:tc>
      </w:tr>
      <w:tr w:rsidR="00511ACF" w:rsidRPr="00CF09B4" w:rsidTr="00092A95">
        <w:trPr>
          <w:trHeight w:val="199"/>
        </w:trPr>
        <w:tc>
          <w:tcPr>
            <w:tcW w:w="846" w:type="dxa"/>
          </w:tcPr>
          <w:p w:rsidR="00511ACF" w:rsidRPr="00511ACF" w:rsidRDefault="008A39C1" w:rsidP="00511ACF">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8080" w:type="dxa"/>
          </w:tcPr>
          <w:p w:rsidR="00511ACF" w:rsidRPr="00E037FE" w:rsidRDefault="00511ACF" w:rsidP="00511ACF">
            <w:pPr>
              <w:rPr>
                <w:rFonts w:ascii="Times New Roman" w:hAnsi="Times New Roman" w:cs="Times New Roman"/>
                <w:sz w:val="24"/>
                <w:szCs w:val="24"/>
              </w:rPr>
            </w:pPr>
            <w:r w:rsidRPr="00E037FE">
              <w:rPr>
                <w:rFonts w:ascii="Times New Roman" w:hAnsi="Times New Roman" w:cs="Times New Roman"/>
                <w:sz w:val="24"/>
                <w:szCs w:val="24"/>
              </w:rPr>
              <w:t>Silicon-Controlled Rectifier (SCR) Characteristics</w:t>
            </w:r>
          </w:p>
        </w:tc>
      </w:tr>
      <w:tr w:rsidR="00511ACF" w:rsidRPr="00CF09B4" w:rsidTr="00092A95">
        <w:trPr>
          <w:trHeight w:val="199"/>
        </w:trPr>
        <w:tc>
          <w:tcPr>
            <w:tcW w:w="846" w:type="dxa"/>
          </w:tcPr>
          <w:p w:rsidR="00511ACF" w:rsidRPr="00511ACF" w:rsidRDefault="008A39C1" w:rsidP="00511ACF">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8080" w:type="dxa"/>
          </w:tcPr>
          <w:p w:rsidR="00511ACF" w:rsidRPr="00E037FE" w:rsidRDefault="00511ACF" w:rsidP="00511ACF">
            <w:pPr>
              <w:rPr>
                <w:rFonts w:ascii="Times New Roman" w:hAnsi="Times New Roman" w:cs="Times New Roman"/>
                <w:sz w:val="24"/>
                <w:szCs w:val="24"/>
              </w:rPr>
            </w:pPr>
            <w:r w:rsidRPr="00E037FE">
              <w:rPr>
                <w:rFonts w:ascii="Times New Roman" w:hAnsi="Times New Roman" w:cs="Times New Roman"/>
                <w:sz w:val="24"/>
                <w:szCs w:val="24"/>
              </w:rPr>
              <w:t>FET Characteristics</w:t>
            </w:r>
          </w:p>
        </w:tc>
      </w:tr>
      <w:tr w:rsidR="00511ACF" w:rsidRPr="00CF09B4" w:rsidTr="00092A95">
        <w:trPr>
          <w:trHeight w:val="199"/>
        </w:trPr>
        <w:tc>
          <w:tcPr>
            <w:tcW w:w="846" w:type="dxa"/>
          </w:tcPr>
          <w:p w:rsidR="00511ACF" w:rsidRPr="00511ACF" w:rsidRDefault="008A39C1" w:rsidP="008A39C1">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8080" w:type="dxa"/>
          </w:tcPr>
          <w:p w:rsidR="00511ACF" w:rsidRPr="00E037FE" w:rsidRDefault="00511ACF" w:rsidP="00511ACF">
            <w:pPr>
              <w:rPr>
                <w:rFonts w:ascii="Times New Roman" w:hAnsi="Times New Roman" w:cs="Times New Roman"/>
                <w:sz w:val="24"/>
                <w:szCs w:val="24"/>
              </w:rPr>
            </w:pPr>
            <w:r w:rsidRPr="00E037FE">
              <w:rPr>
                <w:rFonts w:ascii="Times New Roman" w:hAnsi="Times New Roman" w:cs="Times New Roman"/>
                <w:sz w:val="24"/>
                <w:szCs w:val="24"/>
              </w:rPr>
              <w:t>Transistor Common - Emitter Configuration Characteristics</w:t>
            </w:r>
          </w:p>
        </w:tc>
      </w:tr>
      <w:tr w:rsidR="00E037FE" w:rsidRPr="00CF09B4" w:rsidTr="00092A95">
        <w:trPr>
          <w:trHeight w:val="199"/>
        </w:trPr>
        <w:tc>
          <w:tcPr>
            <w:tcW w:w="846" w:type="dxa"/>
          </w:tcPr>
          <w:p w:rsidR="00E037FE" w:rsidRPr="00511ACF" w:rsidRDefault="008A39C1" w:rsidP="00511ACF">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8080" w:type="dxa"/>
          </w:tcPr>
          <w:p w:rsidR="00E037FE" w:rsidRPr="00E037FE" w:rsidRDefault="00E037FE" w:rsidP="00511ACF">
            <w:pPr>
              <w:rPr>
                <w:rFonts w:ascii="Times New Roman" w:hAnsi="Times New Roman" w:cs="Times New Roman"/>
                <w:sz w:val="24"/>
                <w:szCs w:val="24"/>
              </w:rPr>
            </w:pPr>
            <w:r w:rsidRPr="00E037FE">
              <w:rPr>
                <w:rFonts w:ascii="Times New Roman" w:hAnsi="Times New Roman" w:cs="Times New Roman"/>
                <w:sz w:val="24"/>
                <w:szCs w:val="24"/>
              </w:rPr>
              <w:t>Measurement of power in single phase circuit</w:t>
            </w:r>
          </w:p>
        </w:tc>
      </w:tr>
      <w:tr w:rsidR="00E037FE" w:rsidRPr="00CF09B4" w:rsidTr="00092A95">
        <w:trPr>
          <w:trHeight w:val="199"/>
        </w:trPr>
        <w:tc>
          <w:tcPr>
            <w:tcW w:w="846" w:type="dxa"/>
          </w:tcPr>
          <w:p w:rsidR="00E037FE" w:rsidRPr="00511ACF" w:rsidRDefault="008A39C1" w:rsidP="00511ACF">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8080" w:type="dxa"/>
          </w:tcPr>
          <w:p w:rsidR="00E037FE" w:rsidRPr="00E037FE" w:rsidRDefault="00E037FE" w:rsidP="00511ACF">
            <w:pPr>
              <w:rPr>
                <w:rFonts w:ascii="Times New Roman" w:hAnsi="Times New Roman" w:cs="Times New Roman"/>
                <w:sz w:val="24"/>
                <w:szCs w:val="24"/>
              </w:rPr>
            </w:pPr>
            <w:r w:rsidRPr="00E037FE">
              <w:rPr>
                <w:sz w:val="24"/>
                <w:szCs w:val="24"/>
              </w:rPr>
              <w:t>Study of single phase domestic wiring system</w:t>
            </w:r>
          </w:p>
        </w:tc>
      </w:tr>
    </w:tbl>
    <w:p w:rsidR="00E037FE" w:rsidRDefault="00E037FE" w:rsidP="00E037FE">
      <w:pPr>
        <w:rPr>
          <w:rFonts w:ascii="Times New Roman" w:eastAsia="Cambria" w:hAnsi="Times New Roman" w:cs="Times New Roman"/>
          <w:color w:val="000000" w:themeColor="text1"/>
          <w:sz w:val="24"/>
          <w:szCs w:val="24"/>
          <w:lang w:val="en-US" w:bidi="en-US"/>
        </w:rPr>
      </w:pPr>
    </w:p>
    <w:tbl>
      <w:tblPr>
        <w:tblStyle w:val="TableGrid"/>
        <w:tblW w:w="0" w:type="auto"/>
        <w:tblLook w:val="04A0"/>
      </w:tblPr>
      <w:tblGrid>
        <w:gridCol w:w="421"/>
        <w:gridCol w:w="8477"/>
      </w:tblGrid>
      <w:tr w:rsidR="00405E42" w:rsidTr="001211C6">
        <w:tc>
          <w:tcPr>
            <w:tcW w:w="8898" w:type="dxa"/>
            <w:gridSpan w:val="2"/>
          </w:tcPr>
          <w:p w:rsidR="00405E42" w:rsidRPr="007B4722" w:rsidRDefault="00405E42"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b/>
                <w:color w:val="000000" w:themeColor="text1"/>
                <w:sz w:val="24"/>
                <w:szCs w:val="24"/>
                <w:lang w:val="en-US" w:bidi="en-US"/>
              </w:rPr>
            </w:pPr>
            <w:r>
              <w:rPr>
                <w:rFonts w:ascii="Times New Roman" w:eastAsia="Cambria" w:hAnsi="Times New Roman" w:cs="Times New Roman"/>
                <w:b/>
                <w:color w:val="000000" w:themeColor="text1"/>
                <w:sz w:val="24"/>
                <w:szCs w:val="24"/>
                <w:lang w:val="en-US" w:bidi="en-US"/>
              </w:rPr>
              <w:t>SUGGESTED READING BOOKS</w:t>
            </w:r>
          </w:p>
        </w:tc>
      </w:tr>
      <w:tr w:rsidR="00405E42" w:rsidTr="001211C6">
        <w:tc>
          <w:tcPr>
            <w:tcW w:w="421" w:type="dxa"/>
          </w:tcPr>
          <w:p w:rsidR="00405E42" w:rsidRPr="007B4722" w:rsidRDefault="00405E42"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1</w:t>
            </w:r>
          </w:p>
        </w:tc>
        <w:tc>
          <w:tcPr>
            <w:tcW w:w="8477" w:type="dxa"/>
          </w:tcPr>
          <w:p w:rsidR="00405E42" w:rsidRPr="007B4722" w:rsidRDefault="00405E42" w:rsidP="001211C6">
            <w:pPr>
              <w:spacing w:line="276" w:lineRule="auto"/>
              <w:rPr>
                <w:rFonts w:ascii="Times New Roman" w:eastAsia="Cambria" w:hAnsi="Times New Roman" w:cs="Times New Roman"/>
                <w:b/>
                <w:color w:val="000000" w:themeColor="text1"/>
                <w:sz w:val="24"/>
                <w:szCs w:val="24"/>
                <w:lang w:val="en-US" w:bidi="en-US"/>
              </w:rPr>
            </w:pPr>
            <w:r w:rsidRPr="007C12E3">
              <w:rPr>
                <w:rFonts w:ascii="Times New Roman" w:hAnsi="Times New Roman" w:cs="Times New Roman"/>
                <w:sz w:val="24"/>
                <w:szCs w:val="24"/>
              </w:rPr>
              <w:t>Rajendra Prasad; Fundamentals of Electrical Engineering; PHI Publication.</w:t>
            </w:r>
          </w:p>
        </w:tc>
      </w:tr>
      <w:tr w:rsidR="00405E42" w:rsidTr="001211C6">
        <w:tc>
          <w:tcPr>
            <w:tcW w:w="421" w:type="dxa"/>
          </w:tcPr>
          <w:p w:rsidR="00405E42" w:rsidRPr="007B4722" w:rsidRDefault="00405E42"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2</w:t>
            </w:r>
          </w:p>
        </w:tc>
        <w:tc>
          <w:tcPr>
            <w:tcW w:w="8477" w:type="dxa"/>
          </w:tcPr>
          <w:p w:rsidR="00405E42" w:rsidRPr="007B4722" w:rsidRDefault="00405E42" w:rsidP="001211C6">
            <w:pPr>
              <w:spacing w:line="276" w:lineRule="auto"/>
              <w:rPr>
                <w:rFonts w:ascii="Times New Roman" w:eastAsia="Cambria" w:hAnsi="Times New Roman" w:cs="Times New Roman"/>
                <w:b/>
                <w:color w:val="000000" w:themeColor="text1"/>
                <w:sz w:val="24"/>
                <w:szCs w:val="24"/>
                <w:lang w:val="en-US" w:bidi="en-US"/>
              </w:rPr>
            </w:pPr>
            <w:r w:rsidRPr="007C12E3">
              <w:rPr>
                <w:rFonts w:ascii="Times New Roman" w:hAnsi="Times New Roman" w:cs="Times New Roman"/>
                <w:sz w:val="24"/>
                <w:szCs w:val="24"/>
              </w:rPr>
              <w:t>Boylestad and L. Nashelsky; Electronic Devices and Circuits; PHI</w:t>
            </w:r>
          </w:p>
        </w:tc>
      </w:tr>
      <w:tr w:rsidR="00405E42" w:rsidTr="001211C6">
        <w:tc>
          <w:tcPr>
            <w:tcW w:w="421" w:type="dxa"/>
          </w:tcPr>
          <w:p w:rsidR="00405E42" w:rsidRPr="007B4722" w:rsidRDefault="00405E42"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3</w:t>
            </w:r>
          </w:p>
        </w:tc>
        <w:tc>
          <w:tcPr>
            <w:tcW w:w="8477" w:type="dxa"/>
          </w:tcPr>
          <w:p w:rsidR="00405E42" w:rsidRPr="007B4722" w:rsidRDefault="00405E42" w:rsidP="001211C6">
            <w:pPr>
              <w:spacing w:line="276" w:lineRule="auto"/>
              <w:rPr>
                <w:rFonts w:ascii="Times New Roman" w:eastAsia="Cambria" w:hAnsi="Times New Roman" w:cs="Times New Roman"/>
                <w:b/>
                <w:color w:val="000000" w:themeColor="text1"/>
                <w:sz w:val="24"/>
                <w:szCs w:val="24"/>
                <w:lang w:val="en-US" w:bidi="en-US"/>
              </w:rPr>
            </w:pPr>
            <w:r w:rsidRPr="007C12E3">
              <w:rPr>
                <w:rFonts w:ascii="Times New Roman" w:hAnsi="Times New Roman" w:cs="Times New Roman"/>
                <w:sz w:val="24"/>
                <w:szCs w:val="24"/>
              </w:rPr>
              <w:t>A. Mottershead; Electronic Devices and Circuits; PHI.</w:t>
            </w:r>
          </w:p>
        </w:tc>
      </w:tr>
      <w:tr w:rsidR="00405E42" w:rsidTr="001211C6">
        <w:tc>
          <w:tcPr>
            <w:tcW w:w="421" w:type="dxa"/>
          </w:tcPr>
          <w:p w:rsidR="00405E42" w:rsidRPr="007B4722" w:rsidRDefault="00405E42"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4</w:t>
            </w:r>
          </w:p>
        </w:tc>
        <w:tc>
          <w:tcPr>
            <w:tcW w:w="8477" w:type="dxa"/>
          </w:tcPr>
          <w:p w:rsidR="00405E42" w:rsidRPr="007C12E3" w:rsidRDefault="00405E42" w:rsidP="001211C6">
            <w:pPr>
              <w:spacing w:line="276" w:lineRule="auto"/>
              <w:rPr>
                <w:rFonts w:ascii="Times New Roman" w:hAnsi="Times New Roman" w:cs="Times New Roman"/>
                <w:sz w:val="24"/>
                <w:szCs w:val="24"/>
              </w:rPr>
            </w:pPr>
            <w:r w:rsidRPr="007C12E3">
              <w:rPr>
                <w:rFonts w:ascii="Times New Roman" w:hAnsi="Times New Roman" w:cs="Times New Roman"/>
                <w:sz w:val="24"/>
                <w:szCs w:val="24"/>
              </w:rPr>
              <w:t xml:space="preserve">N.N.Bhargava; Basic Electronics and Linear Circuits; Tata McGraw-Hill. </w:t>
            </w:r>
          </w:p>
        </w:tc>
      </w:tr>
      <w:tr w:rsidR="00405E42" w:rsidTr="001211C6">
        <w:tc>
          <w:tcPr>
            <w:tcW w:w="421" w:type="dxa"/>
          </w:tcPr>
          <w:p w:rsidR="00405E42" w:rsidRDefault="00405E42"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5</w:t>
            </w:r>
          </w:p>
        </w:tc>
        <w:tc>
          <w:tcPr>
            <w:tcW w:w="8477" w:type="dxa"/>
          </w:tcPr>
          <w:p w:rsidR="00405E42" w:rsidRPr="007C12E3" w:rsidRDefault="00405E42" w:rsidP="001211C6">
            <w:pPr>
              <w:spacing w:line="276" w:lineRule="auto"/>
              <w:rPr>
                <w:rFonts w:ascii="Times New Roman" w:hAnsi="Times New Roman" w:cs="Times New Roman"/>
                <w:sz w:val="24"/>
                <w:szCs w:val="24"/>
              </w:rPr>
            </w:pPr>
            <w:r w:rsidRPr="007C12E3">
              <w:rPr>
                <w:rFonts w:ascii="Times New Roman" w:hAnsi="Times New Roman" w:cs="Times New Roman"/>
                <w:sz w:val="24"/>
                <w:szCs w:val="24"/>
              </w:rPr>
              <w:t>Vijay Baru, RajendraKaduskar, Sunil Gaikwad; Basic Electronics Engineering; Dreamtech Textbooks.</w:t>
            </w:r>
          </w:p>
        </w:tc>
      </w:tr>
    </w:tbl>
    <w:p w:rsidR="00E037FE" w:rsidRDefault="00E037FE" w:rsidP="00E037FE">
      <w:pPr>
        <w:rPr>
          <w:rFonts w:ascii="Times New Roman" w:eastAsia="Cambria" w:hAnsi="Times New Roman" w:cs="Times New Roman"/>
          <w:color w:val="000000" w:themeColor="text1"/>
          <w:sz w:val="24"/>
          <w:szCs w:val="24"/>
          <w:lang w:val="en-US" w:bidi="en-US"/>
        </w:rPr>
      </w:pPr>
    </w:p>
    <w:p w:rsidR="00E037FE" w:rsidRDefault="00E037FE" w:rsidP="00E037FE">
      <w:pPr>
        <w:rPr>
          <w:rFonts w:ascii="Times New Roman" w:eastAsia="Cambria" w:hAnsi="Times New Roman" w:cs="Times New Roman"/>
          <w:color w:val="000000" w:themeColor="text1"/>
          <w:sz w:val="24"/>
          <w:szCs w:val="24"/>
          <w:lang w:val="en-US" w:bidi="en-US"/>
        </w:rPr>
      </w:pPr>
    </w:p>
    <w:p w:rsidR="008A39C1" w:rsidRDefault="008A39C1" w:rsidP="00E037FE">
      <w:pPr>
        <w:rPr>
          <w:rFonts w:ascii="Times New Roman" w:eastAsia="Cambria" w:hAnsi="Times New Roman" w:cs="Times New Roman"/>
          <w:color w:val="000000" w:themeColor="text1"/>
          <w:sz w:val="24"/>
          <w:szCs w:val="24"/>
          <w:lang w:val="en-US" w:bidi="en-US"/>
        </w:rPr>
      </w:pPr>
    </w:p>
    <w:p w:rsidR="008A39C1" w:rsidRDefault="008A39C1" w:rsidP="00E037FE">
      <w:pPr>
        <w:rPr>
          <w:rFonts w:ascii="Times New Roman" w:eastAsia="Cambria" w:hAnsi="Times New Roman" w:cs="Times New Roman"/>
          <w:color w:val="000000" w:themeColor="text1"/>
          <w:sz w:val="24"/>
          <w:szCs w:val="24"/>
          <w:lang w:val="en-US" w:bidi="en-US"/>
        </w:rPr>
      </w:pPr>
    </w:p>
    <w:tbl>
      <w:tblPr>
        <w:tblStyle w:val="TableGrid"/>
        <w:tblW w:w="0" w:type="auto"/>
        <w:tblInd w:w="108" w:type="dxa"/>
        <w:tblLook w:val="04A0"/>
      </w:tblPr>
      <w:tblGrid>
        <w:gridCol w:w="2963"/>
        <w:gridCol w:w="1476"/>
        <w:gridCol w:w="1143"/>
        <w:gridCol w:w="1544"/>
        <w:gridCol w:w="1026"/>
        <w:gridCol w:w="745"/>
      </w:tblGrid>
      <w:tr w:rsidR="00B32E1F" w:rsidRPr="00E8658F" w:rsidTr="001211C6">
        <w:tc>
          <w:tcPr>
            <w:tcW w:w="8897" w:type="dxa"/>
            <w:gridSpan w:val="6"/>
          </w:tcPr>
          <w:p w:rsidR="00B32E1F" w:rsidRPr="00E8658F" w:rsidRDefault="00B32E1F" w:rsidP="00CE68B0">
            <w:pPr>
              <w:autoSpaceDE w:val="0"/>
              <w:autoSpaceDN w:val="0"/>
              <w:adjustRightInd w:val="0"/>
              <w:jc w:val="center"/>
              <w:rPr>
                <w:rFonts w:ascii="Times New Roman" w:hAnsi="Times New Roman" w:cs="Times New Roman"/>
                <w:b/>
                <w:sz w:val="28"/>
                <w:szCs w:val="28"/>
              </w:rPr>
            </w:pPr>
            <w:r w:rsidRPr="00B32E1F">
              <w:rPr>
                <w:rFonts w:asciiTheme="majorHAnsi" w:hAnsiTheme="majorHAnsi"/>
                <w:b/>
                <w:bCs/>
                <w:sz w:val="28"/>
                <w:szCs w:val="28"/>
              </w:rPr>
              <w:lastRenderedPageBreak/>
              <w:t>MATHEMATICS-III</w:t>
            </w:r>
          </w:p>
        </w:tc>
      </w:tr>
      <w:tr w:rsidR="00B32E1F" w:rsidRPr="00E8658F" w:rsidTr="001211C6">
        <w:tc>
          <w:tcPr>
            <w:tcW w:w="2963"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B32E1F" w:rsidRPr="00E8658F" w:rsidRDefault="00B32E1F" w:rsidP="00B32E1F">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E</w:t>
            </w:r>
            <w:r>
              <w:rPr>
                <w:rFonts w:ascii="Times New Roman" w:hAnsi="Times New Roman" w:cs="Times New Roman"/>
                <w:b/>
              </w:rPr>
              <w:t>310</w:t>
            </w:r>
          </w:p>
        </w:tc>
        <w:tc>
          <w:tcPr>
            <w:tcW w:w="1544" w:type="dxa"/>
          </w:tcPr>
          <w:p w:rsidR="00B32E1F" w:rsidRPr="00E8658F" w:rsidRDefault="00B32E1F" w:rsidP="001211C6">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B32E1F" w:rsidRPr="00E8658F" w:rsidRDefault="00B32E1F" w:rsidP="00B32E1F">
            <w:pPr>
              <w:rPr>
                <w:rFonts w:ascii="Times New Roman" w:hAnsi="Times New Roman" w:cs="Times New Roman"/>
                <w:b/>
              </w:rPr>
            </w:pPr>
            <w:r>
              <w:rPr>
                <w:rFonts w:ascii="Times New Roman" w:hAnsi="Times New Roman" w:cs="Times New Roman"/>
                <w:b/>
              </w:rPr>
              <w:t xml:space="preserve">         4</w:t>
            </w:r>
          </w:p>
        </w:tc>
      </w:tr>
      <w:tr w:rsidR="00B32E1F" w:rsidRPr="00E8658F" w:rsidTr="001211C6">
        <w:tc>
          <w:tcPr>
            <w:tcW w:w="2963" w:type="dxa"/>
            <w:vMerge w:val="restart"/>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Scheme of Instruction</w:t>
            </w:r>
          </w:p>
          <w:p w:rsidR="00B32E1F" w:rsidRPr="00E8658F" w:rsidRDefault="00B32E1F" w:rsidP="001211C6">
            <w:pPr>
              <w:jc w:val="center"/>
              <w:rPr>
                <w:rFonts w:ascii="Times New Roman" w:hAnsi="Times New Roman" w:cs="Times New Roman"/>
                <w:b/>
              </w:rPr>
            </w:pPr>
            <w:r>
              <w:rPr>
                <w:rFonts w:ascii="Times New Roman" w:hAnsi="Times New Roman" w:cs="Times New Roman"/>
                <w:b/>
              </w:rPr>
              <w:t>Hours/ Week</w:t>
            </w:r>
          </w:p>
        </w:tc>
        <w:tc>
          <w:tcPr>
            <w:tcW w:w="1476"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L</w:t>
            </w:r>
          </w:p>
        </w:tc>
        <w:tc>
          <w:tcPr>
            <w:tcW w:w="1143"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T</w:t>
            </w:r>
          </w:p>
        </w:tc>
        <w:tc>
          <w:tcPr>
            <w:tcW w:w="1544"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B32E1F" w:rsidRPr="00E8658F" w:rsidRDefault="00B32E1F" w:rsidP="001211C6">
            <w:pPr>
              <w:jc w:val="center"/>
              <w:rPr>
                <w:rFonts w:ascii="Times New Roman" w:hAnsi="Times New Roman" w:cs="Times New Roman"/>
                <w:b/>
              </w:rPr>
            </w:pPr>
            <w:r>
              <w:rPr>
                <w:rFonts w:ascii="Times New Roman" w:hAnsi="Times New Roman" w:cs="Times New Roman"/>
                <w:b/>
              </w:rPr>
              <w:t>TOTAL</w:t>
            </w:r>
          </w:p>
        </w:tc>
      </w:tr>
      <w:tr w:rsidR="00B32E1F" w:rsidRPr="00E8658F" w:rsidTr="001211C6">
        <w:tc>
          <w:tcPr>
            <w:tcW w:w="2963" w:type="dxa"/>
            <w:vMerge/>
          </w:tcPr>
          <w:p w:rsidR="00B32E1F" w:rsidRPr="00E8658F" w:rsidRDefault="00B32E1F" w:rsidP="001211C6">
            <w:pPr>
              <w:jc w:val="center"/>
              <w:rPr>
                <w:rFonts w:ascii="Times New Roman" w:hAnsi="Times New Roman" w:cs="Times New Roman"/>
                <w:b/>
              </w:rPr>
            </w:pPr>
          </w:p>
        </w:tc>
        <w:tc>
          <w:tcPr>
            <w:tcW w:w="1476"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3</w:t>
            </w:r>
          </w:p>
        </w:tc>
        <w:tc>
          <w:tcPr>
            <w:tcW w:w="1143" w:type="dxa"/>
          </w:tcPr>
          <w:p w:rsidR="00B32E1F" w:rsidRPr="00E8658F" w:rsidRDefault="00B32E1F" w:rsidP="001211C6">
            <w:pPr>
              <w:jc w:val="center"/>
              <w:rPr>
                <w:rFonts w:ascii="Times New Roman" w:hAnsi="Times New Roman" w:cs="Times New Roman"/>
                <w:b/>
              </w:rPr>
            </w:pPr>
            <w:r>
              <w:rPr>
                <w:rFonts w:ascii="Times New Roman" w:hAnsi="Times New Roman" w:cs="Times New Roman"/>
                <w:b/>
              </w:rPr>
              <w:t>1</w:t>
            </w:r>
          </w:p>
        </w:tc>
        <w:tc>
          <w:tcPr>
            <w:tcW w:w="1544"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B32E1F" w:rsidRPr="00E8658F" w:rsidRDefault="008A39C1" w:rsidP="001211C6">
            <w:pPr>
              <w:jc w:val="center"/>
              <w:rPr>
                <w:rFonts w:ascii="Times New Roman" w:hAnsi="Times New Roman" w:cs="Times New Roman"/>
                <w:b/>
              </w:rPr>
            </w:pPr>
            <w:r>
              <w:rPr>
                <w:rFonts w:ascii="Times New Roman" w:hAnsi="Times New Roman" w:cs="Times New Roman"/>
                <w:b/>
              </w:rPr>
              <w:t>42</w:t>
            </w:r>
            <w:r w:rsidR="00B32E1F">
              <w:rPr>
                <w:rFonts w:ascii="Times New Roman" w:hAnsi="Times New Roman" w:cs="Times New Roman"/>
                <w:b/>
              </w:rPr>
              <w:t>hrs/sem</w:t>
            </w:r>
          </w:p>
        </w:tc>
      </w:tr>
      <w:tr w:rsidR="00B32E1F" w:rsidRPr="00E8658F" w:rsidTr="001211C6">
        <w:tc>
          <w:tcPr>
            <w:tcW w:w="2963" w:type="dxa"/>
            <w:vMerge w:val="restart"/>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Scheme of Examination</w:t>
            </w:r>
          </w:p>
          <w:p w:rsidR="00B32E1F" w:rsidRPr="00E8658F" w:rsidRDefault="00970EA7" w:rsidP="001211C6">
            <w:pPr>
              <w:jc w:val="center"/>
              <w:rPr>
                <w:rFonts w:ascii="Times New Roman" w:hAnsi="Times New Roman" w:cs="Times New Roman"/>
                <w:b/>
              </w:rPr>
            </w:pPr>
            <w:r>
              <w:rPr>
                <w:rFonts w:ascii="Times New Roman" w:hAnsi="Times New Roman" w:cs="Times New Roman"/>
                <w:b/>
              </w:rPr>
              <w:t>TOTAL = 1</w:t>
            </w:r>
            <w:r w:rsidR="00B32E1F" w:rsidRPr="00E8658F">
              <w:rPr>
                <w:rFonts w:ascii="Times New Roman" w:hAnsi="Times New Roman" w:cs="Times New Roman"/>
                <w:b/>
              </w:rPr>
              <w:t>5</w:t>
            </w:r>
            <w:r>
              <w:rPr>
                <w:rFonts w:ascii="Times New Roman" w:hAnsi="Times New Roman" w:cs="Times New Roman"/>
                <w:b/>
              </w:rPr>
              <w:t>0</w:t>
            </w:r>
            <w:r w:rsidR="00B32E1F" w:rsidRPr="00E8658F">
              <w:rPr>
                <w:rFonts w:ascii="Times New Roman" w:hAnsi="Times New Roman" w:cs="Times New Roman"/>
                <w:b/>
              </w:rPr>
              <w:t xml:space="preserve"> marks</w:t>
            </w:r>
          </w:p>
        </w:tc>
        <w:tc>
          <w:tcPr>
            <w:tcW w:w="1476"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IA</w:t>
            </w:r>
          </w:p>
        </w:tc>
        <w:tc>
          <w:tcPr>
            <w:tcW w:w="1143"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TW</w:t>
            </w:r>
          </w:p>
        </w:tc>
        <w:tc>
          <w:tcPr>
            <w:tcW w:w="1544" w:type="dxa"/>
          </w:tcPr>
          <w:p w:rsidR="00B32E1F" w:rsidRPr="00E8658F" w:rsidRDefault="00B32E1F" w:rsidP="00CE68B0">
            <w:pPr>
              <w:jc w:val="center"/>
              <w:rPr>
                <w:rFonts w:ascii="Times New Roman" w:hAnsi="Times New Roman" w:cs="Times New Roman"/>
                <w:b/>
              </w:rPr>
            </w:pPr>
            <w:r w:rsidRPr="00E8658F">
              <w:rPr>
                <w:rFonts w:ascii="Times New Roman" w:hAnsi="Times New Roman" w:cs="Times New Roman"/>
                <w:b/>
              </w:rPr>
              <w:t>T</w:t>
            </w:r>
            <w:r w:rsidR="00CE68B0">
              <w:rPr>
                <w:rFonts w:ascii="Times New Roman" w:hAnsi="Times New Roman" w:cs="Times New Roman"/>
                <w:b/>
              </w:rPr>
              <w:t>H</w:t>
            </w:r>
          </w:p>
        </w:tc>
        <w:tc>
          <w:tcPr>
            <w:tcW w:w="1026"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P</w:t>
            </w:r>
          </w:p>
        </w:tc>
        <w:tc>
          <w:tcPr>
            <w:tcW w:w="745"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O</w:t>
            </w:r>
          </w:p>
        </w:tc>
      </w:tr>
      <w:tr w:rsidR="00B32E1F" w:rsidRPr="00E8658F" w:rsidTr="001211C6">
        <w:tc>
          <w:tcPr>
            <w:tcW w:w="2963" w:type="dxa"/>
            <w:vMerge/>
          </w:tcPr>
          <w:p w:rsidR="00B32E1F" w:rsidRPr="00E8658F" w:rsidRDefault="00B32E1F" w:rsidP="001211C6">
            <w:pPr>
              <w:jc w:val="center"/>
              <w:rPr>
                <w:rFonts w:ascii="Times New Roman" w:hAnsi="Times New Roman" w:cs="Times New Roman"/>
                <w:b/>
              </w:rPr>
            </w:pPr>
          </w:p>
        </w:tc>
        <w:tc>
          <w:tcPr>
            <w:tcW w:w="1476"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25</w:t>
            </w:r>
          </w:p>
        </w:tc>
        <w:tc>
          <w:tcPr>
            <w:tcW w:w="1143" w:type="dxa"/>
          </w:tcPr>
          <w:p w:rsidR="00B32E1F" w:rsidRPr="00E8658F" w:rsidRDefault="00B32E1F" w:rsidP="001211C6">
            <w:pPr>
              <w:jc w:val="center"/>
              <w:rPr>
                <w:rFonts w:ascii="Times New Roman" w:hAnsi="Times New Roman" w:cs="Times New Roman"/>
                <w:b/>
              </w:rPr>
            </w:pPr>
            <w:r>
              <w:rPr>
                <w:rFonts w:ascii="Times New Roman" w:hAnsi="Times New Roman" w:cs="Times New Roman"/>
                <w:b/>
              </w:rPr>
              <w:t>25</w:t>
            </w:r>
          </w:p>
        </w:tc>
        <w:tc>
          <w:tcPr>
            <w:tcW w:w="1544"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0</w:t>
            </w:r>
          </w:p>
        </w:tc>
        <w:tc>
          <w:tcPr>
            <w:tcW w:w="745" w:type="dxa"/>
          </w:tcPr>
          <w:p w:rsidR="00B32E1F" w:rsidRPr="00E8658F" w:rsidRDefault="00B32E1F" w:rsidP="001211C6">
            <w:pPr>
              <w:jc w:val="center"/>
              <w:rPr>
                <w:rFonts w:ascii="Times New Roman" w:hAnsi="Times New Roman" w:cs="Times New Roman"/>
                <w:b/>
              </w:rPr>
            </w:pPr>
            <w:r w:rsidRPr="00E8658F">
              <w:rPr>
                <w:rFonts w:ascii="Times New Roman" w:hAnsi="Times New Roman" w:cs="Times New Roman"/>
                <w:b/>
              </w:rPr>
              <w:t>0</w:t>
            </w:r>
          </w:p>
        </w:tc>
      </w:tr>
    </w:tbl>
    <w:p w:rsidR="00B32E1F" w:rsidRPr="00E8658F" w:rsidRDefault="00B32E1F" w:rsidP="00B32E1F">
      <w:pPr>
        <w:jc w:val="center"/>
        <w:rPr>
          <w:rFonts w:ascii="Times New Roman" w:hAnsi="Times New Roman" w:cs="Times New Roman"/>
          <w:b/>
        </w:rPr>
      </w:pPr>
    </w:p>
    <w:p w:rsidR="00CE68B0" w:rsidRDefault="00B32E1F" w:rsidP="00CE68B0">
      <w:pPr>
        <w:rPr>
          <w:rFonts w:ascii="Times New Roman" w:hAnsi="Times New Roman" w:cs="Times New Roman"/>
          <w:b/>
          <w:sz w:val="24"/>
          <w:szCs w:val="24"/>
        </w:rPr>
      </w:pPr>
      <w:r w:rsidRPr="00CF09B4">
        <w:rPr>
          <w:rFonts w:ascii="Times New Roman" w:hAnsi="Times New Roman" w:cs="Times New Roman"/>
          <w:b/>
          <w:sz w:val="24"/>
          <w:szCs w:val="24"/>
        </w:rPr>
        <w:t xml:space="preserve">Course Objectives: </w:t>
      </w:r>
    </w:p>
    <w:p w:rsidR="000A7E0E" w:rsidRPr="00342C5F" w:rsidRDefault="00B32E1F" w:rsidP="00CE68B0">
      <w:pPr>
        <w:rPr>
          <w:rFonts w:asciiTheme="majorHAnsi" w:hAnsiTheme="majorHAnsi"/>
          <w:sz w:val="24"/>
          <w:szCs w:val="24"/>
        </w:rPr>
      </w:pPr>
      <w:r>
        <w:rPr>
          <w:rFonts w:ascii="Times New Roman" w:hAnsi="Times New Roman" w:cs="Times New Roman"/>
          <w:sz w:val="24"/>
          <w:szCs w:val="24"/>
        </w:rPr>
        <w:t xml:space="preserve">The objective of the course is to </w:t>
      </w:r>
      <w:r w:rsidR="000A7E0E">
        <w:rPr>
          <w:rFonts w:asciiTheme="majorHAnsi" w:hAnsiTheme="majorHAnsi"/>
          <w:sz w:val="24"/>
          <w:szCs w:val="24"/>
        </w:rPr>
        <w:t>make</w:t>
      </w:r>
      <w:r w:rsidR="000A7E0E" w:rsidRPr="00342C5F">
        <w:rPr>
          <w:rFonts w:asciiTheme="majorHAnsi" w:hAnsiTheme="majorHAnsi"/>
          <w:sz w:val="24"/>
          <w:szCs w:val="24"/>
        </w:rPr>
        <w:t xml:space="preserve"> students understand fundamentals of Mathematics necessary to formulate, solve and analyze engineering problems </w:t>
      </w:r>
    </w:p>
    <w:p w:rsidR="00B32E1F" w:rsidRPr="00CF09B4" w:rsidRDefault="00B32E1F" w:rsidP="00826325">
      <w:pPr>
        <w:rPr>
          <w:rFonts w:ascii="Times New Roman" w:hAnsi="Times New Roman" w:cs="Times New Roman"/>
          <w:color w:val="000000" w:themeColor="text1"/>
          <w:sz w:val="24"/>
          <w:szCs w:val="24"/>
        </w:rPr>
      </w:pPr>
      <w:r>
        <w:rPr>
          <w:rFonts w:ascii="Times New Roman" w:hAnsi="Times New Roman" w:cs="Times New Roman"/>
          <w:sz w:val="24"/>
          <w:szCs w:val="24"/>
        </w:rPr>
        <w:t>.</w:t>
      </w:r>
      <w:r w:rsidRPr="00CF09B4">
        <w:rPr>
          <w:rFonts w:ascii="Times New Roman" w:hAnsi="Times New Roman" w:cs="Times New Roman"/>
          <w:color w:val="000000" w:themeColor="text1"/>
          <w:sz w:val="24"/>
          <w:szCs w:val="24"/>
        </w:rPr>
        <w:t>Course Outcomes:</w:t>
      </w:r>
    </w:p>
    <w:p w:rsidR="00B32E1F" w:rsidRDefault="00B32E1F" w:rsidP="00B32E1F">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B32E1F" w:rsidTr="001211C6">
        <w:tc>
          <w:tcPr>
            <w:tcW w:w="846" w:type="dxa"/>
          </w:tcPr>
          <w:p w:rsidR="00B32E1F" w:rsidRPr="009212FE" w:rsidRDefault="00B32E1F" w:rsidP="001211C6">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B32E1F" w:rsidRPr="009212FE" w:rsidRDefault="00905A44" w:rsidP="001211C6">
            <w:pPr>
              <w:rPr>
                <w:rFonts w:ascii="Times New Roman" w:hAnsi="Times New Roman" w:cs="Times New Roman"/>
                <w:sz w:val="24"/>
                <w:szCs w:val="24"/>
              </w:rPr>
            </w:pPr>
            <w:r>
              <w:rPr>
                <w:rFonts w:ascii="Times New Roman" w:hAnsi="Times New Roman" w:cs="Times New Roman"/>
                <w:sz w:val="24"/>
                <w:szCs w:val="24"/>
              </w:rPr>
              <w:t>Understand the mathematics of matrices, various transforms used in engineering and basic concepts of partial differential equations</w:t>
            </w:r>
          </w:p>
        </w:tc>
      </w:tr>
      <w:tr w:rsidR="00B32E1F" w:rsidTr="001211C6">
        <w:tc>
          <w:tcPr>
            <w:tcW w:w="846" w:type="dxa"/>
          </w:tcPr>
          <w:p w:rsidR="00B32E1F" w:rsidRPr="009212FE" w:rsidRDefault="00B32E1F" w:rsidP="001211C6">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B32E1F" w:rsidRPr="007E3E17" w:rsidRDefault="008119E7" w:rsidP="008119E7">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Compute the rank, eigen values, eigen vectors of a given matrix, transforms of continuous and discrete functions, Fourier series of periodic functions and partial differential equations</w:t>
            </w:r>
          </w:p>
        </w:tc>
      </w:tr>
      <w:tr w:rsidR="00B32E1F" w:rsidTr="001211C6">
        <w:tc>
          <w:tcPr>
            <w:tcW w:w="846" w:type="dxa"/>
          </w:tcPr>
          <w:p w:rsidR="00B32E1F" w:rsidRPr="009212FE" w:rsidRDefault="00B32E1F" w:rsidP="001211C6">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B32E1F" w:rsidRPr="007822BE" w:rsidRDefault="008119E7" w:rsidP="001211C6">
            <w:pPr>
              <w:rPr>
                <w:rFonts w:ascii="Times New Roman" w:hAnsi="Times New Roman" w:cs="Times New Roman"/>
                <w:sz w:val="24"/>
                <w:szCs w:val="24"/>
              </w:rPr>
            </w:pPr>
            <w:r w:rsidRPr="007822BE">
              <w:rPr>
                <w:rFonts w:ascii="Times New Roman" w:hAnsi="Times New Roman" w:cs="Times New Roman"/>
                <w:sz w:val="24"/>
                <w:szCs w:val="24"/>
              </w:rPr>
              <w:t xml:space="preserve">Solve differential equations, integral equations, and difference equations using the various transforms and analyse the </w:t>
            </w:r>
            <w:r w:rsidR="007822BE" w:rsidRPr="007822BE">
              <w:rPr>
                <w:rFonts w:ascii="Times New Roman" w:hAnsi="Times New Roman" w:cs="Times New Roman"/>
                <w:sz w:val="24"/>
                <w:szCs w:val="24"/>
              </w:rPr>
              <w:t>consistency</w:t>
            </w:r>
            <w:r w:rsidRPr="007822BE">
              <w:rPr>
                <w:rFonts w:ascii="Times New Roman" w:hAnsi="Times New Roman" w:cs="Times New Roman"/>
                <w:sz w:val="24"/>
                <w:szCs w:val="24"/>
              </w:rPr>
              <w:t xml:space="preserve"> of a linear systemof equations</w:t>
            </w:r>
          </w:p>
        </w:tc>
      </w:tr>
      <w:tr w:rsidR="00B32E1F" w:rsidTr="001211C6">
        <w:tc>
          <w:tcPr>
            <w:tcW w:w="846" w:type="dxa"/>
          </w:tcPr>
          <w:p w:rsidR="00B32E1F" w:rsidRPr="009212FE" w:rsidRDefault="00B32E1F" w:rsidP="001211C6">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B32E1F" w:rsidRPr="009212FE" w:rsidRDefault="002633FC" w:rsidP="001211C6">
            <w:pPr>
              <w:rPr>
                <w:rFonts w:ascii="Times New Roman" w:hAnsi="Times New Roman" w:cs="Times New Roman"/>
                <w:sz w:val="24"/>
                <w:szCs w:val="24"/>
              </w:rPr>
            </w:pPr>
            <w:r>
              <w:rPr>
                <w:rFonts w:ascii="Times New Roman" w:hAnsi="Times New Roman" w:cs="Times New Roman"/>
                <w:sz w:val="24"/>
                <w:szCs w:val="24"/>
              </w:rPr>
              <w:t>Model real life problems with matrices, formulate and solve one dimensional wave and heat flow partial differential equations.</w:t>
            </w:r>
            <w:r w:rsidR="00B12C04">
              <w:rPr>
                <w:rFonts w:ascii="Times New Roman" w:hAnsi="Times New Roman" w:cs="Times New Roman"/>
                <w:sz w:val="24"/>
                <w:szCs w:val="24"/>
              </w:rPr>
              <w:t xml:space="preserve"> Propose a value to be substituted in a Fourier series to obtain the given real number series.</w:t>
            </w:r>
          </w:p>
        </w:tc>
      </w:tr>
    </w:tbl>
    <w:p w:rsidR="00B32E1F" w:rsidRPr="00CF09B4" w:rsidRDefault="00B32E1F" w:rsidP="00B32E1F">
      <w:pPr>
        <w:rPr>
          <w:rFonts w:ascii="Times New Roman" w:hAnsi="Times New Roman" w:cs="Times New Roman"/>
          <w:b/>
          <w:sz w:val="24"/>
          <w:szCs w:val="24"/>
        </w:rPr>
      </w:pPr>
    </w:p>
    <w:tbl>
      <w:tblPr>
        <w:tblStyle w:val="TableGrid"/>
        <w:tblW w:w="9242" w:type="dxa"/>
        <w:tblLayout w:type="fixed"/>
        <w:tblLook w:val="04A0"/>
      </w:tblPr>
      <w:tblGrid>
        <w:gridCol w:w="8188"/>
        <w:gridCol w:w="1054"/>
      </w:tblGrid>
      <w:tr w:rsidR="00B32E1F" w:rsidRPr="00CF09B4" w:rsidTr="001211C6">
        <w:tc>
          <w:tcPr>
            <w:tcW w:w="8188" w:type="dxa"/>
          </w:tcPr>
          <w:p w:rsidR="00B32E1F" w:rsidRPr="00CF09B4" w:rsidRDefault="00B32E1F" w:rsidP="001211C6">
            <w:pPr>
              <w:jc w:val="center"/>
              <w:rPr>
                <w:rFonts w:ascii="Times New Roman" w:hAnsi="Times New Roman" w:cs="Times New Roman"/>
                <w:b/>
                <w:sz w:val="24"/>
                <w:szCs w:val="24"/>
              </w:rPr>
            </w:pPr>
            <w:r w:rsidRPr="00CF09B4">
              <w:rPr>
                <w:rFonts w:ascii="Times New Roman" w:hAnsi="Times New Roman" w:cs="Times New Roman"/>
                <w:b/>
                <w:sz w:val="24"/>
                <w:szCs w:val="24"/>
              </w:rPr>
              <w:t>UNIT -1</w:t>
            </w:r>
          </w:p>
        </w:tc>
        <w:tc>
          <w:tcPr>
            <w:tcW w:w="1054" w:type="dxa"/>
          </w:tcPr>
          <w:p w:rsidR="00B32E1F" w:rsidRPr="00CF09B4" w:rsidRDefault="00B32E1F" w:rsidP="001211C6">
            <w:pPr>
              <w:jc w:val="center"/>
              <w:rPr>
                <w:rFonts w:ascii="Times New Roman" w:hAnsi="Times New Roman" w:cs="Times New Roman"/>
                <w:b/>
                <w:color w:val="FF0000"/>
                <w:sz w:val="24"/>
                <w:szCs w:val="24"/>
              </w:rPr>
            </w:pPr>
          </w:p>
        </w:tc>
      </w:tr>
      <w:tr w:rsidR="00B32E1F" w:rsidRPr="00CF09B4" w:rsidTr="001211C6">
        <w:tc>
          <w:tcPr>
            <w:tcW w:w="8188" w:type="dxa"/>
          </w:tcPr>
          <w:p w:rsidR="00B32E1F" w:rsidRPr="000A0150" w:rsidRDefault="000A7E0E" w:rsidP="001211C6">
            <w:pPr>
              <w:spacing w:line="276" w:lineRule="auto"/>
              <w:jc w:val="both"/>
            </w:pPr>
            <w:r w:rsidRPr="00342C5F">
              <w:rPr>
                <w:rFonts w:asciiTheme="majorHAnsi" w:hAnsiTheme="majorHAnsi"/>
                <w:b/>
                <w:sz w:val="24"/>
                <w:szCs w:val="24"/>
              </w:rPr>
              <w:t>Matrices</w:t>
            </w:r>
            <w:r w:rsidRPr="00342C5F">
              <w:rPr>
                <w:rFonts w:asciiTheme="majorHAnsi" w:hAnsiTheme="majorHAnsi"/>
                <w:sz w:val="24"/>
                <w:szCs w:val="24"/>
              </w:rPr>
              <w:t xml:space="preserve"> : Types of matrices, Determinant, inverse of matrix, Elementary transformations, Elementary matrices, Rank of matrix, Reduction to normal form, Canonical form, Rank using elementary transformation, Linear independence and dependence of vectors, System of the form AX = 0, and AX = B, and their solutions, Eigen values, Eigen vectors with properties, Cayley-Hamilton theorem with its applications, minimal polynomial, Diagonalization</w:t>
            </w:r>
          </w:p>
        </w:tc>
        <w:tc>
          <w:tcPr>
            <w:tcW w:w="1054" w:type="dxa"/>
          </w:tcPr>
          <w:p w:rsidR="00B32E1F" w:rsidRPr="00CF09B4" w:rsidRDefault="00B32E1F" w:rsidP="001211C6">
            <w:pPr>
              <w:jc w:val="center"/>
              <w:rPr>
                <w:rFonts w:ascii="Times New Roman" w:eastAsia="Cambria" w:hAnsi="Times New Roman" w:cs="Times New Roman"/>
                <w:color w:val="000000" w:themeColor="text1"/>
                <w:sz w:val="24"/>
                <w:szCs w:val="24"/>
                <w:lang w:val="en-US" w:bidi="en-US"/>
              </w:rPr>
            </w:pPr>
          </w:p>
          <w:p w:rsidR="00B32E1F" w:rsidRPr="00CF09B4" w:rsidRDefault="008A39C1" w:rsidP="001211C6">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11</w:t>
            </w:r>
            <w:r w:rsidR="00B32E1F" w:rsidRPr="00CF09B4">
              <w:rPr>
                <w:rFonts w:ascii="Times New Roman" w:eastAsia="Cambria" w:hAnsi="Times New Roman" w:cs="Times New Roman"/>
                <w:color w:val="000000" w:themeColor="text1"/>
                <w:sz w:val="24"/>
                <w:szCs w:val="24"/>
                <w:lang w:val="en-US" w:bidi="en-US"/>
              </w:rPr>
              <w:t>hrs</w:t>
            </w:r>
          </w:p>
        </w:tc>
      </w:tr>
      <w:tr w:rsidR="00B32E1F" w:rsidRPr="00CF09B4" w:rsidTr="001211C6">
        <w:trPr>
          <w:trHeight w:val="199"/>
        </w:trPr>
        <w:tc>
          <w:tcPr>
            <w:tcW w:w="8188" w:type="dxa"/>
          </w:tcPr>
          <w:p w:rsidR="00B32E1F" w:rsidRPr="00CF09B4" w:rsidRDefault="00B32E1F" w:rsidP="001211C6">
            <w:pPr>
              <w:jc w:val="center"/>
              <w:rPr>
                <w:rFonts w:ascii="Times New Roman" w:eastAsia="Cambria" w:hAnsi="Times New Roman" w:cs="Times New Roman"/>
                <w:color w:val="000000" w:themeColor="text1"/>
                <w:sz w:val="24"/>
                <w:szCs w:val="24"/>
                <w:lang w:val="en-US" w:bidi="en-US"/>
              </w:rPr>
            </w:pPr>
            <w:r w:rsidRPr="0057141F">
              <w:rPr>
                <w:rFonts w:ascii="Times New Roman" w:eastAsia="Cambria" w:hAnsi="Times New Roman" w:cs="Times New Roman"/>
                <w:b/>
                <w:color w:val="000000" w:themeColor="text1"/>
                <w:sz w:val="24"/>
                <w:szCs w:val="24"/>
                <w:lang w:val="en-US" w:bidi="en-US"/>
              </w:rPr>
              <w:t>UNIT</w:t>
            </w:r>
            <w:r w:rsidRPr="00CF09B4">
              <w:rPr>
                <w:rFonts w:ascii="Times New Roman" w:eastAsia="Cambria" w:hAnsi="Times New Roman" w:cs="Times New Roman"/>
                <w:color w:val="000000" w:themeColor="text1"/>
                <w:sz w:val="24"/>
                <w:szCs w:val="24"/>
                <w:lang w:val="en-US" w:bidi="en-US"/>
              </w:rPr>
              <w:t xml:space="preserve"> -2</w:t>
            </w:r>
          </w:p>
        </w:tc>
        <w:tc>
          <w:tcPr>
            <w:tcW w:w="1054" w:type="dxa"/>
          </w:tcPr>
          <w:p w:rsidR="00B32E1F" w:rsidRPr="00CF09B4" w:rsidRDefault="00B32E1F" w:rsidP="001211C6">
            <w:pPr>
              <w:jc w:val="center"/>
              <w:rPr>
                <w:rFonts w:ascii="Times New Roman" w:eastAsia="Cambria" w:hAnsi="Times New Roman" w:cs="Times New Roman"/>
                <w:color w:val="000000" w:themeColor="text1"/>
                <w:sz w:val="24"/>
                <w:szCs w:val="24"/>
                <w:lang w:val="en-US" w:bidi="en-US"/>
              </w:rPr>
            </w:pPr>
          </w:p>
        </w:tc>
      </w:tr>
      <w:tr w:rsidR="00B32E1F" w:rsidRPr="00CF09B4" w:rsidTr="001211C6">
        <w:trPr>
          <w:trHeight w:val="199"/>
        </w:trPr>
        <w:tc>
          <w:tcPr>
            <w:tcW w:w="8188" w:type="dxa"/>
          </w:tcPr>
          <w:p w:rsidR="00B32E1F" w:rsidRPr="0057141F" w:rsidRDefault="000A7E0E" w:rsidP="000A7E0E">
            <w:r w:rsidRPr="00342C5F">
              <w:rPr>
                <w:rFonts w:asciiTheme="majorHAnsi" w:hAnsiTheme="majorHAnsi"/>
                <w:b/>
                <w:sz w:val="24"/>
                <w:szCs w:val="24"/>
              </w:rPr>
              <w:t>Laplace Transforms</w:t>
            </w:r>
            <w:r w:rsidRPr="00342C5F">
              <w:rPr>
                <w:rFonts w:asciiTheme="majorHAnsi" w:hAnsiTheme="majorHAnsi"/>
                <w:sz w:val="24"/>
                <w:szCs w:val="24"/>
              </w:rPr>
              <w:t>: Definition. Existence conditions, properties, inverse Laplace transforms. Laplace transform of periodic functions, Convolution theorem, Laplace transform of Dirac-Delta function, Application of Laplace transforms in solving linear differential equations with initial conditions and system of linear simultaneous differential equations</w:t>
            </w:r>
          </w:p>
        </w:tc>
        <w:tc>
          <w:tcPr>
            <w:tcW w:w="1054" w:type="dxa"/>
          </w:tcPr>
          <w:p w:rsidR="00B32E1F" w:rsidRPr="00CF09B4" w:rsidRDefault="00B32E1F" w:rsidP="001211C6">
            <w:pPr>
              <w:jc w:val="center"/>
              <w:rPr>
                <w:rFonts w:ascii="Times New Roman" w:eastAsia="Cambria" w:hAnsi="Times New Roman" w:cs="Times New Roman"/>
                <w:color w:val="000000" w:themeColor="text1"/>
                <w:sz w:val="24"/>
                <w:szCs w:val="24"/>
                <w:lang w:val="en-US" w:bidi="en-US"/>
              </w:rPr>
            </w:pPr>
          </w:p>
          <w:p w:rsidR="00B32E1F" w:rsidRPr="00CF09B4" w:rsidRDefault="00B32E1F" w:rsidP="001211C6">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10</w:t>
            </w:r>
            <w:r w:rsidRPr="00CF09B4">
              <w:rPr>
                <w:rFonts w:ascii="Times New Roman" w:eastAsia="Cambria" w:hAnsi="Times New Roman" w:cs="Times New Roman"/>
                <w:color w:val="000000" w:themeColor="text1"/>
                <w:sz w:val="24"/>
                <w:szCs w:val="24"/>
                <w:lang w:val="en-US" w:bidi="en-US"/>
              </w:rPr>
              <w:t>hrs</w:t>
            </w:r>
          </w:p>
        </w:tc>
      </w:tr>
      <w:tr w:rsidR="00B32E1F" w:rsidRPr="00CF09B4" w:rsidTr="001211C6">
        <w:trPr>
          <w:trHeight w:val="199"/>
        </w:trPr>
        <w:tc>
          <w:tcPr>
            <w:tcW w:w="8188" w:type="dxa"/>
          </w:tcPr>
          <w:p w:rsidR="00B32E1F" w:rsidRPr="0057141F" w:rsidRDefault="00B32E1F" w:rsidP="001211C6">
            <w:pPr>
              <w:jc w:val="center"/>
              <w:rPr>
                <w:rFonts w:ascii="Times New Roman" w:eastAsia="Cambria" w:hAnsi="Times New Roman" w:cs="Times New Roman"/>
                <w:b/>
                <w:color w:val="000000" w:themeColor="text1"/>
                <w:sz w:val="24"/>
                <w:szCs w:val="24"/>
                <w:lang w:val="en-US" w:bidi="en-US"/>
              </w:rPr>
            </w:pPr>
            <w:r w:rsidRPr="0057141F">
              <w:rPr>
                <w:rFonts w:ascii="Times New Roman" w:eastAsia="Cambria" w:hAnsi="Times New Roman" w:cs="Times New Roman"/>
                <w:b/>
                <w:color w:val="000000" w:themeColor="text1"/>
                <w:sz w:val="24"/>
                <w:szCs w:val="24"/>
                <w:lang w:val="en-US" w:bidi="en-US"/>
              </w:rPr>
              <w:t>UNIT -3</w:t>
            </w:r>
          </w:p>
        </w:tc>
        <w:tc>
          <w:tcPr>
            <w:tcW w:w="1054" w:type="dxa"/>
          </w:tcPr>
          <w:p w:rsidR="00B32E1F" w:rsidRPr="00CF09B4" w:rsidRDefault="00B32E1F" w:rsidP="001211C6">
            <w:pPr>
              <w:jc w:val="center"/>
              <w:rPr>
                <w:rFonts w:ascii="Times New Roman" w:eastAsia="Cambria" w:hAnsi="Times New Roman" w:cs="Times New Roman"/>
                <w:color w:val="000000" w:themeColor="text1"/>
                <w:sz w:val="24"/>
                <w:szCs w:val="24"/>
                <w:lang w:val="en-US" w:bidi="en-US"/>
              </w:rPr>
            </w:pPr>
          </w:p>
        </w:tc>
      </w:tr>
      <w:tr w:rsidR="00B32E1F" w:rsidRPr="00CF09B4" w:rsidTr="001211C6">
        <w:trPr>
          <w:trHeight w:val="199"/>
        </w:trPr>
        <w:tc>
          <w:tcPr>
            <w:tcW w:w="8188" w:type="dxa"/>
          </w:tcPr>
          <w:p w:rsidR="000A7E0E" w:rsidRPr="0005187B" w:rsidRDefault="000A7E0E" w:rsidP="000A7E0E">
            <w:pPr>
              <w:rPr>
                <w:rFonts w:asciiTheme="majorHAnsi" w:hAnsiTheme="majorHAnsi"/>
                <w:sz w:val="24"/>
                <w:szCs w:val="24"/>
              </w:rPr>
            </w:pPr>
            <w:r w:rsidRPr="0005187B">
              <w:rPr>
                <w:rFonts w:asciiTheme="majorHAnsi" w:hAnsiTheme="majorHAnsi"/>
                <w:b/>
                <w:sz w:val="24"/>
                <w:szCs w:val="24"/>
              </w:rPr>
              <w:t>Fourier Series</w:t>
            </w:r>
            <w:r w:rsidRPr="0005187B">
              <w:rPr>
                <w:rFonts w:asciiTheme="majorHAnsi" w:hAnsiTheme="majorHAnsi"/>
                <w:sz w:val="24"/>
                <w:szCs w:val="24"/>
              </w:rPr>
              <w:t xml:space="preserve"> : Periodic functions, Trigonometric series, Euler’s formulae, Dirichlet’s condition, Even and odd functions, Half range series, Parseval’s identity. </w:t>
            </w:r>
          </w:p>
          <w:p w:rsidR="00B32E1F" w:rsidRPr="0057141F" w:rsidRDefault="000A7E0E" w:rsidP="000A7E0E">
            <w:pPr>
              <w:rPr>
                <w:rFonts w:ascii="Times New Roman" w:eastAsia="Cambria" w:hAnsi="Times New Roman" w:cs="Times New Roman"/>
                <w:color w:val="000000" w:themeColor="text1"/>
                <w:sz w:val="24"/>
                <w:szCs w:val="24"/>
                <w:lang w:val="en-US" w:bidi="en-US"/>
              </w:rPr>
            </w:pPr>
            <w:r w:rsidRPr="0005187B">
              <w:rPr>
                <w:rFonts w:asciiTheme="majorHAnsi" w:hAnsiTheme="majorHAnsi"/>
                <w:b/>
                <w:sz w:val="24"/>
                <w:szCs w:val="24"/>
              </w:rPr>
              <w:t>Fourier Transforms</w:t>
            </w:r>
            <w:r w:rsidRPr="0005187B">
              <w:rPr>
                <w:rFonts w:asciiTheme="majorHAnsi" w:hAnsiTheme="majorHAnsi"/>
                <w:sz w:val="24"/>
                <w:szCs w:val="24"/>
              </w:rPr>
              <w:t>: Fourier transforms, Inverse Fourier transforms, Fourier Sine and cosine transforms, convolution and application.</w:t>
            </w:r>
          </w:p>
        </w:tc>
        <w:tc>
          <w:tcPr>
            <w:tcW w:w="1054" w:type="dxa"/>
          </w:tcPr>
          <w:p w:rsidR="00B32E1F" w:rsidRPr="00CF09B4" w:rsidRDefault="00B32E1F" w:rsidP="001211C6">
            <w:pPr>
              <w:jc w:val="center"/>
              <w:rPr>
                <w:rFonts w:ascii="Times New Roman" w:eastAsia="Cambria" w:hAnsi="Times New Roman" w:cs="Times New Roman"/>
                <w:color w:val="000000" w:themeColor="text1"/>
                <w:sz w:val="24"/>
                <w:szCs w:val="24"/>
                <w:lang w:val="en-US" w:bidi="en-US"/>
              </w:rPr>
            </w:pPr>
          </w:p>
          <w:p w:rsidR="00B32E1F" w:rsidRPr="00CF09B4" w:rsidRDefault="00B32E1F" w:rsidP="001211C6">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10</w:t>
            </w:r>
            <w:r w:rsidRPr="00CF09B4">
              <w:rPr>
                <w:rFonts w:ascii="Times New Roman" w:eastAsia="Cambria" w:hAnsi="Times New Roman" w:cs="Times New Roman"/>
                <w:color w:val="000000" w:themeColor="text1"/>
                <w:sz w:val="24"/>
                <w:szCs w:val="24"/>
                <w:lang w:val="en-US" w:bidi="en-US"/>
              </w:rPr>
              <w:t>hrs</w:t>
            </w:r>
          </w:p>
        </w:tc>
      </w:tr>
      <w:tr w:rsidR="00B32E1F" w:rsidRPr="00CF09B4" w:rsidTr="001211C6">
        <w:trPr>
          <w:trHeight w:val="199"/>
        </w:trPr>
        <w:tc>
          <w:tcPr>
            <w:tcW w:w="8188" w:type="dxa"/>
          </w:tcPr>
          <w:p w:rsidR="00B32E1F" w:rsidRPr="0057141F" w:rsidRDefault="00B32E1F" w:rsidP="001211C6">
            <w:pPr>
              <w:jc w:val="center"/>
              <w:rPr>
                <w:rFonts w:ascii="Times New Roman" w:eastAsia="Cambria" w:hAnsi="Times New Roman" w:cs="Times New Roman"/>
                <w:b/>
                <w:color w:val="000000" w:themeColor="text1"/>
                <w:sz w:val="24"/>
                <w:szCs w:val="24"/>
                <w:lang w:val="en-US" w:bidi="en-US"/>
              </w:rPr>
            </w:pPr>
            <w:r w:rsidRPr="0057141F">
              <w:rPr>
                <w:rFonts w:ascii="Times New Roman" w:eastAsia="Cambria" w:hAnsi="Times New Roman" w:cs="Times New Roman"/>
                <w:b/>
                <w:color w:val="000000" w:themeColor="text1"/>
                <w:sz w:val="24"/>
                <w:szCs w:val="24"/>
                <w:lang w:val="en-US" w:bidi="en-US"/>
              </w:rPr>
              <w:t>UNIT -4</w:t>
            </w:r>
          </w:p>
        </w:tc>
        <w:tc>
          <w:tcPr>
            <w:tcW w:w="1054" w:type="dxa"/>
          </w:tcPr>
          <w:p w:rsidR="00B32E1F" w:rsidRPr="00CF09B4" w:rsidRDefault="00B32E1F" w:rsidP="001211C6">
            <w:pPr>
              <w:jc w:val="center"/>
              <w:rPr>
                <w:rFonts w:ascii="Times New Roman" w:eastAsia="Cambria" w:hAnsi="Times New Roman" w:cs="Times New Roman"/>
                <w:color w:val="000000" w:themeColor="text1"/>
                <w:sz w:val="24"/>
                <w:szCs w:val="24"/>
                <w:lang w:val="en-US" w:bidi="en-US"/>
              </w:rPr>
            </w:pPr>
          </w:p>
        </w:tc>
      </w:tr>
      <w:tr w:rsidR="00B32E1F" w:rsidRPr="00CF09B4" w:rsidTr="001211C6">
        <w:trPr>
          <w:trHeight w:val="199"/>
        </w:trPr>
        <w:tc>
          <w:tcPr>
            <w:tcW w:w="8188" w:type="dxa"/>
          </w:tcPr>
          <w:p w:rsidR="000A7E0E" w:rsidRPr="0005187B" w:rsidRDefault="000A7E0E" w:rsidP="000A7E0E">
            <w:pPr>
              <w:rPr>
                <w:rFonts w:asciiTheme="majorHAnsi" w:hAnsiTheme="majorHAnsi"/>
                <w:sz w:val="24"/>
                <w:szCs w:val="24"/>
              </w:rPr>
            </w:pPr>
            <w:r w:rsidRPr="0005187B">
              <w:rPr>
                <w:rFonts w:asciiTheme="majorHAnsi" w:hAnsiTheme="majorHAnsi"/>
                <w:b/>
                <w:sz w:val="24"/>
                <w:szCs w:val="24"/>
              </w:rPr>
              <w:t>Partial Differential Equations</w:t>
            </w:r>
            <w:r w:rsidRPr="0005187B">
              <w:rPr>
                <w:rFonts w:asciiTheme="majorHAnsi" w:hAnsiTheme="majorHAnsi"/>
                <w:sz w:val="24"/>
                <w:szCs w:val="24"/>
              </w:rPr>
              <w:t xml:space="preserve">: Derivation of equations governing </w:t>
            </w:r>
            <w:r w:rsidRPr="0005187B">
              <w:rPr>
                <w:rFonts w:asciiTheme="majorHAnsi" w:hAnsiTheme="majorHAnsi"/>
                <w:sz w:val="24"/>
                <w:szCs w:val="24"/>
              </w:rPr>
              <w:lastRenderedPageBreak/>
              <w:t>transverse vibration of an elastic string(one dimension). Solution of one dimensional wave equation using separation of variable method. Derivation of heat flow equation in one dimension and solution using separation of variable method.</w:t>
            </w:r>
          </w:p>
          <w:p w:rsidR="00B32E1F" w:rsidRPr="0057141F" w:rsidRDefault="000A7E0E" w:rsidP="000A7E0E">
            <w:pPr>
              <w:rPr>
                <w:rFonts w:ascii="Times New Roman" w:hAnsi="Times New Roman" w:cs="Times New Roman"/>
                <w:color w:val="000000" w:themeColor="text1"/>
                <w:sz w:val="24"/>
                <w:szCs w:val="24"/>
              </w:rPr>
            </w:pPr>
            <w:r w:rsidRPr="0005187B">
              <w:rPr>
                <w:rFonts w:asciiTheme="majorHAnsi" w:hAnsiTheme="majorHAnsi"/>
                <w:b/>
                <w:sz w:val="24"/>
                <w:szCs w:val="24"/>
              </w:rPr>
              <w:t>Z-Transform</w:t>
            </w:r>
            <w:r w:rsidRPr="0005187B">
              <w:rPr>
                <w:rFonts w:asciiTheme="majorHAnsi" w:hAnsiTheme="majorHAnsi"/>
                <w:sz w:val="24"/>
                <w:szCs w:val="24"/>
              </w:rPr>
              <w:t>: Definition, region of convergence, properties, Z-transform on impulse function, Convolution theorem, application to difference equations.</w:t>
            </w:r>
          </w:p>
        </w:tc>
        <w:tc>
          <w:tcPr>
            <w:tcW w:w="1054" w:type="dxa"/>
          </w:tcPr>
          <w:p w:rsidR="00B32E1F" w:rsidRPr="00CF09B4" w:rsidRDefault="008A39C1" w:rsidP="001211C6">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lastRenderedPageBreak/>
              <w:t xml:space="preserve">11 </w:t>
            </w:r>
            <w:r w:rsidR="00B32E1F" w:rsidRPr="00CF09B4">
              <w:rPr>
                <w:rFonts w:ascii="Times New Roman" w:eastAsia="Cambria" w:hAnsi="Times New Roman" w:cs="Times New Roman"/>
                <w:color w:val="000000" w:themeColor="text1"/>
                <w:sz w:val="24"/>
                <w:szCs w:val="24"/>
                <w:lang w:val="en-US" w:bidi="en-US"/>
              </w:rPr>
              <w:t>hrs</w:t>
            </w:r>
          </w:p>
        </w:tc>
      </w:tr>
    </w:tbl>
    <w:p w:rsidR="00B32E1F" w:rsidRDefault="00B32E1F" w:rsidP="00B32E1F">
      <w:pPr>
        <w:rPr>
          <w:rFonts w:ascii="Times New Roman" w:eastAsia="Cambria" w:hAnsi="Times New Roman" w:cs="Times New Roman"/>
          <w:color w:val="000000" w:themeColor="text1"/>
          <w:sz w:val="24"/>
          <w:szCs w:val="24"/>
          <w:lang w:val="en-US" w:bidi="en-US"/>
        </w:rPr>
      </w:pPr>
    </w:p>
    <w:p w:rsidR="00B32E1F" w:rsidRPr="00CF09B4" w:rsidRDefault="00B32E1F" w:rsidP="00B32E1F">
      <w:pPr>
        <w:rPr>
          <w:rFonts w:ascii="Times New Roman" w:eastAsia="Cambria" w:hAnsi="Times New Roman" w:cs="Times New Roman"/>
          <w:color w:val="000000" w:themeColor="text1"/>
          <w:sz w:val="24"/>
          <w:szCs w:val="24"/>
          <w:lang w:val="en-US" w:bidi="en-US"/>
        </w:rPr>
      </w:pPr>
    </w:p>
    <w:tbl>
      <w:tblPr>
        <w:tblStyle w:val="TableGrid"/>
        <w:tblW w:w="0" w:type="auto"/>
        <w:tblLook w:val="04A0"/>
      </w:tblPr>
      <w:tblGrid>
        <w:gridCol w:w="421"/>
        <w:gridCol w:w="8477"/>
      </w:tblGrid>
      <w:tr w:rsidR="00B32E1F" w:rsidTr="001211C6">
        <w:tc>
          <w:tcPr>
            <w:tcW w:w="8898" w:type="dxa"/>
            <w:gridSpan w:val="2"/>
          </w:tcPr>
          <w:p w:rsidR="00B32E1F" w:rsidRPr="007B4722" w:rsidRDefault="00B32E1F" w:rsidP="001211C6">
            <w:pPr>
              <w:spacing w:line="276" w:lineRule="auto"/>
              <w:rPr>
                <w:rFonts w:ascii="Times New Roman" w:eastAsia="Cambria" w:hAnsi="Times New Roman" w:cs="Times New Roman"/>
                <w:b/>
                <w:color w:val="000000" w:themeColor="text1"/>
                <w:sz w:val="24"/>
                <w:szCs w:val="24"/>
                <w:lang w:val="en-US" w:bidi="en-US"/>
              </w:rPr>
            </w:pPr>
            <w:r w:rsidRPr="007B4722">
              <w:rPr>
                <w:rFonts w:ascii="Times New Roman" w:eastAsia="Cambria" w:hAnsi="Times New Roman" w:cs="Times New Roman"/>
                <w:b/>
                <w:color w:val="000000" w:themeColor="text1"/>
                <w:sz w:val="24"/>
                <w:szCs w:val="24"/>
                <w:lang w:val="en-US" w:bidi="en-US"/>
              </w:rPr>
              <w:t>TEXTBOOKS</w:t>
            </w:r>
          </w:p>
        </w:tc>
      </w:tr>
      <w:tr w:rsidR="000A7E0E" w:rsidTr="001211C6">
        <w:trPr>
          <w:trHeight w:val="317"/>
        </w:trPr>
        <w:tc>
          <w:tcPr>
            <w:tcW w:w="421" w:type="dxa"/>
          </w:tcPr>
          <w:p w:rsidR="000A7E0E" w:rsidRDefault="000A7E0E" w:rsidP="001211C6">
            <w:pPr>
              <w:spacing w:line="276" w:lineRule="auto"/>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w:t>
            </w:r>
          </w:p>
        </w:tc>
        <w:tc>
          <w:tcPr>
            <w:tcW w:w="8477" w:type="dxa"/>
          </w:tcPr>
          <w:p w:rsidR="000A7E0E" w:rsidRPr="007C12E3" w:rsidRDefault="000A7E0E" w:rsidP="001211C6">
            <w:pPr>
              <w:spacing w:line="276" w:lineRule="auto"/>
              <w:ind w:left="37"/>
              <w:rPr>
                <w:rFonts w:ascii="Times New Roman" w:hAnsi="Times New Roman" w:cs="Times New Roman"/>
                <w:sz w:val="24"/>
                <w:szCs w:val="24"/>
              </w:rPr>
            </w:pPr>
            <w:r w:rsidRPr="00360C80">
              <w:rPr>
                <w:rFonts w:asciiTheme="majorHAnsi" w:eastAsiaTheme="minorEastAsia" w:hAnsiTheme="majorHAnsi"/>
                <w:sz w:val="24"/>
                <w:szCs w:val="24"/>
              </w:rPr>
              <w:t xml:space="preserve">B. S. Grewal;Higher Engineering Mathematics; Khanna Publications, New Delhi. </w:t>
            </w:r>
          </w:p>
        </w:tc>
      </w:tr>
      <w:tr w:rsidR="000A7E0E" w:rsidTr="001211C6">
        <w:tc>
          <w:tcPr>
            <w:tcW w:w="421" w:type="dxa"/>
          </w:tcPr>
          <w:p w:rsidR="000A7E0E" w:rsidRDefault="000A7E0E" w:rsidP="001211C6">
            <w:pPr>
              <w:spacing w:line="276" w:lineRule="auto"/>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2</w:t>
            </w:r>
          </w:p>
        </w:tc>
        <w:tc>
          <w:tcPr>
            <w:tcW w:w="8477" w:type="dxa"/>
          </w:tcPr>
          <w:p w:rsidR="000A7E0E" w:rsidRPr="007B4722" w:rsidRDefault="000A7E0E" w:rsidP="001211C6">
            <w:pPr>
              <w:spacing w:line="276" w:lineRule="auto"/>
              <w:rPr>
                <w:rFonts w:ascii="Times New Roman" w:eastAsia="Cambria" w:hAnsi="Times New Roman" w:cs="Times New Roman"/>
                <w:color w:val="000000" w:themeColor="text1"/>
                <w:sz w:val="24"/>
                <w:szCs w:val="24"/>
                <w:lang w:val="en-US" w:bidi="en-US"/>
              </w:rPr>
            </w:pPr>
            <w:r w:rsidRPr="00360C80">
              <w:rPr>
                <w:rFonts w:asciiTheme="majorHAnsi" w:eastAsiaTheme="minorEastAsia" w:hAnsiTheme="majorHAnsi"/>
                <w:sz w:val="24"/>
                <w:szCs w:val="24"/>
              </w:rPr>
              <w:t xml:space="preserve">Veerarajan; Engineering Mathematics; Tata McGraw Hill Publications. </w:t>
            </w:r>
          </w:p>
        </w:tc>
      </w:tr>
      <w:tr w:rsidR="000A7E0E" w:rsidTr="001211C6">
        <w:tc>
          <w:tcPr>
            <w:tcW w:w="421" w:type="dxa"/>
          </w:tcPr>
          <w:p w:rsidR="000A7E0E" w:rsidRDefault="000A7E0E" w:rsidP="001211C6">
            <w:pPr>
              <w:spacing w:line="276" w:lineRule="auto"/>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3</w:t>
            </w:r>
          </w:p>
        </w:tc>
        <w:tc>
          <w:tcPr>
            <w:tcW w:w="8477" w:type="dxa"/>
          </w:tcPr>
          <w:p w:rsidR="000A7E0E" w:rsidRPr="007C12E3" w:rsidRDefault="000A7E0E" w:rsidP="001211C6">
            <w:pPr>
              <w:spacing w:line="276" w:lineRule="auto"/>
              <w:rPr>
                <w:rFonts w:ascii="Times New Roman" w:hAnsi="Times New Roman" w:cs="Times New Roman"/>
                <w:sz w:val="24"/>
                <w:szCs w:val="24"/>
              </w:rPr>
            </w:pPr>
            <w:r w:rsidRPr="00360C80">
              <w:rPr>
                <w:rFonts w:asciiTheme="majorHAnsi" w:eastAsiaTheme="minorEastAsia" w:hAnsiTheme="majorHAnsi"/>
                <w:sz w:val="24"/>
                <w:szCs w:val="24"/>
              </w:rPr>
              <w:t>Erwin Kreyzing; Advanced Engineering Mathematic; New International Limited.</w:t>
            </w:r>
          </w:p>
        </w:tc>
      </w:tr>
      <w:tr w:rsidR="00B32E1F" w:rsidTr="001211C6">
        <w:tc>
          <w:tcPr>
            <w:tcW w:w="8898" w:type="dxa"/>
            <w:gridSpan w:val="2"/>
          </w:tcPr>
          <w:p w:rsidR="00B32E1F" w:rsidRPr="007B4722" w:rsidRDefault="00B32E1F"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b/>
                <w:color w:val="000000" w:themeColor="text1"/>
                <w:sz w:val="24"/>
                <w:szCs w:val="24"/>
                <w:lang w:val="en-US" w:bidi="en-US"/>
              </w:rPr>
            </w:pPr>
            <w:r w:rsidRPr="007B4722">
              <w:rPr>
                <w:rFonts w:ascii="Times New Roman" w:eastAsia="Cambria" w:hAnsi="Times New Roman" w:cs="Times New Roman"/>
                <w:b/>
                <w:color w:val="000000" w:themeColor="text1"/>
                <w:sz w:val="24"/>
                <w:szCs w:val="24"/>
                <w:lang w:val="en-US" w:bidi="en-US"/>
              </w:rPr>
              <w:t>REFERENCES</w:t>
            </w:r>
          </w:p>
        </w:tc>
      </w:tr>
      <w:tr w:rsidR="000A7E0E" w:rsidTr="001211C6">
        <w:tc>
          <w:tcPr>
            <w:tcW w:w="421" w:type="dxa"/>
          </w:tcPr>
          <w:p w:rsidR="000A7E0E" w:rsidRPr="007B4722" w:rsidRDefault="000A7E0E"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1</w:t>
            </w:r>
          </w:p>
        </w:tc>
        <w:tc>
          <w:tcPr>
            <w:tcW w:w="8477" w:type="dxa"/>
          </w:tcPr>
          <w:p w:rsidR="000A7E0E" w:rsidRPr="007B4722" w:rsidRDefault="000A7E0E" w:rsidP="001211C6">
            <w:pPr>
              <w:spacing w:line="276" w:lineRule="auto"/>
              <w:rPr>
                <w:rFonts w:ascii="Times New Roman" w:eastAsia="Cambria" w:hAnsi="Times New Roman" w:cs="Times New Roman"/>
                <w:b/>
                <w:color w:val="000000" w:themeColor="text1"/>
                <w:sz w:val="24"/>
                <w:szCs w:val="24"/>
                <w:lang w:val="en-US" w:bidi="en-US"/>
              </w:rPr>
            </w:pPr>
            <w:r w:rsidRPr="003F0A32">
              <w:rPr>
                <w:rFonts w:asciiTheme="majorHAnsi" w:eastAsiaTheme="minorEastAsia" w:hAnsiTheme="majorHAnsi"/>
                <w:sz w:val="24"/>
                <w:szCs w:val="24"/>
              </w:rPr>
              <w:t>P. Kandasamy; Engineering Mathematics; Chand &amp; Co., New Delhi.</w:t>
            </w:r>
          </w:p>
        </w:tc>
      </w:tr>
      <w:tr w:rsidR="000A7E0E" w:rsidTr="001211C6">
        <w:tc>
          <w:tcPr>
            <w:tcW w:w="421" w:type="dxa"/>
          </w:tcPr>
          <w:p w:rsidR="000A7E0E" w:rsidRPr="007B4722" w:rsidRDefault="000A7E0E"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2</w:t>
            </w:r>
          </w:p>
        </w:tc>
        <w:tc>
          <w:tcPr>
            <w:tcW w:w="8477" w:type="dxa"/>
          </w:tcPr>
          <w:p w:rsidR="000A7E0E" w:rsidRPr="007B4722" w:rsidRDefault="000A7E0E" w:rsidP="001211C6">
            <w:pPr>
              <w:spacing w:line="276" w:lineRule="auto"/>
              <w:rPr>
                <w:rFonts w:ascii="Times New Roman" w:eastAsia="Cambria" w:hAnsi="Times New Roman" w:cs="Times New Roman"/>
                <w:b/>
                <w:color w:val="000000" w:themeColor="text1"/>
                <w:sz w:val="24"/>
                <w:szCs w:val="24"/>
                <w:lang w:val="en-US" w:bidi="en-US"/>
              </w:rPr>
            </w:pPr>
            <w:r w:rsidRPr="003F0A32">
              <w:rPr>
                <w:rFonts w:asciiTheme="majorHAnsi" w:eastAsiaTheme="minorEastAsia" w:hAnsiTheme="majorHAnsi"/>
                <w:sz w:val="24"/>
                <w:szCs w:val="24"/>
              </w:rPr>
              <w:t>Srimanta Pal, Subodh C. Bhunia; Engineering Mathematics; Oxford University Press</w:t>
            </w:r>
          </w:p>
        </w:tc>
      </w:tr>
      <w:tr w:rsidR="000A7E0E" w:rsidTr="001211C6">
        <w:tc>
          <w:tcPr>
            <w:tcW w:w="421" w:type="dxa"/>
          </w:tcPr>
          <w:p w:rsidR="000A7E0E" w:rsidRPr="007B4722" w:rsidRDefault="000A7E0E"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3</w:t>
            </w:r>
          </w:p>
        </w:tc>
        <w:tc>
          <w:tcPr>
            <w:tcW w:w="8477" w:type="dxa"/>
          </w:tcPr>
          <w:p w:rsidR="000A7E0E" w:rsidRPr="007B4722" w:rsidRDefault="000A7E0E" w:rsidP="001211C6">
            <w:pPr>
              <w:spacing w:line="276" w:lineRule="auto"/>
              <w:rPr>
                <w:rFonts w:ascii="Times New Roman" w:eastAsia="Cambria" w:hAnsi="Times New Roman" w:cs="Times New Roman"/>
                <w:b/>
                <w:color w:val="000000" w:themeColor="text1"/>
                <w:sz w:val="24"/>
                <w:szCs w:val="24"/>
                <w:lang w:val="en-US" w:bidi="en-US"/>
              </w:rPr>
            </w:pPr>
            <w:r w:rsidRPr="003F0A32">
              <w:rPr>
                <w:rFonts w:asciiTheme="majorHAnsi" w:eastAsiaTheme="minorEastAsia" w:hAnsiTheme="majorHAnsi"/>
                <w:sz w:val="24"/>
                <w:szCs w:val="24"/>
              </w:rPr>
              <w:t xml:space="preserve">D. S. Chandrasekhraiah;Engineering Mathematics- Part III ; Prism Books Pvt. Ltd. </w:t>
            </w:r>
          </w:p>
        </w:tc>
      </w:tr>
      <w:tr w:rsidR="000A7E0E" w:rsidTr="001211C6">
        <w:tc>
          <w:tcPr>
            <w:tcW w:w="421" w:type="dxa"/>
          </w:tcPr>
          <w:p w:rsidR="000A7E0E" w:rsidRPr="007B4722" w:rsidRDefault="000A7E0E"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4</w:t>
            </w:r>
          </w:p>
        </w:tc>
        <w:tc>
          <w:tcPr>
            <w:tcW w:w="8477" w:type="dxa"/>
          </w:tcPr>
          <w:p w:rsidR="000A7E0E" w:rsidRPr="007C12E3" w:rsidRDefault="000A7E0E" w:rsidP="001211C6">
            <w:pPr>
              <w:spacing w:line="276" w:lineRule="auto"/>
              <w:rPr>
                <w:rFonts w:ascii="Times New Roman" w:hAnsi="Times New Roman" w:cs="Times New Roman"/>
                <w:sz w:val="24"/>
                <w:szCs w:val="24"/>
              </w:rPr>
            </w:pPr>
            <w:r w:rsidRPr="003F0A32">
              <w:rPr>
                <w:rFonts w:asciiTheme="majorHAnsi" w:eastAsiaTheme="minorEastAsia" w:hAnsiTheme="majorHAnsi"/>
                <w:sz w:val="24"/>
                <w:szCs w:val="24"/>
              </w:rPr>
              <w:t xml:space="preserve">Montgomery, D. C., Probability and Statistics for Engineers; Prentice Hall of India. </w:t>
            </w:r>
          </w:p>
        </w:tc>
      </w:tr>
    </w:tbl>
    <w:p w:rsidR="00B32E1F" w:rsidRDefault="00B32E1F" w:rsidP="00B32E1F">
      <w:pPr>
        <w:rPr>
          <w:rFonts w:ascii="Times New Roman" w:eastAsia="Cambria" w:hAnsi="Times New Roman" w:cs="Times New Roman"/>
          <w:color w:val="000000" w:themeColor="text1"/>
          <w:sz w:val="24"/>
          <w:szCs w:val="24"/>
          <w:lang w:val="en-US" w:bidi="en-US"/>
        </w:rPr>
      </w:pPr>
    </w:p>
    <w:p w:rsidR="00B32E1F" w:rsidRDefault="00B32E1F">
      <w:pPr>
        <w:rPr>
          <w:rFonts w:ascii="Times New Roman" w:eastAsia="Cambria" w:hAnsi="Times New Roman" w:cs="Times New Roman"/>
          <w:color w:val="000000" w:themeColor="text1"/>
          <w:lang w:val="en-US" w:bidi="en-US"/>
        </w:rPr>
      </w:pPr>
    </w:p>
    <w:p w:rsidR="00AB3C42" w:rsidRDefault="00AB3C42">
      <w:pPr>
        <w:rPr>
          <w:rFonts w:ascii="Times New Roman" w:eastAsia="Cambria" w:hAnsi="Times New Roman" w:cs="Times New Roman"/>
          <w:color w:val="000000" w:themeColor="text1"/>
          <w:lang w:val="en-US" w:bidi="en-US"/>
        </w:rPr>
      </w:pPr>
    </w:p>
    <w:p w:rsidR="00314495" w:rsidRDefault="00314495">
      <w:pPr>
        <w:rPr>
          <w:rFonts w:ascii="Times New Roman" w:eastAsia="Cambria" w:hAnsi="Times New Roman" w:cs="Times New Roman"/>
          <w:color w:val="000000" w:themeColor="text1"/>
          <w:lang w:val="en-US" w:bidi="en-US"/>
        </w:rPr>
      </w:pPr>
    </w:p>
    <w:p w:rsidR="00314495" w:rsidRDefault="00314495">
      <w:pPr>
        <w:rPr>
          <w:rFonts w:ascii="Times New Roman" w:eastAsia="Cambria" w:hAnsi="Times New Roman" w:cs="Times New Roman"/>
          <w:color w:val="000000" w:themeColor="text1"/>
          <w:lang w:val="en-US" w:bidi="en-US"/>
        </w:rPr>
      </w:pPr>
    </w:p>
    <w:p w:rsidR="00314495" w:rsidRDefault="00314495">
      <w:pPr>
        <w:rPr>
          <w:rFonts w:ascii="Times New Roman" w:eastAsia="Cambria" w:hAnsi="Times New Roman" w:cs="Times New Roman"/>
          <w:color w:val="000000" w:themeColor="text1"/>
          <w:lang w:val="en-US" w:bidi="en-US"/>
        </w:rPr>
      </w:pPr>
    </w:p>
    <w:p w:rsidR="00314495" w:rsidRDefault="00314495">
      <w:pPr>
        <w:rPr>
          <w:rFonts w:ascii="Times New Roman" w:eastAsia="Cambria" w:hAnsi="Times New Roman" w:cs="Times New Roman"/>
          <w:color w:val="000000" w:themeColor="text1"/>
          <w:lang w:val="en-US" w:bidi="en-US"/>
        </w:rPr>
      </w:pPr>
    </w:p>
    <w:p w:rsidR="00314495" w:rsidRDefault="00314495">
      <w:pPr>
        <w:rPr>
          <w:rFonts w:ascii="Times New Roman" w:eastAsia="Cambria" w:hAnsi="Times New Roman" w:cs="Times New Roman"/>
          <w:color w:val="000000" w:themeColor="text1"/>
          <w:lang w:val="en-US" w:bidi="en-US"/>
        </w:rPr>
      </w:pPr>
    </w:p>
    <w:p w:rsidR="00155861" w:rsidRDefault="00155861">
      <w:pPr>
        <w:rPr>
          <w:rFonts w:ascii="Times New Roman" w:eastAsia="Cambria" w:hAnsi="Times New Roman" w:cs="Times New Roman"/>
          <w:color w:val="000000" w:themeColor="text1"/>
          <w:lang w:val="en-US" w:bidi="en-US"/>
        </w:rPr>
      </w:pPr>
    </w:p>
    <w:p w:rsidR="00155861" w:rsidRDefault="00155861">
      <w:pPr>
        <w:rPr>
          <w:rFonts w:ascii="Times New Roman" w:eastAsia="Cambria" w:hAnsi="Times New Roman" w:cs="Times New Roman"/>
          <w:color w:val="000000" w:themeColor="text1"/>
          <w:lang w:val="en-US" w:bidi="en-US"/>
        </w:rPr>
      </w:pPr>
    </w:p>
    <w:p w:rsidR="00155861" w:rsidRDefault="00155861">
      <w:pPr>
        <w:rPr>
          <w:rFonts w:ascii="Times New Roman" w:eastAsia="Cambria" w:hAnsi="Times New Roman" w:cs="Times New Roman"/>
          <w:color w:val="000000" w:themeColor="text1"/>
          <w:lang w:val="en-US" w:bidi="en-US"/>
        </w:rPr>
      </w:pPr>
    </w:p>
    <w:p w:rsidR="00155861" w:rsidRDefault="00155861">
      <w:pPr>
        <w:rPr>
          <w:rFonts w:ascii="Times New Roman" w:eastAsia="Cambria" w:hAnsi="Times New Roman" w:cs="Times New Roman"/>
          <w:color w:val="000000" w:themeColor="text1"/>
          <w:lang w:val="en-US" w:bidi="en-US"/>
        </w:rPr>
      </w:pPr>
    </w:p>
    <w:p w:rsidR="00155861" w:rsidRDefault="00155861">
      <w:pPr>
        <w:rPr>
          <w:rFonts w:ascii="Times New Roman" w:eastAsia="Cambria" w:hAnsi="Times New Roman" w:cs="Times New Roman"/>
          <w:color w:val="000000" w:themeColor="text1"/>
          <w:lang w:val="en-US" w:bidi="en-US"/>
        </w:rPr>
      </w:pPr>
    </w:p>
    <w:p w:rsidR="00155861" w:rsidRDefault="00155861">
      <w:pPr>
        <w:rPr>
          <w:rFonts w:ascii="Times New Roman" w:eastAsia="Cambria" w:hAnsi="Times New Roman" w:cs="Times New Roman"/>
          <w:color w:val="000000" w:themeColor="text1"/>
          <w:lang w:val="en-US" w:bidi="en-US"/>
        </w:rPr>
      </w:pPr>
    </w:p>
    <w:p w:rsidR="00314495" w:rsidRDefault="00314495">
      <w:pPr>
        <w:rPr>
          <w:rFonts w:ascii="Times New Roman" w:eastAsia="Cambria" w:hAnsi="Times New Roman" w:cs="Times New Roman"/>
          <w:color w:val="000000" w:themeColor="text1"/>
          <w:lang w:val="en-US" w:bidi="en-US"/>
        </w:rPr>
      </w:pPr>
    </w:p>
    <w:tbl>
      <w:tblPr>
        <w:tblStyle w:val="TableGrid"/>
        <w:tblW w:w="0" w:type="auto"/>
        <w:tblInd w:w="108" w:type="dxa"/>
        <w:tblLook w:val="04A0"/>
      </w:tblPr>
      <w:tblGrid>
        <w:gridCol w:w="2963"/>
        <w:gridCol w:w="1476"/>
        <w:gridCol w:w="1143"/>
        <w:gridCol w:w="1544"/>
        <w:gridCol w:w="1026"/>
        <w:gridCol w:w="745"/>
      </w:tblGrid>
      <w:tr w:rsidR="00970EA7" w:rsidRPr="00E8658F" w:rsidTr="001211C6">
        <w:tc>
          <w:tcPr>
            <w:tcW w:w="8897" w:type="dxa"/>
            <w:gridSpan w:val="6"/>
          </w:tcPr>
          <w:p w:rsidR="00970EA7" w:rsidRPr="00E8658F" w:rsidRDefault="00970EA7" w:rsidP="001211C6">
            <w:pPr>
              <w:jc w:val="center"/>
              <w:rPr>
                <w:rFonts w:ascii="Times New Roman" w:hAnsi="Times New Roman" w:cs="Times New Roman"/>
                <w:b/>
                <w:sz w:val="28"/>
                <w:szCs w:val="28"/>
              </w:rPr>
            </w:pPr>
            <w:r w:rsidRPr="0005187B">
              <w:rPr>
                <w:rFonts w:asciiTheme="majorHAnsi" w:hAnsiTheme="majorHAnsi"/>
                <w:b/>
                <w:bCs/>
                <w:sz w:val="28"/>
                <w:szCs w:val="28"/>
              </w:rPr>
              <w:lastRenderedPageBreak/>
              <w:t>ELECTROMAGNETIC FIELDS</w:t>
            </w:r>
          </w:p>
        </w:tc>
      </w:tr>
      <w:tr w:rsidR="00970EA7" w:rsidRPr="00E8658F" w:rsidTr="001211C6">
        <w:tc>
          <w:tcPr>
            <w:tcW w:w="2963"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970EA7" w:rsidRPr="00E8658F" w:rsidRDefault="00970EA7" w:rsidP="00970EA7">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E</w:t>
            </w:r>
            <w:r>
              <w:rPr>
                <w:rFonts w:ascii="Times New Roman" w:hAnsi="Times New Roman" w:cs="Times New Roman"/>
                <w:b/>
              </w:rPr>
              <w:t>320</w:t>
            </w:r>
          </w:p>
        </w:tc>
        <w:tc>
          <w:tcPr>
            <w:tcW w:w="1544" w:type="dxa"/>
          </w:tcPr>
          <w:p w:rsidR="00970EA7" w:rsidRPr="00E8658F" w:rsidRDefault="00970EA7" w:rsidP="001211C6">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970EA7" w:rsidRPr="00E8658F" w:rsidRDefault="007D1B37" w:rsidP="001211C6">
            <w:pPr>
              <w:rPr>
                <w:rFonts w:ascii="Times New Roman" w:hAnsi="Times New Roman" w:cs="Times New Roman"/>
                <w:b/>
              </w:rPr>
            </w:pPr>
            <w:r>
              <w:rPr>
                <w:rFonts w:ascii="Times New Roman" w:hAnsi="Times New Roman" w:cs="Times New Roman"/>
                <w:b/>
              </w:rPr>
              <w:t>3</w:t>
            </w:r>
          </w:p>
        </w:tc>
      </w:tr>
      <w:tr w:rsidR="00970EA7" w:rsidRPr="00E8658F" w:rsidTr="001211C6">
        <w:tc>
          <w:tcPr>
            <w:tcW w:w="2963" w:type="dxa"/>
            <w:vMerge w:val="restart"/>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Scheme of Instruction</w:t>
            </w:r>
          </w:p>
          <w:p w:rsidR="00970EA7" w:rsidRPr="00E8658F" w:rsidRDefault="00970EA7" w:rsidP="001211C6">
            <w:pPr>
              <w:jc w:val="center"/>
              <w:rPr>
                <w:rFonts w:ascii="Times New Roman" w:hAnsi="Times New Roman" w:cs="Times New Roman"/>
                <w:b/>
              </w:rPr>
            </w:pPr>
            <w:r>
              <w:rPr>
                <w:rFonts w:ascii="Times New Roman" w:hAnsi="Times New Roman" w:cs="Times New Roman"/>
                <w:b/>
              </w:rPr>
              <w:t>Hours/ Week</w:t>
            </w:r>
          </w:p>
        </w:tc>
        <w:tc>
          <w:tcPr>
            <w:tcW w:w="1476"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L</w:t>
            </w:r>
          </w:p>
        </w:tc>
        <w:tc>
          <w:tcPr>
            <w:tcW w:w="1143"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T</w:t>
            </w:r>
          </w:p>
        </w:tc>
        <w:tc>
          <w:tcPr>
            <w:tcW w:w="1544"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970EA7" w:rsidRPr="00E8658F" w:rsidRDefault="00970EA7" w:rsidP="001211C6">
            <w:pPr>
              <w:jc w:val="center"/>
              <w:rPr>
                <w:rFonts w:ascii="Times New Roman" w:hAnsi="Times New Roman" w:cs="Times New Roman"/>
                <w:b/>
              </w:rPr>
            </w:pPr>
            <w:r>
              <w:rPr>
                <w:rFonts w:ascii="Times New Roman" w:hAnsi="Times New Roman" w:cs="Times New Roman"/>
                <w:b/>
              </w:rPr>
              <w:t>TOTAL</w:t>
            </w:r>
          </w:p>
        </w:tc>
      </w:tr>
      <w:tr w:rsidR="00970EA7" w:rsidRPr="00E8658F" w:rsidTr="001211C6">
        <w:tc>
          <w:tcPr>
            <w:tcW w:w="2963" w:type="dxa"/>
            <w:vMerge/>
          </w:tcPr>
          <w:p w:rsidR="00970EA7" w:rsidRPr="00E8658F" w:rsidRDefault="00970EA7" w:rsidP="001211C6">
            <w:pPr>
              <w:jc w:val="center"/>
              <w:rPr>
                <w:rFonts w:ascii="Times New Roman" w:hAnsi="Times New Roman" w:cs="Times New Roman"/>
                <w:b/>
              </w:rPr>
            </w:pPr>
          </w:p>
        </w:tc>
        <w:tc>
          <w:tcPr>
            <w:tcW w:w="1476"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3</w:t>
            </w:r>
          </w:p>
        </w:tc>
        <w:tc>
          <w:tcPr>
            <w:tcW w:w="1143" w:type="dxa"/>
          </w:tcPr>
          <w:p w:rsidR="00970EA7" w:rsidRPr="00E8658F" w:rsidRDefault="000234D6" w:rsidP="001211C6">
            <w:pPr>
              <w:jc w:val="center"/>
              <w:rPr>
                <w:rFonts w:ascii="Times New Roman" w:hAnsi="Times New Roman" w:cs="Times New Roman"/>
                <w:b/>
              </w:rPr>
            </w:pPr>
            <w:r>
              <w:rPr>
                <w:rFonts w:ascii="Times New Roman" w:hAnsi="Times New Roman" w:cs="Times New Roman"/>
                <w:b/>
              </w:rPr>
              <w:t>0</w:t>
            </w:r>
          </w:p>
        </w:tc>
        <w:tc>
          <w:tcPr>
            <w:tcW w:w="1544"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970EA7" w:rsidRPr="00E8658F" w:rsidRDefault="00F606AF" w:rsidP="001211C6">
            <w:pPr>
              <w:jc w:val="center"/>
              <w:rPr>
                <w:rFonts w:ascii="Times New Roman" w:hAnsi="Times New Roman" w:cs="Times New Roman"/>
                <w:b/>
              </w:rPr>
            </w:pPr>
            <w:r>
              <w:rPr>
                <w:rFonts w:ascii="Times New Roman" w:hAnsi="Times New Roman" w:cs="Times New Roman"/>
                <w:b/>
              </w:rPr>
              <w:t>42</w:t>
            </w:r>
            <w:r w:rsidR="00970EA7">
              <w:rPr>
                <w:rFonts w:ascii="Times New Roman" w:hAnsi="Times New Roman" w:cs="Times New Roman"/>
                <w:b/>
              </w:rPr>
              <w:t>hrs/sem</w:t>
            </w:r>
          </w:p>
        </w:tc>
      </w:tr>
      <w:tr w:rsidR="00970EA7" w:rsidRPr="00E8658F" w:rsidTr="001211C6">
        <w:tc>
          <w:tcPr>
            <w:tcW w:w="2963" w:type="dxa"/>
            <w:vMerge w:val="restart"/>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Scheme of Examination</w:t>
            </w:r>
          </w:p>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TOTAL = 125 marks</w:t>
            </w:r>
          </w:p>
        </w:tc>
        <w:tc>
          <w:tcPr>
            <w:tcW w:w="1476"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IA</w:t>
            </w:r>
          </w:p>
        </w:tc>
        <w:tc>
          <w:tcPr>
            <w:tcW w:w="1143"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TW</w:t>
            </w:r>
          </w:p>
        </w:tc>
        <w:tc>
          <w:tcPr>
            <w:tcW w:w="1544" w:type="dxa"/>
          </w:tcPr>
          <w:p w:rsidR="00970EA7" w:rsidRPr="00E8658F" w:rsidRDefault="00833773" w:rsidP="001211C6">
            <w:pPr>
              <w:jc w:val="center"/>
              <w:rPr>
                <w:rFonts w:ascii="Times New Roman" w:hAnsi="Times New Roman" w:cs="Times New Roman"/>
                <w:b/>
              </w:rPr>
            </w:pPr>
            <w:r>
              <w:rPr>
                <w:rFonts w:ascii="Times New Roman" w:hAnsi="Times New Roman" w:cs="Times New Roman"/>
                <w:b/>
              </w:rPr>
              <w:t>TH</w:t>
            </w:r>
          </w:p>
        </w:tc>
        <w:tc>
          <w:tcPr>
            <w:tcW w:w="1026"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P</w:t>
            </w:r>
          </w:p>
        </w:tc>
        <w:tc>
          <w:tcPr>
            <w:tcW w:w="745"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O</w:t>
            </w:r>
          </w:p>
        </w:tc>
      </w:tr>
      <w:tr w:rsidR="00970EA7" w:rsidRPr="00E8658F" w:rsidTr="001211C6">
        <w:tc>
          <w:tcPr>
            <w:tcW w:w="2963" w:type="dxa"/>
            <w:vMerge/>
          </w:tcPr>
          <w:p w:rsidR="00970EA7" w:rsidRPr="00E8658F" w:rsidRDefault="00970EA7" w:rsidP="001211C6">
            <w:pPr>
              <w:jc w:val="center"/>
              <w:rPr>
                <w:rFonts w:ascii="Times New Roman" w:hAnsi="Times New Roman" w:cs="Times New Roman"/>
                <w:b/>
              </w:rPr>
            </w:pPr>
          </w:p>
        </w:tc>
        <w:tc>
          <w:tcPr>
            <w:tcW w:w="1476"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25</w:t>
            </w:r>
          </w:p>
        </w:tc>
        <w:tc>
          <w:tcPr>
            <w:tcW w:w="1143" w:type="dxa"/>
          </w:tcPr>
          <w:p w:rsidR="00970EA7" w:rsidRPr="00E8658F" w:rsidRDefault="00970EA7" w:rsidP="001211C6">
            <w:pPr>
              <w:jc w:val="center"/>
              <w:rPr>
                <w:rFonts w:ascii="Times New Roman" w:hAnsi="Times New Roman" w:cs="Times New Roman"/>
                <w:b/>
              </w:rPr>
            </w:pPr>
            <w:r>
              <w:rPr>
                <w:rFonts w:ascii="Times New Roman" w:hAnsi="Times New Roman" w:cs="Times New Roman"/>
                <w:b/>
              </w:rPr>
              <w:t>0</w:t>
            </w:r>
          </w:p>
        </w:tc>
        <w:tc>
          <w:tcPr>
            <w:tcW w:w="1544"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0</w:t>
            </w:r>
          </w:p>
        </w:tc>
        <w:tc>
          <w:tcPr>
            <w:tcW w:w="745" w:type="dxa"/>
          </w:tcPr>
          <w:p w:rsidR="00970EA7" w:rsidRPr="00E8658F" w:rsidRDefault="00970EA7" w:rsidP="001211C6">
            <w:pPr>
              <w:jc w:val="center"/>
              <w:rPr>
                <w:rFonts w:ascii="Times New Roman" w:hAnsi="Times New Roman" w:cs="Times New Roman"/>
                <w:b/>
              </w:rPr>
            </w:pPr>
            <w:r w:rsidRPr="00E8658F">
              <w:rPr>
                <w:rFonts w:ascii="Times New Roman" w:hAnsi="Times New Roman" w:cs="Times New Roman"/>
                <w:b/>
              </w:rPr>
              <w:t>0</w:t>
            </w:r>
          </w:p>
        </w:tc>
      </w:tr>
    </w:tbl>
    <w:p w:rsidR="00970EA7" w:rsidRPr="00E8658F" w:rsidRDefault="00970EA7" w:rsidP="00970EA7">
      <w:pPr>
        <w:jc w:val="center"/>
        <w:rPr>
          <w:rFonts w:ascii="Times New Roman" w:hAnsi="Times New Roman" w:cs="Times New Roman"/>
          <w:b/>
        </w:rPr>
      </w:pPr>
    </w:p>
    <w:p w:rsidR="00970EA7" w:rsidRDefault="00970EA7" w:rsidP="00970EA7">
      <w:pPr>
        <w:rPr>
          <w:rFonts w:ascii="Times New Roman" w:hAnsi="Times New Roman" w:cs="Times New Roman"/>
          <w:b/>
          <w:sz w:val="24"/>
          <w:szCs w:val="24"/>
        </w:rPr>
      </w:pPr>
      <w:r w:rsidRPr="00CF09B4">
        <w:rPr>
          <w:rFonts w:ascii="Times New Roman" w:hAnsi="Times New Roman" w:cs="Times New Roman"/>
          <w:b/>
          <w:sz w:val="24"/>
          <w:szCs w:val="24"/>
        </w:rPr>
        <w:t xml:space="preserve">Course Objectives: </w:t>
      </w:r>
    </w:p>
    <w:p w:rsidR="00970EA7" w:rsidRPr="000234D6" w:rsidRDefault="00970EA7" w:rsidP="00970EA7">
      <w:pPr>
        <w:ind w:left="360"/>
        <w:rPr>
          <w:rFonts w:ascii="Times New Roman" w:hAnsi="Times New Roman" w:cs="Times New Roman"/>
          <w:sz w:val="24"/>
          <w:szCs w:val="24"/>
        </w:rPr>
      </w:pPr>
      <w:r w:rsidRPr="000234D6">
        <w:rPr>
          <w:rFonts w:ascii="Times New Roman" w:hAnsi="Times New Roman" w:cs="Times New Roman"/>
          <w:sz w:val="24"/>
          <w:szCs w:val="24"/>
        </w:rPr>
        <w:t xml:space="preserve">The objective of the course is to make students understand </w:t>
      </w:r>
      <w:r w:rsidR="006240B1" w:rsidRPr="000234D6">
        <w:rPr>
          <w:rFonts w:ascii="Times New Roman" w:hAnsi="Times New Roman" w:cs="Times New Roman"/>
          <w:sz w:val="24"/>
          <w:szCs w:val="24"/>
        </w:rPr>
        <w:t>concept and applications  of electric and magnetic field</w:t>
      </w:r>
    </w:p>
    <w:p w:rsidR="00970EA7" w:rsidRPr="000234D6" w:rsidRDefault="00970EA7" w:rsidP="00871A25">
      <w:pPr>
        <w:rPr>
          <w:rFonts w:ascii="Times New Roman" w:hAnsi="Times New Roman" w:cs="Times New Roman"/>
          <w:b/>
          <w:color w:val="000000" w:themeColor="text1"/>
          <w:sz w:val="24"/>
          <w:szCs w:val="24"/>
        </w:rPr>
      </w:pPr>
      <w:r w:rsidRPr="000234D6">
        <w:rPr>
          <w:rFonts w:ascii="Times New Roman" w:hAnsi="Times New Roman" w:cs="Times New Roman"/>
          <w:b/>
          <w:color w:val="000000" w:themeColor="text1"/>
          <w:sz w:val="24"/>
          <w:szCs w:val="24"/>
        </w:rPr>
        <w:t>Course Outcomes:</w:t>
      </w:r>
    </w:p>
    <w:p w:rsidR="00970EA7" w:rsidRDefault="00970EA7" w:rsidP="00970EA7">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8898" w:type="dxa"/>
        <w:tblLook w:val="04A0"/>
      </w:tblPr>
      <w:tblGrid>
        <w:gridCol w:w="846"/>
        <w:gridCol w:w="8052"/>
      </w:tblGrid>
      <w:tr w:rsidR="00871A25" w:rsidTr="00871A25">
        <w:tc>
          <w:tcPr>
            <w:tcW w:w="846" w:type="dxa"/>
          </w:tcPr>
          <w:p w:rsidR="00871A25" w:rsidRPr="009212FE" w:rsidRDefault="00871A25" w:rsidP="001211C6">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871A25" w:rsidRPr="007C74C4" w:rsidRDefault="00871A25" w:rsidP="00C54FE5">
            <w:pPr>
              <w:rPr>
                <w:rFonts w:ascii="Times New Roman" w:hAnsi="Times New Roman" w:cs="Times New Roman"/>
                <w:sz w:val="24"/>
                <w:szCs w:val="24"/>
              </w:rPr>
            </w:pPr>
            <w:r w:rsidRPr="007C74C4">
              <w:rPr>
                <w:rFonts w:ascii="Times New Roman" w:hAnsi="Times New Roman" w:cs="Times New Roman"/>
                <w:sz w:val="24"/>
                <w:szCs w:val="24"/>
              </w:rPr>
              <w:t xml:space="preserve">Explain the  concept of Electric field, magnetic field and potential  </w:t>
            </w:r>
          </w:p>
        </w:tc>
      </w:tr>
      <w:tr w:rsidR="00871A25" w:rsidTr="00871A25">
        <w:tc>
          <w:tcPr>
            <w:tcW w:w="846" w:type="dxa"/>
          </w:tcPr>
          <w:p w:rsidR="00871A25" w:rsidRPr="009212FE" w:rsidRDefault="00871A25" w:rsidP="001211C6">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871A25" w:rsidRPr="007C74C4" w:rsidRDefault="00871A25" w:rsidP="001211C6">
            <w:pPr>
              <w:widowControl w:val="0"/>
              <w:tabs>
                <w:tab w:val="left" w:pos="1941"/>
              </w:tabs>
              <w:autoSpaceDE w:val="0"/>
              <w:autoSpaceDN w:val="0"/>
              <w:spacing w:before="4"/>
              <w:ind w:right="-23"/>
              <w:jc w:val="both"/>
              <w:rPr>
                <w:rFonts w:ascii="Times New Roman" w:hAnsi="Times New Roman" w:cs="Times New Roman"/>
                <w:sz w:val="24"/>
                <w:szCs w:val="24"/>
              </w:rPr>
            </w:pPr>
            <w:r w:rsidRPr="007C74C4">
              <w:rPr>
                <w:rFonts w:ascii="Times New Roman" w:hAnsi="Times New Roman" w:cs="Times New Roman"/>
                <w:sz w:val="24"/>
                <w:szCs w:val="24"/>
              </w:rPr>
              <w:t>Compute the electric and magnetic fields charge  configurations and relate it to potential.</w:t>
            </w:r>
          </w:p>
        </w:tc>
      </w:tr>
      <w:tr w:rsidR="00871A25" w:rsidTr="00871A25">
        <w:tc>
          <w:tcPr>
            <w:tcW w:w="846" w:type="dxa"/>
          </w:tcPr>
          <w:p w:rsidR="00871A25" w:rsidRPr="009212FE" w:rsidRDefault="00871A25" w:rsidP="001211C6">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871A25" w:rsidRPr="007C74C4" w:rsidRDefault="00871A25" w:rsidP="00C54FE5">
            <w:pPr>
              <w:rPr>
                <w:rFonts w:ascii="Times New Roman" w:hAnsi="Times New Roman" w:cs="Times New Roman"/>
                <w:b/>
                <w:sz w:val="24"/>
                <w:szCs w:val="24"/>
              </w:rPr>
            </w:pPr>
            <w:r w:rsidRPr="007C74C4">
              <w:rPr>
                <w:rFonts w:ascii="Times New Roman" w:hAnsi="Times New Roman" w:cs="Times New Roman"/>
                <w:sz w:val="24"/>
                <w:szCs w:val="24"/>
              </w:rPr>
              <w:t>Determine  behavior of dielectric kept in Electric field and Boundary conditions</w:t>
            </w:r>
          </w:p>
        </w:tc>
      </w:tr>
      <w:tr w:rsidR="00871A25" w:rsidTr="00871A25">
        <w:tc>
          <w:tcPr>
            <w:tcW w:w="846" w:type="dxa"/>
          </w:tcPr>
          <w:p w:rsidR="00871A25" w:rsidRPr="009212FE" w:rsidRDefault="00871A25" w:rsidP="001211C6">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871A25" w:rsidRPr="007C74C4" w:rsidRDefault="00E8373D" w:rsidP="001211C6">
            <w:pPr>
              <w:rPr>
                <w:rFonts w:ascii="Times New Roman" w:hAnsi="Times New Roman" w:cs="Times New Roman"/>
                <w:sz w:val="24"/>
                <w:szCs w:val="24"/>
              </w:rPr>
            </w:pPr>
            <w:r>
              <w:rPr>
                <w:rFonts w:ascii="Times New Roman" w:hAnsi="Times New Roman" w:cs="Times New Roman"/>
                <w:sz w:val="24"/>
                <w:szCs w:val="24"/>
              </w:rPr>
              <w:t>A</w:t>
            </w:r>
            <w:r w:rsidR="00871A25" w:rsidRPr="007C74C4">
              <w:rPr>
                <w:rFonts w:ascii="Times New Roman" w:hAnsi="Times New Roman" w:cs="Times New Roman"/>
                <w:sz w:val="24"/>
                <w:szCs w:val="24"/>
              </w:rPr>
              <w:t>nalyse Maxwell’s Equations and apply them for solving electromagnetic problems.</w:t>
            </w:r>
          </w:p>
        </w:tc>
      </w:tr>
    </w:tbl>
    <w:p w:rsidR="00970EA7" w:rsidRPr="00CF09B4" w:rsidRDefault="00970EA7" w:rsidP="00970EA7">
      <w:pPr>
        <w:rPr>
          <w:rFonts w:ascii="Times New Roman" w:hAnsi="Times New Roman" w:cs="Times New Roman"/>
          <w:b/>
          <w:sz w:val="24"/>
          <w:szCs w:val="24"/>
        </w:rPr>
      </w:pPr>
    </w:p>
    <w:tbl>
      <w:tblPr>
        <w:tblStyle w:val="TableGrid"/>
        <w:tblW w:w="9242" w:type="dxa"/>
        <w:tblLayout w:type="fixed"/>
        <w:tblLook w:val="04A0"/>
      </w:tblPr>
      <w:tblGrid>
        <w:gridCol w:w="8188"/>
        <w:gridCol w:w="1054"/>
      </w:tblGrid>
      <w:tr w:rsidR="00970EA7" w:rsidRPr="00CF09B4" w:rsidTr="001211C6">
        <w:tc>
          <w:tcPr>
            <w:tcW w:w="8188" w:type="dxa"/>
          </w:tcPr>
          <w:p w:rsidR="00970EA7" w:rsidRPr="00CF09B4" w:rsidRDefault="00970EA7" w:rsidP="001211C6">
            <w:pPr>
              <w:jc w:val="center"/>
              <w:rPr>
                <w:rFonts w:ascii="Times New Roman" w:hAnsi="Times New Roman" w:cs="Times New Roman"/>
                <w:b/>
                <w:sz w:val="24"/>
                <w:szCs w:val="24"/>
              </w:rPr>
            </w:pPr>
            <w:r w:rsidRPr="00CF09B4">
              <w:rPr>
                <w:rFonts w:ascii="Times New Roman" w:hAnsi="Times New Roman" w:cs="Times New Roman"/>
                <w:b/>
                <w:sz w:val="24"/>
                <w:szCs w:val="24"/>
              </w:rPr>
              <w:t>UNIT -1</w:t>
            </w:r>
          </w:p>
        </w:tc>
        <w:tc>
          <w:tcPr>
            <w:tcW w:w="1054" w:type="dxa"/>
          </w:tcPr>
          <w:p w:rsidR="00970EA7" w:rsidRPr="00CF09B4" w:rsidRDefault="00970EA7" w:rsidP="001211C6">
            <w:pPr>
              <w:jc w:val="center"/>
              <w:rPr>
                <w:rFonts w:ascii="Times New Roman" w:hAnsi="Times New Roman" w:cs="Times New Roman"/>
                <w:b/>
                <w:color w:val="FF0000"/>
                <w:sz w:val="24"/>
                <w:szCs w:val="24"/>
              </w:rPr>
            </w:pPr>
          </w:p>
        </w:tc>
      </w:tr>
      <w:tr w:rsidR="00970EA7" w:rsidRPr="00CF09B4" w:rsidTr="001211C6">
        <w:tc>
          <w:tcPr>
            <w:tcW w:w="8188" w:type="dxa"/>
          </w:tcPr>
          <w:p w:rsidR="00871A25" w:rsidRPr="0005187B" w:rsidRDefault="00871A25" w:rsidP="00871A25">
            <w:pPr>
              <w:rPr>
                <w:rFonts w:asciiTheme="majorHAnsi" w:hAnsiTheme="majorHAnsi"/>
                <w:bCs/>
                <w:sz w:val="24"/>
                <w:szCs w:val="24"/>
              </w:rPr>
            </w:pPr>
            <w:r w:rsidRPr="0005187B">
              <w:rPr>
                <w:rFonts w:asciiTheme="majorHAnsi" w:hAnsiTheme="majorHAnsi"/>
                <w:bCs/>
                <w:sz w:val="24"/>
                <w:szCs w:val="24"/>
              </w:rPr>
              <w:t>Vector Calculus :Vector Algebra-addition, subtraction, components of vectors, dot  andcross product, triple Products. Representation of vector in three orthogonal coordinate systems (rectangular, cylindrical and spherical). Vector inter-conversion in three co-ordinate systems.</w:t>
            </w:r>
          </w:p>
          <w:p w:rsidR="00871A25" w:rsidRPr="0005187B" w:rsidRDefault="00871A25" w:rsidP="00871A25">
            <w:pPr>
              <w:rPr>
                <w:rFonts w:asciiTheme="majorHAnsi" w:hAnsiTheme="majorHAnsi"/>
                <w:bCs/>
                <w:sz w:val="24"/>
                <w:szCs w:val="24"/>
              </w:rPr>
            </w:pPr>
            <w:r w:rsidRPr="0005187B">
              <w:rPr>
                <w:rFonts w:asciiTheme="majorHAnsi" w:hAnsiTheme="majorHAnsi"/>
                <w:bCs/>
                <w:sz w:val="24"/>
                <w:szCs w:val="24"/>
              </w:rPr>
              <w:t>Vector operator del, gradient, divergence, curl  and their significance.</w:t>
            </w:r>
          </w:p>
          <w:p w:rsidR="00970EA7" w:rsidRPr="000A0150" w:rsidRDefault="00871A25" w:rsidP="00871A25">
            <w:r w:rsidRPr="0005187B">
              <w:rPr>
                <w:rFonts w:asciiTheme="majorHAnsi" w:hAnsiTheme="majorHAnsi"/>
                <w:bCs/>
                <w:sz w:val="24"/>
                <w:szCs w:val="24"/>
              </w:rPr>
              <w:t>Static Electric Field :Coulomb’s law, Electric field intensity, Electrical field due to point charges. Line, Surface andVolume charge distributions. Gauss law and its applications. Absolute Electric potential, potentialdifference, Calculation of potential differences for different configurations. Electric dipole,Electrostatic Energy and Energy density</w:t>
            </w:r>
          </w:p>
        </w:tc>
        <w:tc>
          <w:tcPr>
            <w:tcW w:w="1054" w:type="dxa"/>
          </w:tcPr>
          <w:p w:rsidR="00970EA7" w:rsidRPr="00CF09B4" w:rsidRDefault="00970EA7" w:rsidP="001211C6">
            <w:pPr>
              <w:jc w:val="center"/>
              <w:rPr>
                <w:rFonts w:ascii="Times New Roman" w:eastAsia="Cambria" w:hAnsi="Times New Roman" w:cs="Times New Roman"/>
                <w:color w:val="000000" w:themeColor="text1"/>
                <w:sz w:val="24"/>
                <w:szCs w:val="24"/>
                <w:lang w:val="en-US" w:bidi="en-US"/>
              </w:rPr>
            </w:pPr>
          </w:p>
          <w:p w:rsidR="00970EA7" w:rsidRPr="00CF09B4" w:rsidRDefault="00970EA7" w:rsidP="00F606AF">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w:t>
            </w:r>
            <w:r w:rsidR="00F606AF">
              <w:rPr>
                <w:rFonts w:ascii="Times New Roman" w:eastAsia="Cambria" w:hAnsi="Times New Roman" w:cs="Times New Roman"/>
                <w:color w:val="000000" w:themeColor="text1"/>
                <w:sz w:val="24"/>
                <w:szCs w:val="24"/>
                <w:lang w:val="en-US" w:bidi="en-US"/>
              </w:rPr>
              <w:t>1</w:t>
            </w:r>
            <w:r w:rsidRPr="00CF09B4">
              <w:rPr>
                <w:rFonts w:ascii="Times New Roman" w:eastAsia="Cambria" w:hAnsi="Times New Roman" w:cs="Times New Roman"/>
                <w:color w:val="000000" w:themeColor="text1"/>
                <w:sz w:val="24"/>
                <w:szCs w:val="24"/>
                <w:lang w:val="en-US" w:bidi="en-US"/>
              </w:rPr>
              <w:t>hrs</w:t>
            </w:r>
          </w:p>
        </w:tc>
      </w:tr>
      <w:tr w:rsidR="00970EA7" w:rsidRPr="00CF09B4" w:rsidTr="001211C6">
        <w:trPr>
          <w:trHeight w:val="199"/>
        </w:trPr>
        <w:tc>
          <w:tcPr>
            <w:tcW w:w="8188" w:type="dxa"/>
          </w:tcPr>
          <w:p w:rsidR="00970EA7" w:rsidRPr="00CF09B4" w:rsidRDefault="00970EA7" w:rsidP="001211C6">
            <w:pPr>
              <w:jc w:val="center"/>
              <w:rPr>
                <w:rFonts w:ascii="Times New Roman" w:eastAsia="Cambria" w:hAnsi="Times New Roman" w:cs="Times New Roman"/>
                <w:color w:val="000000" w:themeColor="text1"/>
                <w:sz w:val="24"/>
                <w:szCs w:val="24"/>
                <w:lang w:val="en-US" w:bidi="en-US"/>
              </w:rPr>
            </w:pPr>
            <w:r w:rsidRPr="0057141F">
              <w:rPr>
                <w:rFonts w:ascii="Times New Roman" w:eastAsia="Cambria" w:hAnsi="Times New Roman" w:cs="Times New Roman"/>
                <w:b/>
                <w:color w:val="000000" w:themeColor="text1"/>
                <w:sz w:val="24"/>
                <w:szCs w:val="24"/>
                <w:lang w:val="en-US" w:bidi="en-US"/>
              </w:rPr>
              <w:t>UNIT</w:t>
            </w:r>
            <w:r w:rsidRPr="00CF09B4">
              <w:rPr>
                <w:rFonts w:ascii="Times New Roman" w:eastAsia="Cambria" w:hAnsi="Times New Roman" w:cs="Times New Roman"/>
                <w:color w:val="000000" w:themeColor="text1"/>
                <w:sz w:val="24"/>
                <w:szCs w:val="24"/>
                <w:lang w:val="en-US" w:bidi="en-US"/>
              </w:rPr>
              <w:t xml:space="preserve"> -2</w:t>
            </w:r>
          </w:p>
        </w:tc>
        <w:tc>
          <w:tcPr>
            <w:tcW w:w="1054" w:type="dxa"/>
          </w:tcPr>
          <w:p w:rsidR="00970EA7" w:rsidRPr="00CF09B4" w:rsidRDefault="00970EA7" w:rsidP="001211C6">
            <w:pPr>
              <w:jc w:val="center"/>
              <w:rPr>
                <w:rFonts w:ascii="Times New Roman" w:eastAsia="Cambria" w:hAnsi="Times New Roman" w:cs="Times New Roman"/>
                <w:color w:val="000000" w:themeColor="text1"/>
                <w:sz w:val="24"/>
                <w:szCs w:val="24"/>
                <w:lang w:val="en-US" w:bidi="en-US"/>
              </w:rPr>
            </w:pPr>
          </w:p>
        </w:tc>
      </w:tr>
      <w:tr w:rsidR="00970EA7" w:rsidRPr="00CF09B4" w:rsidTr="001211C6">
        <w:trPr>
          <w:trHeight w:val="199"/>
        </w:trPr>
        <w:tc>
          <w:tcPr>
            <w:tcW w:w="8188" w:type="dxa"/>
          </w:tcPr>
          <w:p w:rsidR="00871A25" w:rsidRPr="00F67F1C" w:rsidRDefault="00871A25" w:rsidP="00871A25">
            <w:pPr>
              <w:rPr>
                <w:rFonts w:asciiTheme="majorHAnsi" w:hAnsiTheme="majorHAnsi"/>
                <w:bCs/>
                <w:sz w:val="24"/>
                <w:szCs w:val="24"/>
              </w:rPr>
            </w:pPr>
            <w:r w:rsidRPr="00F67F1C">
              <w:rPr>
                <w:rFonts w:asciiTheme="majorHAnsi" w:hAnsiTheme="majorHAnsi"/>
                <w:bCs/>
                <w:sz w:val="24"/>
                <w:szCs w:val="24"/>
              </w:rPr>
              <w:t>Dielectric material properties, Boundary conditions of perfect dielectric materials. Permittivity of dielectric materials, Polarisation of dielectric.</w:t>
            </w:r>
          </w:p>
          <w:p w:rsidR="00871A25" w:rsidRPr="00F67F1C" w:rsidRDefault="00871A25" w:rsidP="00871A25">
            <w:pPr>
              <w:rPr>
                <w:rFonts w:asciiTheme="majorHAnsi" w:hAnsiTheme="majorHAnsi"/>
                <w:bCs/>
                <w:sz w:val="24"/>
                <w:szCs w:val="24"/>
              </w:rPr>
            </w:pPr>
            <w:r w:rsidRPr="00F67F1C">
              <w:rPr>
                <w:rFonts w:asciiTheme="majorHAnsi" w:hAnsiTheme="majorHAnsi"/>
                <w:bCs/>
                <w:sz w:val="24"/>
                <w:szCs w:val="24"/>
              </w:rPr>
              <w:t>Capacitance, Capacitance of a two wire line.</w:t>
            </w:r>
          </w:p>
          <w:p w:rsidR="00871A25" w:rsidRPr="00F67F1C" w:rsidRDefault="00871A25" w:rsidP="00871A25">
            <w:pPr>
              <w:rPr>
                <w:rFonts w:asciiTheme="majorHAnsi" w:hAnsiTheme="majorHAnsi"/>
                <w:bCs/>
                <w:sz w:val="24"/>
                <w:szCs w:val="24"/>
              </w:rPr>
            </w:pPr>
            <w:r w:rsidRPr="00F67F1C">
              <w:rPr>
                <w:rFonts w:asciiTheme="majorHAnsi" w:hAnsiTheme="majorHAnsi"/>
                <w:bCs/>
                <w:sz w:val="24"/>
                <w:szCs w:val="24"/>
              </w:rPr>
              <w:t>Poisson’s equation, Laplace’s equation, solution of Laplace’s and Poisson’s equations and their applications.</w:t>
            </w:r>
          </w:p>
          <w:p w:rsidR="00970EA7" w:rsidRPr="0057141F" w:rsidRDefault="00970EA7" w:rsidP="001211C6"/>
        </w:tc>
        <w:tc>
          <w:tcPr>
            <w:tcW w:w="1054" w:type="dxa"/>
          </w:tcPr>
          <w:p w:rsidR="00970EA7" w:rsidRPr="00CF09B4" w:rsidRDefault="00970EA7" w:rsidP="001211C6">
            <w:pPr>
              <w:jc w:val="center"/>
              <w:rPr>
                <w:rFonts w:ascii="Times New Roman" w:eastAsia="Cambria" w:hAnsi="Times New Roman" w:cs="Times New Roman"/>
                <w:color w:val="000000" w:themeColor="text1"/>
                <w:sz w:val="24"/>
                <w:szCs w:val="24"/>
                <w:lang w:val="en-US" w:bidi="en-US"/>
              </w:rPr>
            </w:pPr>
          </w:p>
          <w:p w:rsidR="00970EA7" w:rsidRPr="00CF09B4" w:rsidRDefault="00970EA7" w:rsidP="001211C6">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10</w:t>
            </w:r>
            <w:r w:rsidRPr="00CF09B4">
              <w:rPr>
                <w:rFonts w:ascii="Times New Roman" w:eastAsia="Cambria" w:hAnsi="Times New Roman" w:cs="Times New Roman"/>
                <w:color w:val="000000" w:themeColor="text1"/>
                <w:sz w:val="24"/>
                <w:szCs w:val="24"/>
                <w:lang w:val="en-US" w:bidi="en-US"/>
              </w:rPr>
              <w:t>hrs</w:t>
            </w:r>
          </w:p>
        </w:tc>
      </w:tr>
      <w:tr w:rsidR="00970EA7" w:rsidRPr="00CF09B4" w:rsidTr="001211C6">
        <w:trPr>
          <w:trHeight w:val="199"/>
        </w:trPr>
        <w:tc>
          <w:tcPr>
            <w:tcW w:w="8188" w:type="dxa"/>
          </w:tcPr>
          <w:p w:rsidR="00970EA7" w:rsidRPr="0057141F" w:rsidRDefault="00970EA7" w:rsidP="001211C6">
            <w:pPr>
              <w:jc w:val="center"/>
              <w:rPr>
                <w:rFonts w:ascii="Times New Roman" w:eastAsia="Cambria" w:hAnsi="Times New Roman" w:cs="Times New Roman"/>
                <w:b/>
                <w:color w:val="000000" w:themeColor="text1"/>
                <w:sz w:val="24"/>
                <w:szCs w:val="24"/>
                <w:lang w:val="en-US" w:bidi="en-US"/>
              </w:rPr>
            </w:pPr>
            <w:r w:rsidRPr="0057141F">
              <w:rPr>
                <w:rFonts w:ascii="Times New Roman" w:eastAsia="Cambria" w:hAnsi="Times New Roman" w:cs="Times New Roman"/>
                <w:b/>
                <w:color w:val="000000" w:themeColor="text1"/>
                <w:sz w:val="24"/>
                <w:szCs w:val="24"/>
                <w:lang w:val="en-US" w:bidi="en-US"/>
              </w:rPr>
              <w:t>UNIT -3</w:t>
            </w:r>
          </w:p>
        </w:tc>
        <w:tc>
          <w:tcPr>
            <w:tcW w:w="1054" w:type="dxa"/>
          </w:tcPr>
          <w:p w:rsidR="00970EA7" w:rsidRPr="00CF09B4" w:rsidRDefault="00970EA7" w:rsidP="001211C6">
            <w:pPr>
              <w:jc w:val="center"/>
              <w:rPr>
                <w:rFonts w:ascii="Times New Roman" w:eastAsia="Cambria" w:hAnsi="Times New Roman" w:cs="Times New Roman"/>
                <w:color w:val="000000" w:themeColor="text1"/>
                <w:sz w:val="24"/>
                <w:szCs w:val="24"/>
                <w:lang w:val="en-US" w:bidi="en-US"/>
              </w:rPr>
            </w:pPr>
          </w:p>
        </w:tc>
      </w:tr>
      <w:tr w:rsidR="00970EA7" w:rsidRPr="00CF09B4" w:rsidTr="001211C6">
        <w:trPr>
          <w:trHeight w:val="199"/>
        </w:trPr>
        <w:tc>
          <w:tcPr>
            <w:tcW w:w="8188" w:type="dxa"/>
          </w:tcPr>
          <w:p w:rsidR="00871A25" w:rsidRPr="00F67F1C" w:rsidRDefault="00871A25" w:rsidP="00871A25">
            <w:pPr>
              <w:rPr>
                <w:rFonts w:asciiTheme="majorHAnsi" w:hAnsiTheme="majorHAnsi" w:cs="Arial"/>
                <w:sz w:val="24"/>
                <w:szCs w:val="24"/>
              </w:rPr>
            </w:pPr>
            <w:r w:rsidRPr="00F67F1C">
              <w:rPr>
                <w:rFonts w:asciiTheme="majorHAnsi" w:hAnsiTheme="majorHAnsi" w:cs="Arial"/>
                <w:sz w:val="24"/>
                <w:szCs w:val="24"/>
              </w:rPr>
              <w:t>Static Magnetic Fields: Biot-Savart Law Magnetic flux and magnetic flux density. Magnetic field density due to long current elements and coils. Magnetic field due to solenoid.</w:t>
            </w:r>
          </w:p>
          <w:p w:rsidR="00970EA7" w:rsidRPr="0057141F" w:rsidRDefault="00871A25" w:rsidP="00871A25">
            <w:pPr>
              <w:spacing w:after="160"/>
              <w:rPr>
                <w:rFonts w:ascii="Times New Roman" w:eastAsia="Cambria" w:hAnsi="Times New Roman" w:cs="Times New Roman"/>
                <w:color w:val="000000" w:themeColor="text1"/>
                <w:sz w:val="24"/>
                <w:szCs w:val="24"/>
                <w:lang w:val="en-US" w:bidi="en-US"/>
              </w:rPr>
            </w:pPr>
            <w:r w:rsidRPr="00F67F1C">
              <w:rPr>
                <w:rFonts w:asciiTheme="majorHAnsi" w:hAnsiTheme="majorHAnsi" w:cs="Arial"/>
                <w:sz w:val="24"/>
                <w:szCs w:val="24"/>
              </w:rPr>
              <w:t xml:space="preserve">Current and current density, Ohms Law in Point form, Continuity of current, Magnetic potentials. Ampere Law.Magnetic Forces, Materials and Inductance. Force on a moving charge, Force on a differential current element kept in magnetic field, Force between differential currentelements, Nature of </w:t>
            </w:r>
            <w:r w:rsidRPr="00F67F1C">
              <w:rPr>
                <w:rFonts w:asciiTheme="majorHAnsi" w:hAnsiTheme="majorHAnsi" w:cs="Arial"/>
                <w:sz w:val="24"/>
                <w:szCs w:val="24"/>
              </w:rPr>
              <w:lastRenderedPageBreak/>
              <w:t>magnetic materials, Magnetization and permeability, Magnetic boundaryconditions, Magnetic circuits, inductances and mutual inductances.</w:t>
            </w:r>
          </w:p>
        </w:tc>
        <w:tc>
          <w:tcPr>
            <w:tcW w:w="1054" w:type="dxa"/>
          </w:tcPr>
          <w:p w:rsidR="00970EA7" w:rsidRPr="00CF09B4" w:rsidRDefault="00970EA7" w:rsidP="001211C6">
            <w:pPr>
              <w:jc w:val="center"/>
              <w:rPr>
                <w:rFonts w:ascii="Times New Roman" w:eastAsia="Cambria" w:hAnsi="Times New Roman" w:cs="Times New Roman"/>
                <w:color w:val="000000" w:themeColor="text1"/>
                <w:sz w:val="24"/>
                <w:szCs w:val="24"/>
                <w:lang w:val="en-US" w:bidi="en-US"/>
              </w:rPr>
            </w:pPr>
          </w:p>
          <w:p w:rsidR="00970EA7" w:rsidRPr="00CF09B4" w:rsidRDefault="00970EA7" w:rsidP="001211C6">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10</w:t>
            </w:r>
            <w:r w:rsidRPr="00CF09B4">
              <w:rPr>
                <w:rFonts w:ascii="Times New Roman" w:eastAsia="Cambria" w:hAnsi="Times New Roman" w:cs="Times New Roman"/>
                <w:color w:val="000000" w:themeColor="text1"/>
                <w:sz w:val="24"/>
                <w:szCs w:val="24"/>
                <w:lang w:val="en-US" w:bidi="en-US"/>
              </w:rPr>
              <w:t>hrs</w:t>
            </w:r>
          </w:p>
        </w:tc>
      </w:tr>
      <w:tr w:rsidR="00970EA7" w:rsidRPr="00CF09B4" w:rsidTr="001211C6">
        <w:trPr>
          <w:trHeight w:val="199"/>
        </w:trPr>
        <w:tc>
          <w:tcPr>
            <w:tcW w:w="8188" w:type="dxa"/>
          </w:tcPr>
          <w:p w:rsidR="00970EA7" w:rsidRPr="0057141F" w:rsidRDefault="00970EA7" w:rsidP="001211C6">
            <w:pPr>
              <w:jc w:val="center"/>
              <w:rPr>
                <w:rFonts w:ascii="Times New Roman" w:eastAsia="Cambria" w:hAnsi="Times New Roman" w:cs="Times New Roman"/>
                <w:b/>
                <w:color w:val="000000" w:themeColor="text1"/>
                <w:sz w:val="24"/>
                <w:szCs w:val="24"/>
                <w:lang w:val="en-US" w:bidi="en-US"/>
              </w:rPr>
            </w:pPr>
            <w:r w:rsidRPr="0057141F">
              <w:rPr>
                <w:rFonts w:ascii="Times New Roman" w:eastAsia="Cambria" w:hAnsi="Times New Roman" w:cs="Times New Roman"/>
                <w:b/>
                <w:color w:val="000000" w:themeColor="text1"/>
                <w:sz w:val="24"/>
                <w:szCs w:val="24"/>
                <w:lang w:val="en-US" w:bidi="en-US"/>
              </w:rPr>
              <w:lastRenderedPageBreak/>
              <w:t>UNIT -4</w:t>
            </w:r>
          </w:p>
        </w:tc>
        <w:tc>
          <w:tcPr>
            <w:tcW w:w="1054" w:type="dxa"/>
          </w:tcPr>
          <w:p w:rsidR="00970EA7" w:rsidRPr="00CF09B4" w:rsidRDefault="00970EA7" w:rsidP="001211C6">
            <w:pPr>
              <w:jc w:val="center"/>
              <w:rPr>
                <w:rFonts w:ascii="Times New Roman" w:eastAsia="Cambria" w:hAnsi="Times New Roman" w:cs="Times New Roman"/>
                <w:color w:val="000000" w:themeColor="text1"/>
                <w:sz w:val="24"/>
                <w:szCs w:val="24"/>
                <w:lang w:val="en-US" w:bidi="en-US"/>
              </w:rPr>
            </w:pPr>
          </w:p>
        </w:tc>
      </w:tr>
      <w:tr w:rsidR="00970EA7" w:rsidRPr="00CF09B4" w:rsidTr="001211C6">
        <w:trPr>
          <w:trHeight w:val="199"/>
        </w:trPr>
        <w:tc>
          <w:tcPr>
            <w:tcW w:w="8188" w:type="dxa"/>
          </w:tcPr>
          <w:p w:rsidR="00871A25" w:rsidRPr="00F67F1C" w:rsidRDefault="00871A25" w:rsidP="00871A25">
            <w:pPr>
              <w:jc w:val="both"/>
              <w:rPr>
                <w:rFonts w:asciiTheme="majorHAnsi" w:hAnsiTheme="majorHAnsi"/>
                <w:sz w:val="24"/>
                <w:szCs w:val="24"/>
              </w:rPr>
            </w:pPr>
            <w:r w:rsidRPr="00F67F1C">
              <w:rPr>
                <w:rFonts w:asciiTheme="majorHAnsi" w:hAnsiTheme="majorHAnsi"/>
                <w:sz w:val="24"/>
                <w:szCs w:val="24"/>
              </w:rPr>
              <w:t>Time Varying Fields and Maxwell’s Equations.</w:t>
            </w:r>
          </w:p>
          <w:p w:rsidR="00871A25" w:rsidRPr="00F67F1C" w:rsidRDefault="00871A25" w:rsidP="00871A25">
            <w:pPr>
              <w:jc w:val="both"/>
              <w:rPr>
                <w:rFonts w:asciiTheme="majorHAnsi" w:hAnsiTheme="majorHAnsi"/>
                <w:sz w:val="24"/>
                <w:szCs w:val="24"/>
              </w:rPr>
            </w:pPr>
            <w:r w:rsidRPr="00F67F1C">
              <w:rPr>
                <w:rFonts w:asciiTheme="majorHAnsi" w:hAnsiTheme="majorHAnsi"/>
                <w:sz w:val="24"/>
                <w:szCs w:val="24"/>
              </w:rPr>
              <w:t>Faraday’s law for Electromagnetic induction, Displacement current, Point form of Maxwell’sequation, Integral form of Maxwell’s equations, Motional Electromotive forces</w:t>
            </w:r>
          </w:p>
          <w:p w:rsidR="00871A25" w:rsidRPr="00F67F1C" w:rsidRDefault="00871A25" w:rsidP="00871A25">
            <w:pPr>
              <w:jc w:val="both"/>
              <w:rPr>
                <w:rFonts w:asciiTheme="majorHAnsi" w:hAnsiTheme="majorHAnsi"/>
                <w:sz w:val="24"/>
                <w:szCs w:val="24"/>
              </w:rPr>
            </w:pPr>
            <w:r w:rsidRPr="00F67F1C">
              <w:rPr>
                <w:rFonts w:asciiTheme="majorHAnsi" w:hAnsiTheme="majorHAnsi"/>
                <w:sz w:val="24"/>
                <w:szCs w:val="24"/>
              </w:rPr>
              <w:t>Electromagnetic Waves, TEM Wave Equation, waves in free space and in a homogenous material.  Skineffect. Poynting theorem.</w:t>
            </w:r>
          </w:p>
          <w:p w:rsidR="00970EA7" w:rsidRPr="0057141F" w:rsidRDefault="00970EA7" w:rsidP="001211C6">
            <w:pPr>
              <w:rPr>
                <w:rFonts w:ascii="Times New Roman" w:hAnsi="Times New Roman" w:cs="Times New Roman"/>
                <w:color w:val="000000" w:themeColor="text1"/>
                <w:sz w:val="24"/>
                <w:szCs w:val="24"/>
              </w:rPr>
            </w:pPr>
          </w:p>
        </w:tc>
        <w:tc>
          <w:tcPr>
            <w:tcW w:w="1054" w:type="dxa"/>
          </w:tcPr>
          <w:p w:rsidR="00970EA7" w:rsidRPr="00CF09B4" w:rsidRDefault="00F606AF" w:rsidP="001211C6">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11</w:t>
            </w:r>
            <w:r w:rsidR="00970EA7" w:rsidRPr="00CF09B4">
              <w:rPr>
                <w:rFonts w:ascii="Times New Roman" w:eastAsia="Cambria" w:hAnsi="Times New Roman" w:cs="Times New Roman"/>
                <w:color w:val="000000" w:themeColor="text1"/>
                <w:sz w:val="24"/>
                <w:szCs w:val="24"/>
                <w:lang w:val="en-US" w:bidi="en-US"/>
              </w:rPr>
              <w:t>hrs</w:t>
            </w:r>
          </w:p>
        </w:tc>
      </w:tr>
    </w:tbl>
    <w:p w:rsidR="00970EA7" w:rsidRDefault="00970EA7" w:rsidP="00970EA7">
      <w:pPr>
        <w:rPr>
          <w:rFonts w:ascii="Times New Roman" w:eastAsia="Cambria" w:hAnsi="Times New Roman" w:cs="Times New Roman"/>
          <w:color w:val="000000" w:themeColor="text1"/>
          <w:sz w:val="24"/>
          <w:szCs w:val="24"/>
          <w:lang w:val="en-US" w:bidi="en-US"/>
        </w:rPr>
      </w:pPr>
    </w:p>
    <w:p w:rsidR="00970EA7" w:rsidRPr="00CF09B4" w:rsidRDefault="00970EA7" w:rsidP="00970EA7">
      <w:pPr>
        <w:rPr>
          <w:rFonts w:ascii="Times New Roman" w:eastAsia="Cambria" w:hAnsi="Times New Roman" w:cs="Times New Roman"/>
          <w:color w:val="000000" w:themeColor="text1"/>
          <w:sz w:val="24"/>
          <w:szCs w:val="24"/>
          <w:lang w:val="en-US" w:bidi="en-US"/>
        </w:rPr>
      </w:pPr>
    </w:p>
    <w:tbl>
      <w:tblPr>
        <w:tblStyle w:val="TableGrid"/>
        <w:tblW w:w="0" w:type="auto"/>
        <w:tblLook w:val="04A0"/>
      </w:tblPr>
      <w:tblGrid>
        <w:gridCol w:w="421"/>
        <w:gridCol w:w="8477"/>
      </w:tblGrid>
      <w:tr w:rsidR="00970EA7" w:rsidTr="001211C6">
        <w:tc>
          <w:tcPr>
            <w:tcW w:w="8898" w:type="dxa"/>
            <w:gridSpan w:val="2"/>
          </w:tcPr>
          <w:p w:rsidR="00970EA7" w:rsidRPr="007B4722" w:rsidRDefault="00970EA7" w:rsidP="001211C6">
            <w:pPr>
              <w:spacing w:line="276" w:lineRule="auto"/>
              <w:rPr>
                <w:rFonts w:ascii="Times New Roman" w:eastAsia="Cambria" w:hAnsi="Times New Roman" w:cs="Times New Roman"/>
                <w:b/>
                <w:color w:val="000000" w:themeColor="text1"/>
                <w:sz w:val="24"/>
                <w:szCs w:val="24"/>
                <w:lang w:val="en-US" w:bidi="en-US"/>
              </w:rPr>
            </w:pPr>
            <w:r w:rsidRPr="007B4722">
              <w:rPr>
                <w:rFonts w:ascii="Times New Roman" w:eastAsia="Cambria" w:hAnsi="Times New Roman" w:cs="Times New Roman"/>
                <w:b/>
                <w:color w:val="000000" w:themeColor="text1"/>
                <w:sz w:val="24"/>
                <w:szCs w:val="24"/>
                <w:lang w:val="en-US" w:bidi="en-US"/>
              </w:rPr>
              <w:t>TEXTBOOKS</w:t>
            </w:r>
          </w:p>
        </w:tc>
      </w:tr>
      <w:tr w:rsidR="00D93AC9" w:rsidTr="001211C6">
        <w:trPr>
          <w:trHeight w:val="317"/>
        </w:trPr>
        <w:tc>
          <w:tcPr>
            <w:tcW w:w="421" w:type="dxa"/>
          </w:tcPr>
          <w:p w:rsidR="00D93AC9" w:rsidRDefault="00D93AC9" w:rsidP="001211C6">
            <w:pPr>
              <w:spacing w:line="276" w:lineRule="auto"/>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w:t>
            </w:r>
          </w:p>
        </w:tc>
        <w:tc>
          <w:tcPr>
            <w:tcW w:w="8477" w:type="dxa"/>
          </w:tcPr>
          <w:p w:rsidR="00D93AC9" w:rsidRPr="00D93AC9" w:rsidRDefault="00D93AC9" w:rsidP="001211C6">
            <w:pPr>
              <w:spacing w:line="276" w:lineRule="auto"/>
              <w:ind w:left="37"/>
              <w:rPr>
                <w:rFonts w:ascii="Times New Roman" w:hAnsi="Times New Roman" w:cs="Times New Roman"/>
                <w:sz w:val="24"/>
                <w:szCs w:val="24"/>
              </w:rPr>
            </w:pPr>
            <w:r w:rsidRPr="00D93AC9">
              <w:rPr>
                <w:rFonts w:ascii="Times New Roman" w:hAnsi="Times New Roman" w:cs="Times New Roman"/>
                <w:sz w:val="24"/>
                <w:szCs w:val="24"/>
              </w:rPr>
              <w:t>W. Hayt, “Engineering Electromagnetics”, McGraw Hill Education, 2012.</w:t>
            </w:r>
          </w:p>
        </w:tc>
      </w:tr>
      <w:tr w:rsidR="00D93AC9" w:rsidTr="001211C6">
        <w:tc>
          <w:tcPr>
            <w:tcW w:w="421" w:type="dxa"/>
          </w:tcPr>
          <w:p w:rsidR="00D93AC9" w:rsidRDefault="00D93AC9" w:rsidP="001211C6">
            <w:pPr>
              <w:spacing w:line="276" w:lineRule="auto"/>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2</w:t>
            </w:r>
          </w:p>
        </w:tc>
        <w:tc>
          <w:tcPr>
            <w:tcW w:w="8477" w:type="dxa"/>
          </w:tcPr>
          <w:p w:rsidR="00D93AC9" w:rsidRPr="00D93AC9" w:rsidRDefault="00D93AC9" w:rsidP="001211C6">
            <w:pPr>
              <w:spacing w:line="276" w:lineRule="auto"/>
              <w:rPr>
                <w:rFonts w:ascii="Times New Roman" w:eastAsia="Cambria" w:hAnsi="Times New Roman" w:cs="Times New Roman"/>
                <w:color w:val="000000" w:themeColor="text1"/>
                <w:sz w:val="24"/>
                <w:szCs w:val="24"/>
                <w:lang w:val="en-US" w:bidi="en-US"/>
              </w:rPr>
            </w:pPr>
            <w:r w:rsidRPr="00D93AC9">
              <w:rPr>
                <w:rFonts w:ascii="Times New Roman" w:hAnsi="Times New Roman" w:cs="Times New Roman"/>
                <w:sz w:val="24"/>
                <w:szCs w:val="24"/>
              </w:rPr>
              <w:t xml:space="preserve"> M. N. O. Sadiku, “Elements of Electromagnetics”, Oxford University Publication, 2014.</w:t>
            </w:r>
          </w:p>
        </w:tc>
      </w:tr>
      <w:tr w:rsidR="00D93AC9" w:rsidTr="001211C6">
        <w:tc>
          <w:tcPr>
            <w:tcW w:w="421" w:type="dxa"/>
          </w:tcPr>
          <w:p w:rsidR="00D93AC9" w:rsidRDefault="00D93AC9" w:rsidP="001211C6">
            <w:pPr>
              <w:spacing w:line="276" w:lineRule="auto"/>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3</w:t>
            </w:r>
          </w:p>
        </w:tc>
        <w:tc>
          <w:tcPr>
            <w:tcW w:w="8477" w:type="dxa"/>
          </w:tcPr>
          <w:p w:rsidR="00D93AC9" w:rsidRPr="00D93AC9" w:rsidRDefault="00D93AC9" w:rsidP="001211C6">
            <w:pPr>
              <w:spacing w:line="276" w:lineRule="auto"/>
              <w:rPr>
                <w:rFonts w:ascii="Times New Roman" w:hAnsi="Times New Roman" w:cs="Times New Roman"/>
                <w:sz w:val="24"/>
                <w:szCs w:val="24"/>
              </w:rPr>
            </w:pPr>
            <w:r w:rsidRPr="00D93AC9">
              <w:rPr>
                <w:rFonts w:ascii="Times New Roman" w:hAnsi="Times New Roman" w:cs="Times New Roman"/>
                <w:sz w:val="24"/>
                <w:szCs w:val="24"/>
              </w:rPr>
              <w:t>A. Pramanik, “Electromagnetism - Theory and applications”, PHI Learning Pvt. Ltd, New Delhi,2009.</w:t>
            </w:r>
          </w:p>
        </w:tc>
      </w:tr>
      <w:tr w:rsidR="00970EA7" w:rsidTr="001211C6">
        <w:tc>
          <w:tcPr>
            <w:tcW w:w="8898" w:type="dxa"/>
            <w:gridSpan w:val="2"/>
          </w:tcPr>
          <w:p w:rsidR="00970EA7" w:rsidRPr="007B4722" w:rsidRDefault="00970EA7"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b/>
                <w:color w:val="000000" w:themeColor="text1"/>
                <w:sz w:val="24"/>
                <w:szCs w:val="24"/>
                <w:lang w:val="en-US" w:bidi="en-US"/>
              </w:rPr>
            </w:pPr>
            <w:r w:rsidRPr="007B4722">
              <w:rPr>
                <w:rFonts w:ascii="Times New Roman" w:eastAsia="Cambria" w:hAnsi="Times New Roman" w:cs="Times New Roman"/>
                <w:b/>
                <w:color w:val="000000" w:themeColor="text1"/>
                <w:sz w:val="24"/>
                <w:szCs w:val="24"/>
                <w:lang w:val="en-US" w:bidi="en-US"/>
              </w:rPr>
              <w:t>REFERENCES</w:t>
            </w:r>
          </w:p>
        </w:tc>
      </w:tr>
      <w:tr w:rsidR="00D93AC9" w:rsidTr="001211C6">
        <w:tc>
          <w:tcPr>
            <w:tcW w:w="421" w:type="dxa"/>
          </w:tcPr>
          <w:p w:rsidR="00D93AC9" w:rsidRPr="007B4722" w:rsidRDefault="00D93AC9"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1</w:t>
            </w:r>
          </w:p>
        </w:tc>
        <w:tc>
          <w:tcPr>
            <w:tcW w:w="8477" w:type="dxa"/>
          </w:tcPr>
          <w:p w:rsidR="00D93AC9" w:rsidRPr="00D93AC9" w:rsidRDefault="00D93AC9" w:rsidP="001211C6">
            <w:pPr>
              <w:spacing w:line="276" w:lineRule="auto"/>
              <w:rPr>
                <w:rFonts w:ascii="Times New Roman" w:eastAsia="Cambria" w:hAnsi="Times New Roman" w:cs="Times New Roman"/>
                <w:b/>
                <w:color w:val="000000" w:themeColor="text1"/>
                <w:sz w:val="24"/>
                <w:szCs w:val="24"/>
                <w:lang w:val="en-US" w:bidi="en-US"/>
              </w:rPr>
            </w:pPr>
            <w:r w:rsidRPr="00D93AC9">
              <w:rPr>
                <w:rFonts w:ascii="Times New Roman" w:hAnsi="Times New Roman" w:cs="Times New Roman"/>
                <w:sz w:val="24"/>
                <w:szCs w:val="24"/>
              </w:rPr>
              <w:t>G.W. Carter, “The electromagnetic field in its engineering aspects”, Longmans, 1954.</w:t>
            </w:r>
          </w:p>
        </w:tc>
      </w:tr>
      <w:tr w:rsidR="00D93AC9" w:rsidTr="001211C6">
        <w:tc>
          <w:tcPr>
            <w:tcW w:w="421" w:type="dxa"/>
          </w:tcPr>
          <w:p w:rsidR="00D93AC9" w:rsidRPr="007B4722" w:rsidRDefault="00D93AC9"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2</w:t>
            </w:r>
          </w:p>
        </w:tc>
        <w:tc>
          <w:tcPr>
            <w:tcW w:w="8477" w:type="dxa"/>
          </w:tcPr>
          <w:p w:rsidR="00D93AC9" w:rsidRPr="00D93AC9" w:rsidRDefault="00D93AC9" w:rsidP="001211C6">
            <w:pPr>
              <w:spacing w:line="276" w:lineRule="auto"/>
              <w:rPr>
                <w:rFonts w:ascii="Times New Roman" w:eastAsia="Cambria" w:hAnsi="Times New Roman" w:cs="Times New Roman"/>
                <w:b/>
                <w:color w:val="000000" w:themeColor="text1"/>
                <w:sz w:val="24"/>
                <w:szCs w:val="24"/>
                <w:lang w:val="en-US" w:bidi="en-US"/>
              </w:rPr>
            </w:pPr>
            <w:r w:rsidRPr="00D93AC9">
              <w:rPr>
                <w:rFonts w:ascii="Times New Roman" w:hAnsi="Times New Roman" w:cs="Times New Roman"/>
                <w:sz w:val="24"/>
                <w:szCs w:val="24"/>
              </w:rPr>
              <w:t>W.J. Duffin, “Electricity and Magnetism”, McGraw Hill Publication, 1980.</w:t>
            </w:r>
          </w:p>
        </w:tc>
      </w:tr>
      <w:tr w:rsidR="00D93AC9" w:rsidTr="001211C6">
        <w:tc>
          <w:tcPr>
            <w:tcW w:w="421" w:type="dxa"/>
          </w:tcPr>
          <w:p w:rsidR="00D93AC9" w:rsidRPr="007B4722" w:rsidRDefault="00D93AC9"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3</w:t>
            </w:r>
          </w:p>
        </w:tc>
        <w:tc>
          <w:tcPr>
            <w:tcW w:w="8477" w:type="dxa"/>
          </w:tcPr>
          <w:p w:rsidR="00D93AC9" w:rsidRPr="00D93AC9" w:rsidRDefault="00D93AC9" w:rsidP="001211C6">
            <w:pPr>
              <w:spacing w:line="276" w:lineRule="auto"/>
              <w:rPr>
                <w:rFonts w:ascii="Times New Roman" w:eastAsia="Cambria" w:hAnsi="Times New Roman" w:cs="Times New Roman"/>
                <w:b/>
                <w:color w:val="000000" w:themeColor="text1"/>
                <w:sz w:val="24"/>
                <w:szCs w:val="24"/>
                <w:lang w:val="en-US" w:bidi="en-US"/>
              </w:rPr>
            </w:pPr>
            <w:r w:rsidRPr="00D93AC9">
              <w:rPr>
                <w:rFonts w:ascii="Times New Roman" w:hAnsi="Times New Roman" w:cs="Times New Roman"/>
                <w:sz w:val="24"/>
                <w:szCs w:val="24"/>
              </w:rPr>
              <w:t>W.J. Duffin, “Advanced Electricity and Magnetism”, McGraw Hill, 1968.</w:t>
            </w:r>
          </w:p>
        </w:tc>
      </w:tr>
      <w:tr w:rsidR="00D93AC9" w:rsidTr="001211C6">
        <w:tc>
          <w:tcPr>
            <w:tcW w:w="421" w:type="dxa"/>
          </w:tcPr>
          <w:p w:rsidR="00D93AC9" w:rsidRPr="007B4722" w:rsidRDefault="00D93AC9" w:rsidP="001211C6">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4</w:t>
            </w:r>
          </w:p>
        </w:tc>
        <w:tc>
          <w:tcPr>
            <w:tcW w:w="8477" w:type="dxa"/>
          </w:tcPr>
          <w:p w:rsidR="00D93AC9" w:rsidRPr="00D93AC9" w:rsidRDefault="00D93AC9" w:rsidP="001211C6">
            <w:pPr>
              <w:spacing w:line="276" w:lineRule="auto"/>
              <w:rPr>
                <w:rFonts w:ascii="Times New Roman" w:hAnsi="Times New Roman" w:cs="Times New Roman"/>
                <w:sz w:val="24"/>
                <w:szCs w:val="24"/>
              </w:rPr>
            </w:pPr>
            <w:r w:rsidRPr="00D93AC9">
              <w:rPr>
                <w:rFonts w:ascii="Times New Roman" w:hAnsi="Times New Roman" w:cs="Times New Roman"/>
                <w:sz w:val="24"/>
                <w:szCs w:val="24"/>
              </w:rPr>
              <w:t>E.G. Cullwick, “The Fundamentals of Electromagnetism”, Cambridge University Press, 1966</w:t>
            </w:r>
          </w:p>
        </w:tc>
      </w:tr>
    </w:tbl>
    <w:p w:rsidR="00970EA7" w:rsidRDefault="00970EA7" w:rsidP="00970EA7">
      <w:pPr>
        <w:rPr>
          <w:rFonts w:ascii="Times New Roman" w:eastAsia="Cambria" w:hAnsi="Times New Roman" w:cs="Times New Roman"/>
          <w:color w:val="000000" w:themeColor="text1"/>
          <w:sz w:val="24"/>
          <w:szCs w:val="24"/>
          <w:lang w:val="en-US" w:bidi="en-US"/>
        </w:rPr>
      </w:pPr>
    </w:p>
    <w:p w:rsidR="00970EA7" w:rsidRDefault="00970EA7" w:rsidP="00970EA7">
      <w:pPr>
        <w:rPr>
          <w:rFonts w:ascii="Times New Roman" w:eastAsia="Cambria" w:hAnsi="Times New Roman" w:cs="Times New Roman"/>
          <w:color w:val="000000" w:themeColor="text1"/>
          <w:lang w:val="en-US" w:bidi="en-US"/>
        </w:rPr>
      </w:pPr>
    </w:p>
    <w:p w:rsidR="00CF3422" w:rsidRDefault="00CF3422" w:rsidP="00970EA7">
      <w:pPr>
        <w:rPr>
          <w:rFonts w:ascii="Times New Roman" w:eastAsia="Cambria" w:hAnsi="Times New Roman" w:cs="Times New Roman"/>
          <w:color w:val="000000" w:themeColor="text1"/>
          <w:lang w:val="en-US" w:bidi="en-US"/>
        </w:rPr>
      </w:pPr>
    </w:p>
    <w:p w:rsidR="00CF3422" w:rsidRDefault="00CF3422" w:rsidP="00970EA7">
      <w:pPr>
        <w:rPr>
          <w:rFonts w:ascii="Times New Roman" w:eastAsia="Cambria" w:hAnsi="Times New Roman" w:cs="Times New Roman"/>
          <w:color w:val="000000" w:themeColor="text1"/>
          <w:lang w:val="en-US" w:bidi="en-US"/>
        </w:rPr>
      </w:pPr>
    </w:p>
    <w:p w:rsidR="00CF3422" w:rsidRDefault="00CF3422" w:rsidP="00970EA7">
      <w:pPr>
        <w:rPr>
          <w:rFonts w:ascii="Times New Roman" w:eastAsia="Cambria" w:hAnsi="Times New Roman" w:cs="Times New Roman"/>
          <w:color w:val="000000" w:themeColor="text1"/>
          <w:lang w:val="en-US" w:bidi="en-US"/>
        </w:rPr>
      </w:pPr>
    </w:p>
    <w:p w:rsidR="00CF3422" w:rsidRDefault="00CF3422" w:rsidP="00970EA7">
      <w:pPr>
        <w:rPr>
          <w:rFonts w:ascii="Times New Roman" w:eastAsia="Cambria" w:hAnsi="Times New Roman" w:cs="Times New Roman"/>
          <w:color w:val="000000" w:themeColor="text1"/>
          <w:lang w:val="en-US" w:bidi="en-US"/>
        </w:rPr>
      </w:pPr>
    </w:p>
    <w:p w:rsidR="00CF3422" w:rsidRDefault="00CF3422" w:rsidP="00970EA7">
      <w:pPr>
        <w:rPr>
          <w:rFonts w:ascii="Times New Roman" w:eastAsia="Cambria" w:hAnsi="Times New Roman" w:cs="Times New Roman"/>
          <w:color w:val="000000" w:themeColor="text1"/>
          <w:lang w:val="en-US" w:bidi="en-US"/>
        </w:rPr>
      </w:pPr>
    </w:p>
    <w:p w:rsidR="00CF3422" w:rsidRDefault="00CF3422" w:rsidP="00970EA7">
      <w:pPr>
        <w:rPr>
          <w:rFonts w:ascii="Times New Roman" w:eastAsia="Cambria" w:hAnsi="Times New Roman" w:cs="Times New Roman"/>
          <w:color w:val="000000" w:themeColor="text1"/>
          <w:lang w:val="en-US" w:bidi="en-US"/>
        </w:rPr>
      </w:pPr>
    </w:p>
    <w:p w:rsidR="00F606AF" w:rsidRDefault="00F606AF" w:rsidP="00970EA7">
      <w:pPr>
        <w:rPr>
          <w:rFonts w:ascii="Times New Roman" w:eastAsia="Cambria" w:hAnsi="Times New Roman" w:cs="Times New Roman"/>
          <w:color w:val="000000" w:themeColor="text1"/>
          <w:lang w:val="en-US" w:bidi="en-US"/>
        </w:rPr>
      </w:pPr>
    </w:p>
    <w:p w:rsidR="00F606AF" w:rsidRDefault="00F606AF" w:rsidP="00970EA7">
      <w:pPr>
        <w:rPr>
          <w:rFonts w:ascii="Times New Roman" w:eastAsia="Cambria" w:hAnsi="Times New Roman" w:cs="Times New Roman"/>
          <w:color w:val="000000" w:themeColor="text1"/>
          <w:lang w:val="en-US" w:bidi="en-US"/>
        </w:rPr>
      </w:pPr>
    </w:p>
    <w:p w:rsidR="00F606AF" w:rsidRDefault="00F606AF" w:rsidP="00970EA7">
      <w:pPr>
        <w:rPr>
          <w:rFonts w:ascii="Times New Roman" w:eastAsia="Cambria" w:hAnsi="Times New Roman" w:cs="Times New Roman"/>
          <w:color w:val="000000" w:themeColor="text1"/>
          <w:lang w:val="en-US" w:bidi="en-US"/>
        </w:rPr>
      </w:pPr>
    </w:p>
    <w:p w:rsidR="00CF3422" w:rsidRDefault="00CF3422" w:rsidP="00970EA7">
      <w:pPr>
        <w:rPr>
          <w:rFonts w:ascii="Times New Roman" w:eastAsia="Cambria" w:hAnsi="Times New Roman" w:cs="Times New Roman"/>
          <w:color w:val="000000" w:themeColor="text1"/>
          <w:lang w:val="en-US" w:bidi="en-US"/>
        </w:rPr>
      </w:pPr>
    </w:p>
    <w:tbl>
      <w:tblPr>
        <w:tblStyle w:val="TableGrid"/>
        <w:tblW w:w="0" w:type="auto"/>
        <w:tblInd w:w="108" w:type="dxa"/>
        <w:tblLook w:val="04A0"/>
      </w:tblPr>
      <w:tblGrid>
        <w:gridCol w:w="2963"/>
        <w:gridCol w:w="1476"/>
        <w:gridCol w:w="1143"/>
        <w:gridCol w:w="1544"/>
        <w:gridCol w:w="1026"/>
        <w:gridCol w:w="745"/>
      </w:tblGrid>
      <w:tr w:rsidR="00E5376C" w:rsidRPr="00E8658F" w:rsidTr="001211C6">
        <w:tc>
          <w:tcPr>
            <w:tcW w:w="8897" w:type="dxa"/>
            <w:gridSpan w:val="6"/>
          </w:tcPr>
          <w:p w:rsidR="00E5376C" w:rsidRPr="00E8658F" w:rsidRDefault="00E5376C" w:rsidP="001211C6">
            <w:pPr>
              <w:jc w:val="center"/>
              <w:rPr>
                <w:rFonts w:ascii="Times New Roman" w:hAnsi="Times New Roman" w:cs="Times New Roman"/>
                <w:b/>
                <w:sz w:val="28"/>
                <w:szCs w:val="28"/>
              </w:rPr>
            </w:pPr>
            <w:r w:rsidRPr="003D5145">
              <w:rPr>
                <w:rFonts w:asciiTheme="majorHAnsi" w:hAnsiTheme="majorHAnsi"/>
                <w:b/>
                <w:bCs/>
                <w:sz w:val="28"/>
                <w:szCs w:val="28"/>
              </w:rPr>
              <w:lastRenderedPageBreak/>
              <w:t>DIGITAL ELECTRONICS</w:t>
            </w:r>
          </w:p>
        </w:tc>
      </w:tr>
      <w:tr w:rsidR="00E5376C" w:rsidRPr="00E8658F" w:rsidTr="001211C6">
        <w:tc>
          <w:tcPr>
            <w:tcW w:w="2963" w:type="dxa"/>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E5376C" w:rsidRPr="00E8658F" w:rsidRDefault="00E5376C" w:rsidP="00E5376C">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E</w:t>
            </w:r>
            <w:r>
              <w:rPr>
                <w:rFonts w:ascii="Times New Roman" w:hAnsi="Times New Roman" w:cs="Times New Roman"/>
                <w:b/>
              </w:rPr>
              <w:t>330</w:t>
            </w:r>
          </w:p>
        </w:tc>
        <w:tc>
          <w:tcPr>
            <w:tcW w:w="1544" w:type="dxa"/>
          </w:tcPr>
          <w:p w:rsidR="00E5376C" w:rsidRPr="00E8658F" w:rsidRDefault="00E5376C" w:rsidP="001211C6">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E5376C" w:rsidRPr="00E8658F" w:rsidRDefault="00E5376C" w:rsidP="001211C6">
            <w:pPr>
              <w:rPr>
                <w:rFonts w:ascii="Times New Roman" w:hAnsi="Times New Roman" w:cs="Times New Roman"/>
                <w:b/>
              </w:rPr>
            </w:pPr>
            <w:r>
              <w:rPr>
                <w:rFonts w:ascii="Times New Roman" w:hAnsi="Times New Roman" w:cs="Times New Roman"/>
                <w:b/>
              </w:rPr>
              <w:t xml:space="preserve">         4</w:t>
            </w:r>
          </w:p>
        </w:tc>
      </w:tr>
      <w:tr w:rsidR="00E5376C" w:rsidRPr="00E8658F" w:rsidTr="001211C6">
        <w:tc>
          <w:tcPr>
            <w:tcW w:w="2963" w:type="dxa"/>
            <w:vMerge w:val="restart"/>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Scheme of Instruction</w:t>
            </w:r>
          </w:p>
          <w:p w:rsidR="00E5376C" w:rsidRPr="00E8658F" w:rsidRDefault="00E5376C" w:rsidP="001211C6">
            <w:pPr>
              <w:jc w:val="center"/>
              <w:rPr>
                <w:rFonts w:ascii="Times New Roman" w:hAnsi="Times New Roman" w:cs="Times New Roman"/>
                <w:b/>
              </w:rPr>
            </w:pPr>
            <w:r>
              <w:rPr>
                <w:rFonts w:ascii="Times New Roman" w:hAnsi="Times New Roman" w:cs="Times New Roman"/>
                <w:b/>
              </w:rPr>
              <w:t>Hours/ Week</w:t>
            </w:r>
          </w:p>
        </w:tc>
        <w:tc>
          <w:tcPr>
            <w:tcW w:w="1476" w:type="dxa"/>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L</w:t>
            </w:r>
          </w:p>
        </w:tc>
        <w:tc>
          <w:tcPr>
            <w:tcW w:w="1143" w:type="dxa"/>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T</w:t>
            </w:r>
          </w:p>
        </w:tc>
        <w:tc>
          <w:tcPr>
            <w:tcW w:w="1544" w:type="dxa"/>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E5376C" w:rsidRPr="00E8658F" w:rsidRDefault="00E5376C" w:rsidP="001211C6">
            <w:pPr>
              <w:jc w:val="center"/>
              <w:rPr>
                <w:rFonts w:ascii="Times New Roman" w:hAnsi="Times New Roman" w:cs="Times New Roman"/>
                <w:b/>
              </w:rPr>
            </w:pPr>
            <w:r>
              <w:rPr>
                <w:rFonts w:ascii="Times New Roman" w:hAnsi="Times New Roman" w:cs="Times New Roman"/>
                <w:b/>
              </w:rPr>
              <w:t>TOTAL</w:t>
            </w:r>
          </w:p>
        </w:tc>
      </w:tr>
      <w:tr w:rsidR="00E5376C" w:rsidRPr="00E8658F" w:rsidTr="001211C6">
        <w:tc>
          <w:tcPr>
            <w:tcW w:w="2963" w:type="dxa"/>
            <w:vMerge/>
          </w:tcPr>
          <w:p w:rsidR="00E5376C" w:rsidRPr="00E8658F" w:rsidRDefault="00E5376C" w:rsidP="001211C6">
            <w:pPr>
              <w:jc w:val="center"/>
              <w:rPr>
                <w:rFonts w:ascii="Times New Roman" w:hAnsi="Times New Roman" w:cs="Times New Roman"/>
                <w:b/>
              </w:rPr>
            </w:pPr>
          </w:p>
        </w:tc>
        <w:tc>
          <w:tcPr>
            <w:tcW w:w="1476" w:type="dxa"/>
          </w:tcPr>
          <w:p w:rsidR="00E5376C" w:rsidRPr="00E8658F" w:rsidRDefault="00E5376C" w:rsidP="001211C6">
            <w:pPr>
              <w:jc w:val="center"/>
              <w:rPr>
                <w:rFonts w:ascii="Times New Roman" w:hAnsi="Times New Roman" w:cs="Times New Roman"/>
                <w:b/>
              </w:rPr>
            </w:pPr>
            <w:r>
              <w:rPr>
                <w:rFonts w:ascii="Times New Roman" w:hAnsi="Times New Roman" w:cs="Times New Roman"/>
                <w:b/>
              </w:rPr>
              <w:t>4</w:t>
            </w:r>
          </w:p>
        </w:tc>
        <w:tc>
          <w:tcPr>
            <w:tcW w:w="1143" w:type="dxa"/>
          </w:tcPr>
          <w:p w:rsidR="00E5376C" w:rsidRPr="00E8658F" w:rsidRDefault="00E5376C" w:rsidP="001211C6">
            <w:pPr>
              <w:jc w:val="center"/>
              <w:rPr>
                <w:rFonts w:ascii="Times New Roman" w:hAnsi="Times New Roman" w:cs="Times New Roman"/>
                <w:b/>
              </w:rPr>
            </w:pPr>
            <w:r>
              <w:rPr>
                <w:rFonts w:ascii="Times New Roman" w:hAnsi="Times New Roman" w:cs="Times New Roman"/>
                <w:b/>
              </w:rPr>
              <w:t>0</w:t>
            </w:r>
          </w:p>
        </w:tc>
        <w:tc>
          <w:tcPr>
            <w:tcW w:w="1544" w:type="dxa"/>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E5376C" w:rsidRPr="00E8658F" w:rsidRDefault="00F606AF" w:rsidP="001211C6">
            <w:pPr>
              <w:jc w:val="center"/>
              <w:rPr>
                <w:rFonts w:ascii="Times New Roman" w:hAnsi="Times New Roman" w:cs="Times New Roman"/>
                <w:b/>
              </w:rPr>
            </w:pPr>
            <w:r>
              <w:rPr>
                <w:rFonts w:ascii="Times New Roman" w:hAnsi="Times New Roman" w:cs="Times New Roman"/>
                <w:b/>
              </w:rPr>
              <w:t>56</w:t>
            </w:r>
            <w:r w:rsidR="00E5376C">
              <w:rPr>
                <w:rFonts w:ascii="Times New Roman" w:hAnsi="Times New Roman" w:cs="Times New Roman"/>
                <w:b/>
              </w:rPr>
              <w:t>hrs/sem</w:t>
            </w:r>
          </w:p>
        </w:tc>
      </w:tr>
      <w:tr w:rsidR="00E5376C" w:rsidRPr="00E8658F" w:rsidTr="001211C6">
        <w:tc>
          <w:tcPr>
            <w:tcW w:w="2963" w:type="dxa"/>
            <w:vMerge w:val="restart"/>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Scheme of Examination</w:t>
            </w:r>
          </w:p>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TOTAL = 125 marks</w:t>
            </w:r>
          </w:p>
        </w:tc>
        <w:tc>
          <w:tcPr>
            <w:tcW w:w="1476" w:type="dxa"/>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IA</w:t>
            </w:r>
          </w:p>
        </w:tc>
        <w:tc>
          <w:tcPr>
            <w:tcW w:w="1143" w:type="dxa"/>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TW</w:t>
            </w:r>
          </w:p>
        </w:tc>
        <w:tc>
          <w:tcPr>
            <w:tcW w:w="1544" w:type="dxa"/>
          </w:tcPr>
          <w:p w:rsidR="00E5376C" w:rsidRPr="00E8658F" w:rsidRDefault="00833773" w:rsidP="001211C6">
            <w:pPr>
              <w:jc w:val="center"/>
              <w:rPr>
                <w:rFonts w:ascii="Times New Roman" w:hAnsi="Times New Roman" w:cs="Times New Roman"/>
                <w:b/>
              </w:rPr>
            </w:pPr>
            <w:r>
              <w:rPr>
                <w:rFonts w:ascii="Times New Roman" w:hAnsi="Times New Roman" w:cs="Times New Roman"/>
                <w:b/>
              </w:rPr>
              <w:t>TH</w:t>
            </w:r>
          </w:p>
        </w:tc>
        <w:tc>
          <w:tcPr>
            <w:tcW w:w="1026" w:type="dxa"/>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P</w:t>
            </w:r>
          </w:p>
        </w:tc>
        <w:tc>
          <w:tcPr>
            <w:tcW w:w="745" w:type="dxa"/>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O</w:t>
            </w:r>
          </w:p>
        </w:tc>
      </w:tr>
      <w:tr w:rsidR="00E5376C" w:rsidRPr="00E8658F" w:rsidTr="001211C6">
        <w:tc>
          <w:tcPr>
            <w:tcW w:w="2963" w:type="dxa"/>
            <w:vMerge/>
          </w:tcPr>
          <w:p w:rsidR="00E5376C" w:rsidRPr="00E8658F" w:rsidRDefault="00E5376C" w:rsidP="001211C6">
            <w:pPr>
              <w:jc w:val="center"/>
              <w:rPr>
                <w:rFonts w:ascii="Times New Roman" w:hAnsi="Times New Roman" w:cs="Times New Roman"/>
                <w:b/>
              </w:rPr>
            </w:pPr>
          </w:p>
        </w:tc>
        <w:tc>
          <w:tcPr>
            <w:tcW w:w="1476" w:type="dxa"/>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25</w:t>
            </w:r>
          </w:p>
        </w:tc>
        <w:tc>
          <w:tcPr>
            <w:tcW w:w="1143" w:type="dxa"/>
          </w:tcPr>
          <w:p w:rsidR="00E5376C" w:rsidRPr="00E8658F" w:rsidRDefault="00E5376C" w:rsidP="001211C6">
            <w:pPr>
              <w:jc w:val="center"/>
              <w:rPr>
                <w:rFonts w:ascii="Times New Roman" w:hAnsi="Times New Roman" w:cs="Times New Roman"/>
                <w:b/>
              </w:rPr>
            </w:pPr>
            <w:r>
              <w:rPr>
                <w:rFonts w:ascii="Times New Roman" w:hAnsi="Times New Roman" w:cs="Times New Roman"/>
                <w:b/>
              </w:rPr>
              <w:t>0</w:t>
            </w:r>
          </w:p>
        </w:tc>
        <w:tc>
          <w:tcPr>
            <w:tcW w:w="1544" w:type="dxa"/>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0</w:t>
            </w:r>
          </w:p>
        </w:tc>
        <w:tc>
          <w:tcPr>
            <w:tcW w:w="745" w:type="dxa"/>
          </w:tcPr>
          <w:p w:rsidR="00E5376C" w:rsidRPr="00E8658F" w:rsidRDefault="00E5376C" w:rsidP="001211C6">
            <w:pPr>
              <w:jc w:val="center"/>
              <w:rPr>
                <w:rFonts w:ascii="Times New Roman" w:hAnsi="Times New Roman" w:cs="Times New Roman"/>
                <w:b/>
              </w:rPr>
            </w:pPr>
            <w:r w:rsidRPr="00E8658F">
              <w:rPr>
                <w:rFonts w:ascii="Times New Roman" w:hAnsi="Times New Roman" w:cs="Times New Roman"/>
                <w:b/>
              </w:rPr>
              <w:t>0</w:t>
            </w:r>
          </w:p>
        </w:tc>
      </w:tr>
    </w:tbl>
    <w:p w:rsidR="00E5376C" w:rsidRPr="00E8658F" w:rsidRDefault="00E5376C" w:rsidP="00E5376C">
      <w:pPr>
        <w:jc w:val="center"/>
        <w:rPr>
          <w:rFonts w:ascii="Times New Roman" w:hAnsi="Times New Roman" w:cs="Times New Roman"/>
          <w:b/>
        </w:rPr>
      </w:pPr>
    </w:p>
    <w:p w:rsidR="00E5376C" w:rsidRDefault="00E5376C" w:rsidP="00E5376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w:t>
      </w:r>
    </w:p>
    <w:p w:rsidR="00E5376C" w:rsidRDefault="00E5376C" w:rsidP="00E5376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objective of the course is understand the behaviour of digital logic circuits, Analog to Digital converters, Digital to Analog converters, semiconductor memories  and programmable logic devices. Knowledge on optimized design of various digital circuits will also be imparted to the students. </w:t>
      </w:r>
    </w:p>
    <w:p w:rsidR="00E5376C" w:rsidRPr="009C480A" w:rsidRDefault="00E5376C" w:rsidP="00E5376C">
      <w:pPr>
        <w:autoSpaceDE w:val="0"/>
        <w:autoSpaceDN w:val="0"/>
        <w:adjustRightInd w:val="0"/>
        <w:spacing w:after="0" w:line="240" w:lineRule="auto"/>
        <w:jc w:val="both"/>
      </w:pPr>
    </w:p>
    <w:p w:rsidR="00E5376C" w:rsidRDefault="00E5376C" w:rsidP="00E5376C">
      <w:pPr>
        <w:autoSpaceDE w:val="0"/>
        <w:autoSpaceDN w:val="0"/>
        <w:adjustRightInd w:val="0"/>
        <w:spacing w:after="0" w:line="240" w:lineRule="auto"/>
        <w:rPr>
          <w:rFonts w:ascii="Times New Roman" w:hAnsi="Times New Roman"/>
          <w:b/>
          <w:bCs/>
          <w:color w:val="000000"/>
          <w:sz w:val="24"/>
          <w:szCs w:val="24"/>
        </w:rPr>
      </w:pPr>
      <w:r w:rsidRPr="00C90667">
        <w:rPr>
          <w:rFonts w:ascii="Times New Roman" w:hAnsi="Times New Roman"/>
          <w:b/>
          <w:bCs/>
          <w:color w:val="000000"/>
          <w:sz w:val="24"/>
          <w:szCs w:val="24"/>
        </w:rPr>
        <w:t>Course Outcomes:</w:t>
      </w:r>
    </w:p>
    <w:p w:rsidR="00E5376C" w:rsidRDefault="00E5376C" w:rsidP="00E5376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 will be able to:</w:t>
      </w:r>
    </w:p>
    <w:tbl>
      <w:tblPr>
        <w:tblStyle w:val="TableGrid"/>
        <w:tblW w:w="0" w:type="auto"/>
        <w:tblLook w:val="04A0"/>
      </w:tblPr>
      <w:tblGrid>
        <w:gridCol w:w="1650"/>
        <w:gridCol w:w="7473"/>
      </w:tblGrid>
      <w:tr w:rsidR="00E5376C" w:rsidTr="001211C6">
        <w:tc>
          <w:tcPr>
            <w:tcW w:w="1668" w:type="dxa"/>
          </w:tcPr>
          <w:p w:rsidR="00E5376C" w:rsidRDefault="00E5376C" w:rsidP="001211C6">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CO1</w:t>
            </w:r>
          </w:p>
        </w:tc>
        <w:tc>
          <w:tcPr>
            <w:tcW w:w="7575" w:type="dxa"/>
          </w:tcPr>
          <w:p w:rsidR="00E5376C" w:rsidRDefault="00E5376C" w:rsidP="001211C6">
            <w:pPr>
              <w:autoSpaceDE w:val="0"/>
              <w:autoSpaceDN w:val="0"/>
              <w:adjustRightInd w:val="0"/>
              <w:rPr>
                <w:rFonts w:ascii="Times New Roman" w:hAnsi="Times New Roman"/>
                <w:b/>
                <w:bCs/>
                <w:color w:val="000000"/>
                <w:sz w:val="24"/>
                <w:szCs w:val="24"/>
              </w:rPr>
            </w:pPr>
            <w:r>
              <w:rPr>
                <w:rFonts w:ascii="Times New Roman" w:hAnsi="Times New Roman"/>
                <w:color w:val="000000"/>
                <w:sz w:val="24"/>
                <w:szCs w:val="24"/>
              </w:rPr>
              <w:t xml:space="preserve">Understand the behaviour  of logic gates, combinational and sequential logic circuits, Analog to Digital converters, Digital to Analog converters, semiconductor memories  and programmable logic devices </w:t>
            </w:r>
          </w:p>
        </w:tc>
      </w:tr>
      <w:tr w:rsidR="00E5376C" w:rsidTr="001211C6">
        <w:tc>
          <w:tcPr>
            <w:tcW w:w="1668" w:type="dxa"/>
          </w:tcPr>
          <w:p w:rsidR="00E5376C" w:rsidRDefault="00E5376C" w:rsidP="001211C6">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CO2</w:t>
            </w:r>
          </w:p>
        </w:tc>
        <w:tc>
          <w:tcPr>
            <w:tcW w:w="7575" w:type="dxa"/>
          </w:tcPr>
          <w:p w:rsidR="00E5376C" w:rsidRDefault="00E5376C" w:rsidP="001211C6">
            <w:pPr>
              <w:autoSpaceDE w:val="0"/>
              <w:autoSpaceDN w:val="0"/>
              <w:adjustRightInd w:val="0"/>
              <w:rPr>
                <w:rFonts w:ascii="Times New Roman" w:hAnsi="Times New Roman"/>
                <w:b/>
                <w:bCs/>
                <w:color w:val="000000"/>
                <w:sz w:val="24"/>
                <w:szCs w:val="24"/>
              </w:rPr>
            </w:pPr>
            <w:r>
              <w:rPr>
                <w:rFonts w:ascii="Times New Roman" w:hAnsi="Times New Roman"/>
                <w:color w:val="000000"/>
                <w:sz w:val="24"/>
                <w:szCs w:val="24"/>
              </w:rPr>
              <w:t>Apply the knowledge to implement logic circuits and interpret the output of digital logic circuits</w:t>
            </w:r>
          </w:p>
        </w:tc>
      </w:tr>
      <w:tr w:rsidR="00E5376C" w:rsidTr="001211C6">
        <w:tc>
          <w:tcPr>
            <w:tcW w:w="1668" w:type="dxa"/>
          </w:tcPr>
          <w:p w:rsidR="00E5376C" w:rsidRDefault="00E5376C" w:rsidP="001211C6">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CO3</w:t>
            </w:r>
          </w:p>
        </w:tc>
        <w:tc>
          <w:tcPr>
            <w:tcW w:w="7575" w:type="dxa"/>
          </w:tcPr>
          <w:p w:rsidR="00E5376C" w:rsidRDefault="00E5376C" w:rsidP="001211C6">
            <w:pPr>
              <w:autoSpaceDE w:val="0"/>
              <w:autoSpaceDN w:val="0"/>
              <w:adjustRightInd w:val="0"/>
              <w:rPr>
                <w:rFonts w:ascii="Times New Roman" w:hAnsi="Times New Roman"/>
                <w:b/>
                <w:bCs/>
                <w:color w:val="000000"/>
                <w:sz w:val="24"/>
                <w:szCs w:val="24"/>
              </w:rPr>
            </w:pPr>
            <w:r>
              <w:rPr>
                <w:rFonts w:ascii="Times New Roman" w:hAnsi="Times New Roman"/>
                <w:color w:val="000000"/>
                <w:sz w:val="24"/>
                <w:szCs w:val="24"/>
              </w:rPr>
              <w:t>Compare between different implementations and arrive at the most optimum implementation and experiment with the working.</w:t>
            </w:r>
          </w:p>
        </w:tc>
      </w:tr>
      <w:tr w:rsidR="00E5376C" w:rsidTr="001211C6">
        <w:tc>
          <w:tcPr>
            <w:tcW w:w="1668" w:type="dxa"/>
          </w:tcPr>
          <w:p w:rsidR="00E5376C" w:rsidRDefault="00E5376C" w:rsidP="001211C6">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CO4</w:t>
            </w:r>
          </w:p>
        </w:tc>
        <w:tc>
          <w:tcPr>
            <w:tcW w:w="7575" w:type="dxa"/>
          </w:tcPr>
          <w:p w:rsidR="00E5376C" w:rsidRDefault="00E5376C" w:rsidP="001211C6">
            <w:pPr>
              <w:autoSpaceDE w:val="0"/>
              <w:autoSpaceDN w:val="0"/>
              <w:adjustRightInd w:val="0"/>
              <w:rPr>
                <w:rFonts w:ascii="Times New Roman" w:hAnsi="Times New Roman"/>
                <w:b/>
                <w:bCs/>
                <w:color w:val="000000"/>
                <w:sz w:val="24"/>
                <w:szCs w:val="24"/>
              </w:rPr>
            </w:pPr>
            <w:r>
              <w:rPr>
                <w:rFonts w:ascii="Times New Roman" w:hAnsi="Times New Roman"/>
                <w:color w:val="000000"/>
                <w:sz w:val="24"/>
                <w:szCs w:val="24"/>
              </w:rPr>
              <w:t xml:space="preserve">Design, Assemble and Test various combinational and sequential logic circuits </w:t>
            </w:r>
          </w:p>
        </w:tc>
      </w:tr>
    </w:tbl>
    <w:p w:rsidR="00E5376C" w:rsidRPr="00C90667" w:rsidRDefault="00E5376C" w:rsidP="00E5376C">
      <w:pPr>
        <w:autoSpaceDE w:val="0"/>
        <w:autoSpaceDN w:val="0"/>
        <w:adjustRightInd w:val="0"/>
        <w:spacing w:after="0" w:line="240" w:lineRule="auto"/>
        <w:rPr>
          <w:rFonts w:ascii="Times New Roman" w:hAnsi="Times New Roman"/>
          <w:b/>
          <w:bCs/>
          <w:color w:val="000000"/>
          <w:sz w:val="24"/>
          <w:szCs w:val="24"/>
        </w:rPr>
      </w:pPr>
    </w:p>
    <w:p w:rsidR="00E5376C" w:rsidRDefault="00E5376C" w:rsidP="00E5376C">
      <w:pPr>
        <w:spacing w:line="20" w:lineRule="atLeast"/>
        <w:ind w:left="3600" w:firstLine="720"/>
        <w:rPr>
          <w:rFonts w:ascii="Times New Roman" w:hAnsi="Times New Roman"/>
          <w:color w:val="000000"/>
          <w:sz w:val="24"/>
          <w:szCs w:val="24"/>
        </w:rPr>
      </w:pPr>
    </w:p>
    <w:tbl>
      <w:tblPr>
        <w:tblStyle w:val="TableGrid"/>
        <w:tblW w:w="0" w:type="auto"/>
        <w:tblInd w:w="-34" w:type="dxa"/>
        <w:tblLook w:val="04A0"/>
      </w:tblPr>
      <w:tblGrid>
        <w:gridCol w:w="8413"/>
        <w:gridCol w:w="744"/>
      </w:tblGrid>
      <w:tr w:rsidR="00E5376C" w:rsidTr="001211C6">
        <w:tc>
          <w:tcPr>
            <w:tcW w:w="7797" w:type="dxa"/>
          </w:tcPr>
          <w:p w:rsidR="00E5376C" w:rsidRDefault="00E5376C" w:rsidP="001211C6">
            <w:pPr>
              <w:spacing w:line="20" w:lineRule="atLeast"/>
              <w:jc w:val="center"/>
              <w:rPr>
                <w:rFonts w:ascii="Times New Roman" w:hAnsi="Times New Roman"/>
                <w:color w:val="000000"/>
                <w:sz w:val="24"/>
                <w:szCs w:val="24"/>
              </w:rPr>
            </w:pPr>
            <w:r>
              <w:rPr>
                <w:rFonts w:ascii="Times New Roman" w:hAnsi="Times New Roman"/>
                <w:b/>
                <w:bCs/>
                <w:color w:val="000000"/>
                <w:sz w:val="24"/>
                <w:szCs w:val="24"/>
              </w:rPr>
              <w:t>UNIT -1</w:t>
            </w:r>
          </w:p>
        </w:tc>
        <w:tc>
          <w:tcPr>
            <w:tcW w:w="1480" w:type="dxa"/>
          </w:tcPr>
          <w:p w:rsidR="00E5376C" w:rsidRDefault="00E5376C" w:rsidP="001211C6">
            <w:pPr>
              <w:spacing w:line="20" w:lineRule="atLeast"/>
              <w:jc w:val="center"/>
              <w:rPr>
                <w:rFonts w:ascii="Times New Roman" w:hAnsi="Times New Roman"/>
                <w:color w:val="000000"/>
                <w:sz w:val="24"/>
                <w:szCs w:val="24"/>
              </w:rPr>
            </w:pPr>
          </w:p>
        </w:tc>
      </w:tr>
      <w:tr w:rsidR="00E5376C" w:rsidTr="001211C6">
        <w:tc>
          <w:tcPr>
            <w:tcW w:w="7797" w:type="dxa"/>
          </w:tcPr>
          <w:p w:rsidR="00E5376C" w:rsidRPr="00B43AF7" w:rsidRDefault="00E5376C" w:rsidP="001211C6">
            <w:pPr>
              <w:autoSpaceDE w:val="0"/>
              <w:autoSpaceDN w:val="0"/>
              <w:adjustRightInd w:val="0"/>
              <w:rPr>
                <w:rFonts w:asciiTheme="majorHAnsi" w:hAnsiTheme="majorHAnsi"/>
                <w:b/>
                <w:bCs/>
                <w:sz w:val="24"/>
                <w:szCs w:val="24"/>
              </w:rPr>
            </w:pPr>
            <w:r w:rsidRPr="00B43AF7">
              <w:rPr>
                <w:rFonts w:asciiTheme="majorHAnsi" w:hAnsiTheme="majorHAnsi"/>
                <w:b/>
                <w:bCs/>
                <w:sz w:val="24"/>
                <w:szCs w:val="24"/>
              </w:rPr>
              <w:t xml:space="preserve">Fundamentals of Digital Systems and logicfamilies </w:t>
            </w:r>
          </w:p>
          <w:p w:rsidR="00E5376C" w:rsidRDefault="00E5376C" w:rsidP="001211C6">
            <w:pPr>
              <w:autoSpaceDE w:val="0"/>
              <w:autoSpaceDN w:val="0"/>
              <w:adjustRightInd w:val="0"/>
              <w:jc w:val="both"/>
              <w:rPr>
                <w:rFonts w:ascii="Times New Roman" w:eastAsia="TimesNewRomanPSMT" w:hAnsi="Times New Roman"/>
                <w:color w:val="231F20"/>
                <w:sz w:val="24"/>
                <w:szCs w:val="24"/>
                <w:lang w:bidi="mr-IN"/>
              </w:rPr>
            </w:pPr>
            <w:r w:rsidRPr="00B43AF7">
              <w:rPr>
                <w:rFonts w:ascii="Times New Roman" w:eastAsia="TimesNewRomanPSMT" w:hAnsi="Times New Roman"/>
                <w:color w:val="231F20"/>
                <w:sz w:val="24"/>
                <w:szCs w:val="24"/>
                <w:lang w:bidi="mr-IN"/>
              </w:rPr>
              <w:t>Digital signals, digital circuits, AND, OR, NOT, NAND, NOR and Exclusive-OR operations,Boolean algebra, examples ofICgates, number systems-binary, signed binary, octal hexadecimalnumber, binaryarithmetic,one</w:t>
            </w:r>
            <w:r>
              <w:rPr>
                <w:rFonts w:ascii="Times New Roman" w:eastAsia="TimesNewRomanPSMT" w:hAnsi="Times New Roman"/>
                <w:color w:val="231F20"/>
                <w:sz w:val="24"/>
                <w:szCs w:val="24"/>
                <w:lang w:bidi="mr-IN"/>
              </w:rPr>
              <w:t>’</w:t>
            </w:r>
            <w:r w:rsidRPr="00B43AF7">
              <w:rPr>
                <w:rFonts w:ascii="Times New Roman" w:eastAsia="TimesNewRomanPSMT" w:hAnsi="Times New Roman"/>
                <w:color w:val="231F20"/>
                <w:sz w:val="24"/>
                <w:szCs w:val="24"/>
                <w:lang w:bidi="mr-IN"/>
              </w:rPr>
              <w:t>s and two</w:t>
            </w:r>
            <w:r>
              <w:rPr>
                <w:rFonts w:ascii="Times New Roman" w:eastAsia="TimesNewRomanPSMT" w:hAnsi="Times New Roman"/>
                <w:color w:val="231F20"/>
                <w:sz w:val="24"/>
                <w:szCs w:val="24"/>
                <w:lang w:bidi="mr-IN"/>
              </w:rPr>
              <w:t>’</w:t>
            </w:r>
            <w:r w:rsidRPr="00B43AF7">
              <w:rPr>
                <w:rFonts w:ascii="Times New Roman" w:eastAsia="TimesNewRomanPSMT" w:hAnsi="Times New Roman"/>
                <w:color w:val="231F20"/>
                <w:sz w:val="24"/>
                <w:szCs w:val="24"/>
                <w:lang w:bidi="mr-IN"/>
              </w:rPr>
              <w:t xml:space="preserve">s complements arithmetic, codes, error detecting andcorrectingcodes, characteristics of digital </w:t>
            </w:r>
            <w:r>
              <w:rPr>
                <w:rFonts w:ascii="Times New Roman" w:eastAsia="TimesNewRomanPSMT" w:hAnsi="Times New Roman"/>
                <w:color w:val="231F20"/>
                <w:sz w:val="24"/>
                <w:szCs w:val="24"/>
                <w:lang w:bidi="mr-IN"/>
              </w:rPr>
              <w:t>I</w:t>
            </w:r>
            <w:r w:rsidRPr="00B43AF7">
              <w:rPr>
                <w:rFonts w:ascii="Times New Roman" w:eastAsia="TimesNewRomanPSMT" w:hAnsi="Times New Roman"/>
                <w:color w:val="231F20"/>
                <w:sz w:val="24"/>
                <w:szCs w:val="24"/>
                <w:lang w:bidi="mr-IN"/>
              </w:rPr>
              <w:t>Cs, digital logic families, TTL, Schottky TTL and CMOSlogic, interfacing CMOS and TTL, Tri-statelogic.</w:t>
            </w:r>
          </w:p>
          <w:p w:rsidR="00E5376C" w:rsidRDefault="00E5376C" w:rsidP="001211C6">
            <w:pPr>
              <w:spacing w:line="20" w:lineRule="atLeast"/>
              <w:rPr>
                <w:rFonts w:ascii="Times New Roman" w:hAnsi="Times New Roman"/>
                <w:color w:val="000000"/>
                <w:sz w:val="24"/>
                <w:szCs w:val="24"/>
              </w:rPr>
            </w:pPr>
          </w:p>
        </w:tc>
        <w:tc>
          <w:tcPr>
            <w:tcW w:w="1480" w:type="dxa"/>
          </w:tcPr>
          <w:p w:rsidR="00E5376C" w:rsidRDefault="00E5376C" w:rsidP="00F606AF">
            <w:pPr>
              <w:spacing w:line="20" w:lineRule="atLeast"/>
              <w:rPr>
                <w:rFonts w:ascii="Times New Roman" w:hAnsi="Times New Roman"/>
                <w:color w:val="000000"/>
                <w:sz w:val="24"/>
                <w:szCs w:val="24"/>
              </w:rPr>
            </w:pPr>
            <w:r w:rsidRPr="009C480A">
              <w:rPr>
                <w:rFonts w:asciiTheme="majorHAnsi" w:hAnsiTheme="majorHAnsi"/>
                <w:b/>
                <w:sz w:val="24"/>
                <w:szCs w:val="24"/>
              </w:rPr>
              <w:t>1</w:t>
            </w:r>
            <w:r w:rsidR="00F606AF">
              <w:rPr>
                <w:rFonts w:asciiTheme="majorHAnsi" w:hAnsiTheme="majorHAnsi"/>
                <w:b/>
                <w:sz w:val="24"/>
                <w:szCs w:val="24"/>
              </w:rPr>
              <w:t>4</w:t>
            </w:r>
            <w:r>
              <w:rPr>
                <w:rFonts w:asciiTheme="majorHAnsi" w:hAnsiTheme="majorHAnsi"/>
                <w:b/>
                <w:sz w:val="24"/>
                <w:szCs w:val="24"/>
              </w:rPr>
              <w:t xml:space="preserve"> Hours</w:t>
            </w:r>
          </w:p>
        </w:tc>
      </w:tr>
      <w:tr w:rsidR="00E5376C" w:rsidTr="001211C6">
        <w:tc>
          <w:tcPr>
            <w:tcW w:w="7797" w:type="dxa"/>
          </w:tcPr>
          <w:p w:rsidR="00E5376C" w:rsidRPr="00B43AF7" w:rsidRDefault="00E5376C" w:rsidP="001211C6">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t>UNIT -2</w:t>
            </w:r>
          </w:p>
        </w:tc>
        <w:tc>
          <w:tcPr>
            <w:tcW w:w="1480" w:type="dxa"/>
          </w:tcPr>
          <w:p w:rsidR="00E5376C" w:rsidRPr="009C480A" w:rsidRDefault="00E5376C" w:rsidP="001211C6">
            <w:pPr>
              <w:spacing w:line="20" w:lineRule="atLeast"/>
              <w:jc w:val="center"/>
              <w:rPr>
                <w:rFonts w:asciiTheme="majorHAnsi" w:hAnsiTheme="majorHAnsi"/>
                <w:b/>
                <w:sz w:val="24"/>
                <w:szCs w:val="24"/>
              </w:rPr>
            </w:pPr>
          </w:p>
        </w:tc>
      </w:tr>
      <w:tr w:rsidR="00E5376C" w:rsidTr="001211C6">
        <w:tc>
          <w:tcPr>
            <w:tcW w:w="7797" w:type="dxa"/>
          </w:tcPr>
          <w:p w:rsidR="00E5376C" w:rsidRPr="00B43AF7" w:rsidRDefault="00E5376C" w:rsidP="001211C6">
            <w:pPr>
              <w:autoSpaceDE w:val="0"/>
              <w:autoSpaceDN w:val="0"/>
              <w:adjustRightInd w:val="0"/>
              <w:rPr>
                <w:rFonts w:asciiTheme="majorHAnsi" w:hAnsiTheme="majorHAnsi"/>
                <w:b/>
                <w:bCs/>
                <w:sz w:val="24"/>
                <w:szCs w:val="24"/>
              </w:rPr>
            </w:pPr>
            <w:r w:rsidRPr="00B43AF7">
              <w:rPr>
                <w:rFonts w:asciiTheme="majorHAnsi" w:hAnsiTheme="majorHAnsi"/>
                <w:b/>
                <w:bCs/>
                <w:sz w:val="24"/>
                <w:szCs w:val="24"/>
              </w:rPr>
              <w:t xml:space="preserve">Combinational DigitalCircuits </w:t>
            </w:r>
          </w:p>
          <w:p w:rsidR="00E5376C" w:rsidRDefault="00E5376C" w:rsidP="001211C6">
            <w:pPr>
              <w:autoSpaceDE w:val="0"/>
              <w:autoSpaceDN w:val="0"/>
              <w:adjustRightInd w:val="0"/>
              <w:jc w:val="both"/>
              <w:rPr>
                <w:rFonts w:ascii="Times New Roman" w:eastAsia="TimesNewRomanPSMT" w:hAnsi="Times New Roman"/>
                <w:color w:val="231F20"/>
                <w:sz w:val="24"/>
                <w:szCs w:val="24"/>
                <w:lang w:bidi="mr-IN"/>
              </w:rPr>
            </w:pPr>
            <w:r w:rsidRPr="00B43AF7">
              <w:rPr>
                <w:rFonts w:ascii="Times New Roman" w:eastAsia="TimesNewRomanPSMT" w:hAnsi="Times New Roman"/>
                <w:color w:val="231F20"/>
                <w:sz w:val="24"/>
                <w:szCs w:val="24"/>
                <w:lang w:bidi="mr-IN"/>
              </w:rPr>
              <w:t>Standard representation for logic functions, K-map representation, and simplification oflogicfunctionsusing K-map, minimization of logical functions. Don</w:t>
            </w:r>
            <w:r>
              <w:rPr>
                <w:rFonts w:ascii="Times New Roman" w:eastAsia="TimesNewRomanPSMT" w:hAnsi="Times New Roman"/>
                <w:color w:val="231F20"/>
                <w:sz w:val="24"/>
                <w:szCs w:val="24"/>
                <w:lang w:bidi="mr-IN"/>
              </w:rPr>
              <w:t>’</w:t>
            </w:r>
            <w:r w:rsidRPr="00B43AF7">
              <w:rPr>
                <w:rFonts w:ascii="Times New Roman" w:eastAsia="TimesNewRomanPSMT" w:hAnsi="Times New Roman"/>
                <w:color w:val="231F20"/>
                <w:sz w:val="24"/>
                <w:szCs w:val="24"/>
                <w:lang w:bidi="mr-IN"/>
              </w:rPr>
              <w:t>t care conditions, Multiplexer,De-Multiplexer/Decoders, Adders, Subtractors, BCD arithmetic, carry look ahead adder,serialadder,ALU, elementary ALU design, popular MSI chips, digital comparator,paritychecker/generator, codeconverters, priority encoders, decoders/drivers for display devices,Q-M method offunctionrealization.</w:t>
            </w:r>
          </w:p>
          <w:p w:rsidR="00E5376C" w:rsidRDefault="00E5376C" w:rsidP="001211C6">
            <w:pPr>
              <w:autoSpaceDE w:val="0"/>
              <w:autoSpaceDN w:val="0"/>
              <w:adjustRightInd w:val="0"/>
              <w:rPr>
                <w:rFonts w:ascii="Times New Roman" w:hAnsi="Times New Roman"/>
                <w:b/>
                <w:bCs/>
                <w:color w:val="000000"/>
                <w:sz w:val="24"/>
                <w:szCs w:val="24"/>
              </w:rPr>
            </w:pPr>
          </w:p>
        </w:tc>
        <w:tc>
          <w:tcPr>
            <w:tcW w:w="1480" w:type="dxa"/>
          </w:tcPr>
          <w:p w:rsidR="00E5376C" w:rsidRPr="009C480A" w:rsidRDefault="00E5376C" w:rsidP="00F606AF">
            <w:pPr>
              <w:spacing w:line="20" w:lineRule="atLeast"/>
              <w:rPr>
                <w:rFonts w:asciiTheme="majorHAnsi" w:hAnsiTheme="majorHAnsi"/>
                <w:b/>
                <w:sz w:val="24"/>
                <w:szCs w:val="24"/>
              </w:rPr>
            </w:pPr>
            <w:r w:rsidRPr="009C480A">
              <w:rPr>
                <w:rFonts w:asciiTheme="majorHAnsi" w:hAnsiTheme="majorHAnsi"/>
                <w:b/>
                <w:sz w:val="24"/>
                <w:szCs w:val="24"/>
              </w:rPr>
              <w:t>1</w:t>
            </w:r>
            <w:r w:rsidR="00F606AF">
              <w:rPr>
                <w:rFonts w:asciiTheme="majorHAnsi" w:hAnsiTheme="majorHAnsi"/>
                <w:b/>
                <w:sz w:val="24"/>
                <w:szCs w:val="24"/>
              </w:rPr>
              <w:t>4</w:t>
            </w:r>
            <w:r>
              <w:rPr>
                <w:rFonts w:asciiTheme="majorHAnsi" w:hAnsiTheme="majorHAnsi"/>
                <w:b/>
                <w:sz w:val="24"/>
                <w:szCs w:val="24"/>
              </w:rPr>
              <w:t xml:space="preserve"> Hours</w:t>
            </w:r>
          </w:p>
        </w:tc>
      </w:tr>
      <w:tr w:rsidR="00E5376C" w:rsidTr="001211C6">
        <w:tc>
          <w:tcPr>
            <w:tcW w:w="7797" w:type="dxa"/>
          </w:tcPr>
          <w:p w:rsidR="00E5376C" w:rsidRPr="00B43AF7" w:rsidRDefault="00E5376C" w:rsidP="001211C6">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t>UNIT -3</w:t>
            </w:r>
          </w:p>
        </w:tc>
        <w:tc>
          <w:tcPr>
            <w:tcW w:w="1480" w:type="dxa"/>
          </w:tcPr>
          <w:p w:rsidR="00E5376C" w:rsidRPr="009C480A" w:rsidRDefault="00E5376C" w:rsidP="001211C6">
            <w:pPr>
              <w:spacing w:line="20" w:lineRule="atLeast"/>
              <w:jc w:val="center"/>
              <w:rPr>
                <w:rFonts w:asciiTheme="majorHAnsi" w:hAnsiTheme="majorHAnsi"/>
                <w:b/>
                <w:sz w:val="24"/>
                <w:szCs w:val="24"/>
              </w:rPr>
            </w:pPr>
          </w:p>
        </w:tc>
      </w:tr>
      <w:tr w:rsidR="00E5376C" w:rsidTr="001211C6">
        <w:tc>
          <w:tcPr>
            <w:tcW w:w="7797" w:type="dxa"/>
          </w:tcPr>
          <w:p w:rsidR="00E5376C" w:rsidRPr="00B43AF7" w:rsidRDefault="00E5376C" w:rsidP="001211C6">
            <w:pPr>
              <w:autoSpaceDE w:val="0"/>
              <w:autoSpaceDN w:val="0"/>
              <w:adjustRightInd w:val="0"/>
              <w:rPr>
                <w:rFonts w:asciiTheme="majorHAnsi" w:hAnsiTheme="majorHAnsi"/>
                <w:b/>
                <w:bCs/>
                <w:sz w:val="24"/>
                <w:szCs w:val="24"/>
              </w:rPr>
            </w:pPr>
            <w:r w:rsidRPr="00B43AF7">
              <w:rPr>
                <w:rFonts w:asciiTheme="majorHAnsi" w:hAnsiTheme="majorHAnsi"/>
                <w:b/>
                <w:bCs/>
                <w:sz w:val="24"/>
                <w:szCs w:val="24"/>
              </w:rPr>
              <w:t xml:space="preserve">Sequential circuits and systems </w:t>
            </w:r>
          </w:p>
          <w:p w:rsidR="00E5376C" w:rsidRDefault="00E5376C" w:rsidP="001211C6">
            <w:pPr>
              <w:autoSpaceDE w:val="0"/>
              <w:autoSpaceDN w:val="0"/>
              <w:adjustRightInd w:val="0"/>
              <w:jc w:val="both"/>
              <w:rPr>
                <w:rFonts w:ascii="Times New Roman" w:hAnsi="Times New Roman"/>
                <w:b/>
                <w:bCs/>
                <w:color w:val="000000"/>
                <w:sz w:val="24"/>
                <w:szCs w:val="24"/>
              </w:rPr>
            </w:pPr>
            <w:r w:rsidRPr="00B43AF7">
              <w:rPr>
                <w:rFonts w:ascii="Times New Roman" w:eastAsia="TimesNewRomanPSMT" w:hAnsi="Times New Roman"/>
                <w:color w:val="231F20"/>
                <w:sz w:val="24"/>
                <w:szCs w:val="24"/>
                <w:lang w:bidi="mr-IN"/>
              </w:rPr>
              <w:t xml:space="preserve">A 1-bit memory, the circuit properties of </w:t>
            </w:r>
            <w:r>
              <w:rPr>
                <w:rFonts w:ascii="Times New Roman" w:eastAsia="TimesNewRomanPSMT" w:hAnsi="Times New Roman"/>
                <w:color w:val="231F20"/>
                <w:sz w:val="24"/>
                <w:szCs w:val="24"/>
                <w:lang w:bidi="mr-IN"/>
              </w:rPr>
              <w:t>b</w:t>
            </w:r>
            <w:r w:rsidRPr="00B43AF7">
              <w:rPr>
                <w:rFonts w:ascii="Times New Roman" w:eastAsia="TimesNewRomanPSMT" w:hAnsi="Times New Roman"/>
                <w:color w:val="231F20"/>
                <w:sz w:val="24"/>
                <w:szCs w:val="24"/>
                <w:lang w:bidi="mr-IN"/>
              </w:rPr>
              <w:t xml:space="preserve">istable latch, the clocked SR flip flop, J- </w:t>
            </w:r>
            <w:r w:rsidRPr="00B43AF7">
              <w:rPr>
                <w:rFonts w:ascii="Times New Roman" w:eastAsia="TimesNewRomanPSMT" w:hAnsi="Times New Roman"/>
                <w:color w:val="231F20"/>
                <w:sz w:val="24"/>
                <w:szCs w:val="24"/>
                <w:lang w:bidi="mr-IN"/>
              </w:rPr>
              <w:lastRenderedPageBreak/>
              <w:t>K-T andDtypesflipflops,applicationsofflipflops,shiftregisters,applicationsofshiftregisters,serialtoparallelconverter, parallel to serial converter, ring counter, sequence generator,ripple(Asynchronous)counters, synchronous counters, counters design using flip flops,specialcounter ICs, asynchronoussequential counters, applications ofcounters.</w:t>
            </w:r>
          </w:p>
        </w:tc>
        <w:tc>
          <w:tcPr>
            <w:tcW w:w="1480" w:type="dxa"/>
          </w:tcPr>
          <w:p w:rsidR="00E5376C" w:rsidRPr="009C480A" w:rsidRDefault="00E5376C" w:rsidP="00F606AF">
            <w:pPr>
              <w:spacing w:line="20" w:lineRule="atLeast"/>
              <w:rPr>
                <w:rFonts w:asciiTheme="majorHAnsi" w:hAnsiTheme="majorHAnsi"/>
                <w:b/>
                <w:sz w:val="24"/>
                <w:szCs w:val="24"/>
              </w:rPr>
            </w:pPr>
            <w:r w:rsidRPr="009C480A">
              <w:rPr>
                <w:rFonts w:asciiTheme="majorHAnsi" w:hAnsiTheme="majorHAnsi"/>
                <w:b/>
                <w:sz w:val="24"/>
                <w:szCs w:val="24"/>
              </w:rPr>
              <w:lastRenderedPageBreak/>
              <w:t>1</w:t>
            </w:r>
            <w:r w:rsidR="00F606AF">
              <w:rPr>
                <w:rFonts w:asciiTheme="majorHAnsi" w:hAnsiTheme="majorHAnsi"/>
                <w:b/>
                <w:sz w:val="24"/>
                <w:szCs w:val="24"/>
              </w:rPr>
              <w:t>4</w:t>
            </w:r>
            <w:r w:rsidRPr="009C480A">
              <w:rPr>
                <w:rFonts w:asciiTheme="majorHAnsi" w:hAnsiTheme="majorHAnsi"/>
                <w:b/>
                <w:sz w:val="24"/>
                <w:szCs w:val="24"/>
              </w:rPr>
              <w:t xml:space="preserve"> Hou</w:t>
            </w:r>
            <w:r w:rsidRPr="009C480A">
              <w:rPr>
                <w:rFonts w:asciiTheme="majorHAnsi" w:hAnsiTheme="majorHAnsi"/>
                <w:b/>
                <w:sz w:val="24"/>
                <w:szCs w:val="24"/>
              </w:rPr>
              <w:lastRenderedPageBreak/>
              <w:t>rs</w:t>
            </w:r>
          </w:p>
        </w:tc>
      </w:tr>
      <w:tr w:rsidR="00E5376C" w:rsidTr="001211C6">
        <w:tc>
          <w:tcPr>
            <w:tcW w:w="7797" w:type="dxa"/>
          </w:tcPr>
          <w:p w:rsidR="00E5376C" w:rsidRPr="00B43AF7" w:rsidRDefault="00E5376C" w:rsidP="001211C6">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lastRenderedPageBreak/>
              <w:t>UNIT -4</w:t>
            </w:r>
          </w:p>
        </w:tc>
        <w:tc>
          <w:tcPr>
            <w:tcW w:w="1480" w:type="dxa"/>
          </w:tcPr>
          <w:p w:rsidR="00E5376C" w:rsidRPr="009C480A" w:rsidRDefault="00E5376C" w:rsidP="001211C6">
            <w:pPr>
              <w:spacing w:line="20" w:lineRule="atLeast"/>
              <w:jc w:val="center"/>
              <w:rPr>
                <w:rFonts w:asciiTheme="majorHAnsi" w:hAnsiTheme="majorHAnsi"/>
                <w:b/>
                <w:sz w:val="24"/>
                <w:szCs w:val="24"/>
              </w:rPr>
            </w:pPr>
          </w:p>
        </w:tc>
      </w:tr>
      <w:tr w:rsidR="00E5376C" w:rsidTr="001211C6">
        <w:tc>
          <w:tcPr>
            <w:tcW w:w="7797" w:type="dxa"/>
          </w:tcPr>
          <w:p w:rsidR="00E5376C" w:rsidRPr="008D7FD4" w:rsidRDefault="00E5376C" w:rsidP="001211C6">
            <w:pPr>
              <w:autoSpaceDE w:val="0"/>
              <w:autoSpaceDN w:val="0"/>
              <w:adjustRightInd w:val="0"/>
              <w:rPr>
                <w:rFonts w:asciiTheme="majorHAnsi" w:hAnsiTheme="majorHAnsi"/>
                <w:b/>
                <w:bCs/>
                <w:sz w:val="24"/>
                <w:szCs w:val="24"/>
              </w:rPr>
            </w:pPr>
            <w:r w:rsidRPr="008D7FD4">
              <w:rPr>
                <w:rFonts w:asciiTheme="majorHAnsi" w:hAnsiTheme="majorHAnsi"/>
                <w:b/>
                <w:bCs/>
                <w:sz w:val="24"/>
                <w:szCs w:val="24"/>
              </w:rPr>
              <w:t>D/</w:t>
            </w:r>
            <w:r>
              <w:rPr>
                <w:rFonts w:asciiTheme="majorHAnsi" w:hAnsiTheme="majorHAnsi"/>
                <w:b/>
                <w:bCs/>
                <w:sz w:val="24"/>
                <w:szCs w:val="24"/>
              </w:rPr>
              <w:t xml:space="preserve">A </w:t>
            </w:r>
            <w:r w:rsidRPr="008D7FD4">
              <w:rPr>
                <w:rFonts w:asciiTheme="majorHAnsi" w:hAnsiTheme="majorHAnsi"/>
                <w:b/>
                <w:bCs/>
                <w:sz w:val="24"/>
                <w:szCs w:val="24"/>
              </w:rPr>
              <w:t>Converters</w:t>
            </w:r>
          </w:p>
          <w:p w:rsidR="00E5376C" w:rsidRDefault="00E5376C" w:rsidP="001211C6">
            <w:pPr>
              <w:autoSpaceDE w:val="0"/>
              <w:autoSpaceDN w:val="0"/>
              <w:adjustRightInd w:val="0"/>
              <w:jc w:val="both"/>
              <w:rPr>
                <w:rFonts w:ascii="Times New Roman" w:eastAsia="TimesNewRomanPSMT" w:hAnsi="Times New Roman"/>
                <w:color w:val="231F20"/>
                <w:sz w:val="24"/>
                <w:szCs w:val="24"/>
                <w:lang w:bidi="mr-IN"/>
              </w:rPr>
            </w:pPr>
            <w:r>
              <w:rPr>
                <w:rFonts w:ascii="Times New Roman" w:eastAsia="TimesNewRomanPSMT" w:hAnsi="Times New Roman"/>
                <w:color w:val="231F20"/>
                <w:sz w:val="24"/>
                <w:szCs w:val="24"/>
                <w:lang w:bidi="mr-IN"/>
              </w:rPr>
              <w:t>W</w:t>
            </w:r>
            <w:r w:rsidRPr="008D7FD4">
              <w:rPr>
                <w:rFonts w:ascii="Times New Roman" w:eastAsia="TimesNewRomanPSMT" w:hAnsi="Times New Roman"/>
                <w:color w:val="231F20"/>
                <w:sz w:val="24"/>
                <w:szCs w:val="24"/>
                <w:lang w:bidi="mr-IN"/>
              </w:rPr>
              <w:t>eighted resistor</w:t>
            </w:r>
            <w:r>
              <w:rPr>
                <w:rFonts w:ascii="Times New Roman" w:eastAsia="TimesNewRomanPSMT" w:hAnsi="Times New Roman"/>
                <w:color w:val="231F20"/>
                <w:sz w:val="24"/>
                <w:szCs w:val="24"/>
                <w:lang w:bidi="mr-IN"/>
              </w:rPr>
              <w:t xml:space="preserve"> D/A </w:t>
            </w:r>
            <w:r w:rsidRPr="008D7FD4">
              <w:rPr>
                <w:rFonts w:ascii="Times New Roman" w:eastAsia="TimesNewRomanPSMT" w:hAnsi="Times New Roman"/>
                <w:color w:val="231F20"/>
                <w:sz w:val="24"/>
                <w:szCs w:val="24"/>
                <w:lang w:bidi="mr-IN"/>
              </w:rPr>
              <w:t>converter, R-2R Ladder D/Aconverter,specificationsfor D/A convert</w:t>
            </w:r>
            <w:r>
              <w:rPr>
                <w:rFonts w:ascii="Times New Roman" w:eastAsia="TimesNewRomanPSMT" w:hAnsi="Times New Roman"/>
                <w:color w:val="231F20"/>
                <w:sz w:val="24"/>
                <w:szCs w:val="24"/>
                <w:lang w:bidi="mr-IN"/>
              </w:rPr>
              <w:t>ers, examples of D/A converter I</w:t>
            </w:r>
            <w:r w:rsidRPr="008D7FD4">
              <w:rPr>
                <w:rFonts w:ascii="Times New Roman" w:eastAsia="TimesNewRomanPSMT" w:hAnsi="Times New Roman"/>
                <w:color w:val="231F20"/>
                <w:sz w:val="24"/>
                <w:szCs w:val="24"/>
                <w:lang w:bidi="mr-IN"/>
              </w:rPr>
              <w:t xml:space="preserve">Cs, </w:t>
            </w:r>
          </w:p>
          <w:p w:rsidR="00E5376C" w:rsidRPr="008D7FD4" w:rsidRDefault="00E5376C" w:rsidP="001211C6">
            <w:pPr>
              <w:autoSpaceDE w:val="0"/>
              <w:autoSpaceDN w:val="0"/>
              <w:adjustRightInd w:val="0"/>
              <w:rPr>
                <w:rFonts w:asciiTheme="majorHAnsi" w:hAnsiTheme="majorHAnsi"/>
                <w:b/>
                <w:bCs/>
                <w:sz w:val="24"/>
                <w:szCs w:val="24"/>
              </w:rPr>
            </w:pPr>
            <w:r>
              <w:rPr>
                <w:rFonts w:asciiTheme="majorHAnsi" w:hAnsiTheme="majorHAnsi"/>
                <w:b/>
                <w:bCs/>
                <w:sz w:val="24"/>
                <w:szCs w:val="24"/>
              </w:rPr>
              <w:t>A</w:t>
            </w:r>
            <w:r w:rsidRPr="008D7FD4">
              <w:rPr>
                <w:rFonts w:asciiTheme="majorHAnsi" w:hAnsiTheme="majorHAnsi"/>
                <w:b/>
                <w:bCs/>
                <w:sz w:val="24"/>
                <w:szCs w:val="24"/>
              </w:rPr>
              <w:t>/</w:t>
            </w:r>
            <w:r>
              <w:rPr>
                <w:rFonts w:asciiTheme="majorHAnsi" w:hAnsiTheme="majorHAnsi"/>
                <w:b/>
                <w:bCs/>
                <w:sz w:val="24"/>
                <w:szCs w:val="24"/>
              </w:rPr>
              <w:t>D</w:t>
            </w:r>
            <w:r w:rsidRPr="008D7FD4">
              <w:rPr>
                <w:rFonts w:asciiTheme="majorHAnsi" w:hAnsiTheme="majorHAnsi"/>
                <w:b/>
                <w:bCs/>
                <w:sz w:val="24"/>
                <w:szCs w:val="24"/>
              </w:rPr>
              <w:t xml:space="preserve"> Converters </w:t>
            </w:r>
          </w:p>
          <w:p w:rsidR="00E5376C" w:rsidRDefault="00E5376C" w:rsidP="001211C6">
            <w:pPr>
              <w:autoSpaceDE w:val="0"/>
              <w:autoSpaceDN w:val="0"/>
              <w:adjustRightInd w:val="0"/>
              <w:jc w:val="both"/>
              <w:rPr>
                <w:rFonts w:ascii="Times New Roman" w:eastAsia="TimesNewRomanPSMT" w:hAnsi="Times New Roman"/>
                <w:color w:val="231F20"/>
                <w:sz w:val="24"/>
                <w:szCs w:val="24"/>
                <w:lang w:bidi="mr-IN"/>
              </w:rPr>
            </w:pPr>
            <w:r>
              <w:rPr>
                <w:rFonts w:ascii="Times New Roman" w:eastAsia="TimesNewRomanPSMT" w:hAnsi="Times New Roman"/>
                <w:color w:val="231F20"/>
                <w:sz w:val="24"/>
                <w:szCs w:val="24"/>
                <w:lang w:bidi="mr-IN"/>
              </w:rPr>
              <w:t>S</w:t>
            </w:r>
            <w:r w:rsidRPr="008D7FD4">
              <w:rPr>
                <w:rFonts w:ascii="Times New Roman" w:eastAsia="TimesNewRomanPSMT" w:hAnsi="Times New Roman"/>
                <w:color w:val="231F20"/>
                <w:sz w:val="24"/>
                <w:szCs w:val="24"/>
                <w:lang w:bidi="mr-IN"/>
              </w:rPr>
              <w:t>ample and hold circuit,</w:t>
            </w:r>
            <w:r>
              <w:rPr>
                <w:rFonts w:ascii="Times New Roman" w:eastAsia="TimesNewRomanPSMT" w:hAnsi="Times New Roman"/>
                <w:color w:val="231F20"/>
                <w:sz w:val="24"/>
                <w:szCs w:val="24"/>
                <w:lang w:bidi="mr-IN"/>
              </w:rPr>
              <w:t xml:space="preserve"> q</w:t>
            </w:r>
            <w:r w:rsidRPr="008D7FD4">
              <w:rPr>
                <w:rFonts w:ascii="Times New Roman" w:eastAsia="TimesNewRomanPSMT" w:hAnsi="Times New Roman"/>
                <w:color w:val="231F20"/>
                <w:sz w:val="24"/>
                <w:szCs w:val="24"/>
                <w:lang w:bidi="mr-IN"/>
              </w:rPr>
              <w:t xml:space="preserve">uantization and encoding, </w:t>
            </w:r>
            <w:r>
              <w:rPr>
                <w:rFonts w:ascii="Times New Roman" w:eastAsia="TimesNewRomanPSMT" w:hAnsi="Times New Roman"/>
                <w:color w:val="231F20"/>
                <w:sz w:val="24"/>
                <w:szCs w:val="24"/>
                <w:lang w:bidi="mr-IN"/>
              </w:rPr>
              <w:t>A/D converter types</w:t>
            </w:r>
            <w:r w:rsidRPr="008D7FD4">
              <w:rPr>
                <w:rFonts w:ascii="Times New Roman" w:eastAsia="TimesNewRomanPSMT" w:hAnsi="Times New Roman"/>
                <w:color w:val="231F20"/>
                <w:sz w:val="24"/>
                <w:szCs w:val="24"/>
                <w:lang w:bidi="mr-IN"/>
              </w:rPr>
              <w:t>,specificationsofA/Dconverters, example of A/DConverterICs</w:t>
            </w:r>
          </w:p>
          <w:p w:rsidR="00E5376C" w:rsidRPr="008D7FD4" w:rsidRDefault="00E5376C" w:rsidP="001211C6">
            <w:pPr>
              <w:autoSpaceDE w:val="0"/>
              <w:autoSpaceDN w:val="0"/>
              <w:adjustRightInd w:val="0"/>
              <w:jc w:val="both"/>
              <w:rPr>
                <w:rFonts w:ascii="Times New Roman" w:eastAsia="TimesNewRomanPSMT" w:hAnsi="Times New Roman"/>
                <w:color w:val="231F20"/>
                <w:sz w:val="24"/>
                <w:szCs w:val="24"/>
                <w:lang w:bidi="mr-IN"/>
              </w:rPr>
            </w:pPr>
          </w:p>
          <w:p w:rsidR="00E5376C" w:rsidRPr="008D7FD4" w:rsidRDefault="00E5376C" w:rsidP="001211C6">
            <w:pPr>
              <w:autoSpaceDE w:val="0"/>
              <w:autoSpaceDN w:val="0"/>
              <w:adjustRightInd w:val="0"/>
              <w:rPr>
                <w:rFonts w:asciiTheme="majorHAnsi" w:hAnsiTheme="majorHAnsi"/>
                <w:b/>
                <w:bCs/>
                <w:sz w:val="24"/>
                <w:szCs w:val="24"/>
              </w:rPr>
            </w:pPr>
            <w:r w:rsidRPr="008D7FD4">
              <w:rPr>
                <w:rFonts w:asciiTheme="majorHAnsi" w:hAnsiTheme="majorHAnsi"/>
                <w:b/>
                <w:bCs/>
                <w:sz w:val="24"/>
                <w:szCs w:val="24"/>
              </w:rPr>
              <w:t xml:space="preserve">Semiconductor memories </w:t>
            </w:r>
            <w:r>
              <w:rPr>
                <w:rFonts w:asciiTheme="majorHAnsi" w:hAnsiTheme="majorHAnsi"/>
                <w:b/>
                <w:bCs/>
                <w:sz w:val="24"/>
                <w:szCs w:val="24"/>
              </w:rPr>
              <w:t>and Programmable logic devices</w:t>
            </w:r>
          </w:p>
          <w:p w:rsidR="00E5376C" w:rsidRDefault="00E5376C" w:rsidP="001211C6">
            <w:pPr>
              <w:autoSpaceDE w:val="0"/>
              <w:autoSpaceDN w:val="0"/>
              <w:adjustRightInd w:val="0"/>
              <w:jc w:val="both"/>
              <w:rPr>
                <w:rFonts w:ascii="Times New Roman" w:eastAsia="TimesNewRomanPSMT" w:hAnsi="Times New Roman"/>
                <w:color w:val="231F20"/>
                <w:sz w:val="24"/>
                <w:szCs w:val="24"/>
                <w:lang w:bidi="mr-IN"/>
              </w:rPr>
            </w:pPr>
            <w:r w:rsidRPr="008D7FD4">
              <w:rPr>
                <w:rFonts w:ascii="Times New Roman" w:eastAsia="TimesNewRomanPSMT" w:hAnsi="Times New Roman"/>
                <w:color w:val="231F20"/>
                <w:sz w:val="24"/>
                <w:szCs w:val="24"/>
                <w:lang w:bidi="mr-IN"/>
              </w:rPr>
              <w:t>Memory organization and operation, expanding memory size, classification andcharacteristicsofmemories, sequential memory, read only memory (ROM), read and write memory(RAM), contentaddressable memory (CAM), charge coupled device memory (CCD), commonly used memorychips, ROM as a PLD, Programmable logic array, Programmable array logic, complexProgrammable logic devices (CPLDS), Field Programmable Gate Array (FPGA).</w:t>
            </w:r>
          </w:p>
          <w:p w:rsidR="00E5376C" w:rsidRDefault="00E5376C" w:rsidP="001211C6">
            <w:pPr>
              <w:autoSpaceDE w:val="0"/>
              <w:autoSpaceDN w:val="0"/>
              <w:adjustRightInd w:val="0"/>
              <w:rPr>
                <w:rFonts w:ascii="Times New Roman" w:hAnsi="Times New Roman"/>
                <w:b/>
                <w:bCs/>
                <w:color w:val="000000"/>
                <w:sz w:val="24"/>
                <w:szCs w:val="24"/>
              </w:rPr>
            </w:pPr>
          </w:p>
        </w:tc>
        <w:tc>
          <w:tcPr>
            <w:tcW w:w="1480" w:type="dxa"/>
          </w:tcPr>
          <w:p w:rsidR="00E5376C" w:rsidRPr="009C480A" w:rsidRDefault="00E5376C" w:rsidP="000D6E79">
            <w:pPr>
              <w:spacing w:line="20" w:lineRule="atLeast"/>
              <w:rPr>
                <w:rFonts w:asciiTheme="majorHAnsi" w:hAnsiTheme="majorHAnsi"/>
                <w:b/>
                <w:sz w:val="24"/>
                <w:szCs w:val="24"/>
              </w:rPr>
            </w:pPr>
            <w:r w:rsidRPr="009C480A">
              <w:rPr>
                <w:rFonts w:asciiTheme="majorHAnsi" w:hAnsiTheme="majorHAnsi"/>
                <w:b/>
                <w:sz w:val="24"/>
                <w:szCs w:val="24"/>
              </w:rPr>
              <w:t>1</w:t>
            </w:r>
            <w:r w:rsidR="000D6E79">
              <w:rPr>
                <w:rFonts w:asciiTheme="majorHAnsi" w:hAnsiTheme="majorHAnsi"/>
                <w:b/>
                <w:sz w:val="24"/>
                <w:szCs w:val="24"/>
              </w:rPr>
              <w:t>4</w:t>
            </w:r>
            <w:r w:rsidRPr="009C480A">
              <w:rPr>
                <w:rFonts w:asciiTheme="majorHAnsi" w:hAnsiTheme="majorHAnsi"/>
                <w:b/>
                <w:sz w:val="24"/>
                <w:szCs w:val="24"/>
              </w:rPr>
              <w:t xml:space="preserve"> Hours</w:t>
            </w:r>
          </w:p>
        </w:tc>
      </w:tr>
    </w:tbl>
    <w:p w:rsidR="00E5376C" w:rsidRPr="00C90667" w:rsidRDefault="00E5376C" w:rsidP="00E5376C">
      <w:pPr>
        <w:spacing w:line="20" w:lineRule="atLeast"/>
        <w:ind w:left="3600" w:firstLine="720"/>
        <w:rPr>
          <w:rFonts w:ascii="Times New Roman" w:hAnsi="Times New Roman"/>
          <w:color w:val="000000"/>
          <w:sz w:val="24"/>
          <w:szCs w:val="24"/>
        </w:rPr>
      </w:pPr>
    </w:p>
    <w:tbl>
      <w:tblPr>
        <w:tblStyle w:val="TableGrid"/>
        <w:tblW w:w="0" w:type="auto"/>
        <w:tblLook w:val="04A0"/>
      </w:tblPr>
      <w:tblGrid>
        <w:gridCol w:w="670"/>
        <w:gridCol w:w="8453"/>
      </w:tblGrid>
      <w:tr w:rsidR="00E5376C" w:rsidTr="001211C6">
        <w:tc>
          <w:tcPr>
            <w:tcW w:w="9243" w:type="dxa"/>
            <w:gridSpan w:val="2"/>
          </w:tcPr>
          <w:p w:rsidR="00E5376C" w:rsidRDefault="00E5376C" w:rsidP="001211C6">
            <w:pPr>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TEXTBOOKS</w:t>
            </w:r>
          </w:p>
        </w:tc>
      </w:tr>
      <w:tr w:rsidR="00E5376C" w:rsidTr="001211C6">
        <w:tc>
          <w:tcPr>
            <w:tcW w:w="675" w:type="dxa"/>
          </w:tcPr>
          <w:p w:rsidR="00E5376C" w:rsidRDefault="00E5376C" w:rsidP="001211C6">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8568" w:type="dxa"/>
          </w:tcPr>
          <w:p w:rsidR="00E5376C" w:rsidRPr="00A45DB8" w:rsidRDefault="00E5376C" w:rsidP="001211C6">
            <w:pPr>
              <w:autoSpaceDE w:val="0"/>
              <w:autoSpaceDN w:val="0"/>
              <w:adjustRightInd w:val="0"/>
              <w:rPr>
                <w:rFonts w:ascii="Times New Roman" w:hAnsi="Times New Roman"/>
                <w:color w:val="000000"/>
              </w:rPr>
            </w:pPr>
            <w:r>
              <w:rPr>
                <w:rFonts w:ascii="Times New Roman" w:hAnsi="Times New Roman"/>
                <w:color w:val="000000"/>
              </w:rPr>
              <w:t>Donald P. Leach/ Albert Paul Malvino, "Digital principles and Applications ", Tata McGraw</w:t>
            </w:r>
          </w:p>
        </w:tc>
      </w:tr>
      <w:tr w:rsidR="00E5376C" w:rsidTr="001211C6">
        <w:tc>
          <w:tcPr>
            <w:tcW w:w="675" w:type="dxa"/>
          </w:tcPr>
          <w:p w:rsidR="00E5376C" w:rsidRDefault="00E5376C" w:rsidP="001211C6">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8568" w:type="dxa"/>
          </w:tcPr>
          <w:p w:rsidR="00E5376C" w:rsidRDefault="00E5376C" w:rsidP="001211C6">
            <w:pPr>
              <w:autoSpaceDE w:val="0"/>
              <w:autoSpaceDN w:val="0"/>
              <w:adjustRightInd w:val="0"/>
              <w:ind w:left="34"/>
              <w:rPr>
                <w:rFonts w:ascii="Times New Roman" w:hAnsi="Times New Roman"/>
                <w:sz w:val="24"/>
                <w:szCs w:val="24"/>
              </w:rPr>
            </w:pPr>
            <w:r w:rsidRPr="00A45DB8">
              <w:rPr>
                <w:rFonts w:ascii="Times New Roman" w:eastAsia="TimesNewRomanPSMT" w:hAnsi="Times New Roman"/>
                <w:color w:val="231F20"/>
                <w:sz w:val="24"/>
                <w:szCs w:val="24"/>
                <w:lang w:bidi="mr-IN"/>
              </w:rPr>
              <w:t>M. M. Mano, "Digital logic and Computer design", Pearson Education India, 2016.</w:t>
            </w:r>
          </w:p>
        </w:tc>
      </w:tr>
      <w:tr w:rsidR="00E5376C" w:rsidTr="001211C6">
        <w:tc>
          <w:tcPr>
            <w:tcW w:w="675" w:type="dxa"/>
          </w:tcPr>
          <w:p w:rsidR="00E5376C" w:rsidRDefault="00E5376C" w:rsidP="001211C6">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8568" w:type="dxa"/>
          </w:tcPr>
          <w:p w:rsidR="00E5376C" w:rsidRPr="00A45DB8" w:rsidRDefault="00E5376C" w:rsidP="001211C6">
            <w:pPr>
              <w:autoSpaceDE w:val="0"/>
              <w:autoSpaceDN w:val="0"/>
              <w:adjustRightInd w:val="0"/>
              <w:ind w:left="34"/>
              <w:rPr>
                <w:rFonts w:ascii="Times New Roman" w:eastAsia="TimesNewRomanPSMT" w:hAnsi="Times New Roman"/>
                <w:color w:val="231F20"/>
                <w:sz w:val="24"/>
                <w:szCs w:val="24"/>
                <w:lang w:bidi="mr-IN"/>
              </w:rPr>
            </w:pPr>
            <w:r>
              <w:rPr>
                <w:rFonts w:ascii="Times New Roman" w:hAnsi="Times New Roman"/>
                <w:color w:val="000000"/>
              </w:rPr>
              <w:t>Robert L Morris / John R. Miller, "Designing with TTL integrated Circuits ", McGraw Hill international</w:t>
            </w:r>
          </w:p>
        </w:tc>
      </w:tr>
      <w:tr w:rsidR="00E5376C" w:rsidTr="001211C6">
        <w:tc>
          <w:tcPr>
            <w:tcW w:w="675" w:type="dxa"/>
          </w:tcPr>
          <w:p w:rsidR="00E5376C" w:rsidRDefault="00E5376C" w:rsidP="001211C6">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8568" w:type="dxa"/>
          </w:tcPr>
          <w:p w:rsidR="00E5376C" w:rsidRPr="00A45DB8" w:rsidRDefault="00E5376C" w:rsidP="001211C6">
            <w:pPr>
              <w:autoSpaceDE w:val="0"/>
              <w:autoSpaceDN w:val="0"/>
              <w:adjustRightInd w:val="0"/>
              <w:jc w:val="both"/>
              <w:rPr>
                <w:rFonts w:ascii="Times New Roman" w:eastAsia="TimesNewRomanPSMT" w:hAnsi="Times New Roman"/>
                <w:color w:val="231F20"/>
                <w:sz w:val="24"/>
                <w:szCs w:val="24"/>
                <w:lang w:bidi="mr-IN"/>
              </w:rPr>
            </w:pPr>
            <w:r>
              <w:rPr>
                <w:rFonts w:ascii="Times New Roman" w:hAnsi="Times New Roman"/>
                <w:color w:val="000000"/>
              </w:rPr>
              <w:t>Sung mo Kang, "CMOS digital Integrated circuits Analysis and Design", Tata McGraw</w:t>
            </w:r>
          </w:p>
        </w:tc>
      </w:tr>
      <w:tr w:rsidR="00E5376C" w:rsidTr="001211C6">
        <w:tc>
          <w:tcPr>
            <w:tcW w:w="9243" w:type="dxa"/>
            <w:gridSpan w:val="2"/>
          </w:tcPr>
          <w:p w:rsidR="00E5376C" w:rsidRDefault="00E5376C" w:rsidP="001211C6">
            <w:pPr>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REFERENCES</w:t>
            </w:r>
          </w:p>
        </w:tc>
      </w:tr>
      <w:tr w:rsidR="00E5376C" w:rsidTr="001211C6">
        <w:tc>
          <w:tcPr>
            <w:tcW w:w="675" w:type="dxa"/>
          </w:tcPr>
          <w:p w:rsidR="00E5376C" w:rsidRDefault="00E5376C" w:rsidP="001211C6">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8568" w:type="dxa"/>
          </w:tcPr>
          <w:p w:rsidR="00E5376C" w:rsidRDefault="00E5376C" w:rsidP="001211C6">
            <w:pPr>
              <w:autoSpaceDE w:val="0"/>
              <w:autoSpaceDN w:val="0"/>
              <w:adjustRightInd w:val="0"/>
              <w:jc w:val="both"/>
              <w:rPr>
                <w:rFonts w:ascii="Times New Roman" w:hAnsi="Times New Roman"/>
                <w:sz w:val="24"/>
                <w:szCs w:val="24"/>
              </w:rPr>
            </w:pPr>
            <w:r w:rsidRPr="00A45DB8">
              <w:rPr>
                <w:rFonts w:ascii="Times New Roman" w:eastAsia="TimesNewRomanPSMT" w:hAnsi="Times New Roman"/>
                <w:color w:val="231F20"/>
                <w:sz w:val="24"/>
                <w:szCs w:val="24"/>
                <w:lang w:bidi="mr-IN"/>
              </w:rPr>
              <w:t>R. P. Jain, " Modern Digital Electronics ", McGraw Hill Education, 2009.</w:t>
            </w:r>
          </w:p>
        </w:tc>
      </w:tr>
      <w:tr w:rsidR="00E5376C" w:rsidTr="001211C6">
        <w:tc>
          <w:tcPr>
            <w:tcW w:w="675" w:type="dxa"/>
          </w:tcPr>
          <w:p w:rsidR="00E5376C" w:rsidRDefault="00E5376C" w:rsidP="001211C6">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8568" w:type="dxa"/>
          </w:tcPr>
          <w:p w:rsidR="00E5376C" w:rsidRPr="00A45DB8" w:rsidRDefault="00E5376C" w:rsidP="001211C6">
            <w:pPr>
              <w:autoSpaceDE w:val="0"/>
              <w:autoSpaceDN w:val="0"/>
              <w:adjustRightInd w:val="0"/>
              <w:jc w:val="both"/>
              <w:rPr>
                <w:rFonts w:ascii="Times New Roman" w:eastAsia="TimesNewRomanPSMT" w:hAnsi="Times New Roman"/>
                <w:color w:val="231F20"/>
                <w:sz w:val="24"/>
                <w:szCs w:val="24"/>
                <w:lang w:bidi="mr-IN"/>
              </w:rPr>
            </w:pPr>
            <w:r w:rsidRPr="00A45DB8">
              <w:rPr>
                <w:rFonts w:ascii="Times New Roman" w:eastAsia="TimesNewRomanPSMT" w:hAnsi="Times New Roman"/>
                <w:color w:val="231F20"/>
                <w:sz w:val="24"/>
                <w:szCs w:val="24"/>
                <w:lang w:bidi="mr-IN"/>
              </w:rPr>
              <w:t>A. Kumar, "Fundamentals of Digital Circuits", Prentice Hall India, 2016.</w:t>
            </w:r>
          </w:p>
        </w:tc>
      </w:tr>
    </w:tbl>
    <w:p w:rsidR="00E5376C" w:rsidRPr="009C480A" w:rsidRDefault="00E5376C" w:rsidP="00E5376C">
      <w:pPr>
        <w:autoSpaceDE w:val="0"/>
        <w:autoSpaceDN w:val="0"/>
        <w:adjustRightInd w:val="0"/>
        <w:spacing w:after="0" w:line="240" w:lineRule="auto"/>
        <w:jc w:val="both"/>
        <w:rPr>
          <w:rFonts w:asciiTheme="majorHAnsi" w:hAnsiTheme="majorHAnsi"/>
          <w:b/>
          <w:sz w:val="24"/>
          <w:szCs w:val="24"/>
        </w:rPr>
      </w:pPr>
    </w:p>
    <w:p w:rsidR="00E5376C" w:rsidRDefault="00E5376C" w:rsidP="00E5376C">
      <w:pPr>
        <w:autoSpaceDE w:val="0"/>
        <w:autoSpaceDN w:val="0"/>
        <w:adjustRightInd w:val="0"/>
        <w:spacing w:after="0" w:line="240" w:lineRule="auto"/>
        <w:jc w:val="both"/>
        <w:rPr>
          <w:rFonts w:asciiTheme="majorHAnsi" w:hAnsiTheme="majorHAnsi"/>
          <w:b/>
          <w:sz w:val="28"/>
          <w:szCs w:val="28"/>
        </w:rPr>
      </w:pPr>
    </w:p>
    <w:p w:rsidR="00E5376C" w:rsidRDefault="00E5376C" w:rsidP="00E5376C">
      <w:pPr>
        <w:autoSpaceDE w:val="0"/>
        <w:autoSpaceDN w:val="0"/>
        <w:adjustRightInd w:val="0"/>
        <w:spacing w:after="0" w:line="240" w:lineRule="auto"/>
        <w:jc w:val="both"/>
        <w:rPr>
          <w:rFonts w:asciiTheme="majorHAnsi" w:hAnsiTheme="majorHAnsi"/>
          <w:b/>
          <w:sz w:val="28"/>
          <w:szCs w:val="28"/>
        </w:rPr>
      </w:pPr>
    </w:p>
    <w:p w:rsidR="000D6E79" w:rsidRDefault="000D6E79" w:rsidP="00E5376C">
      <w:pPr>
        <w:autoSpaceDE w:val="0"/>
        <w:autoSpaceDN w:val="0"/>
        <w:adjustRightInd w:val="0"/>
        <w:spacing w:after="0" w:line="240" w:lineRule="auto"/>
        <w:jc w:val="both"/>
        <w:rPr>
          <w:rFonts w:asciiTheme="majorHAnsi" w:hAnsiTheme="majorHAnsi"/>
          <w:b/>
          <w:sz w:val="28"/>
          <w:szCs w:val="28"/>
        </w:rPr>
      </w:pPr>
    </w:p>
    <w:p w:rsidR="000D6E79" w:rsidRDefault="000D6E79" w:rsidP="00E5376C">
      <w:pPr>
        <w:autoSpaceDE w:val="0"/>
        <w:autoSpaceDN w:val="0"/>
        <w:adjustRightInd w:val="0"/>
        <w:spacing w:after="0" w:line="240" w:lineRule="auto"/>
        <w:jc w:val="both"/>
        <w:rPr>
          <w:rFonts w:asciiTheme="majorHAnsi" w:hAnsiTheme="majorHAnsi"/>
          <w:b/>
          <w:sz w:val="28"/>
          <w:szCs w:val="28"/>
        </w:rPr>
      </w:pPr>
    </w:p>
    <w:p w:rsidR="000D6E79" w:rsidRDefault="000D6E79" w:rsidP="00E5376C">
      <w:pPr>
        <w:autoSpaceDE w:val="0"/>
        <w:autoSpaceDN w:val="0"/>
        <w:adjustRightInd w:val="0"/>
        <w:spacing w:after="0" w:line="240" w:lineRule="auto"/>
        <w:jc w:val="both"/>
        <w:rPr>
          <w:rFonts w:asciiTheme="majorHAnsi" w:hAnsiTheme="majorHAnsi"/>
          <w:b/>
          <w:sz w:val="28"/>
          <w:szCs w:val="28"/>
        </w:rPr>
      </w:pPr>
    </w:p>
    <w:p w:rsidR="000D6E79" w:rsidRDefault="000D6E79" w:rsidP="00E5376C">
      <w:pPr>
        <w:autoSpaceDE w:val="0"/>
        <w:autoSpaceDN w:val="0"/>
        <w:adjustRightInd w:val="0"/>
        <w:spacing w:after="0" w:line="240" w:lineRule="auto"/>
        <w:jc w:val="both"/>
        <w:rPr>
          <w:rFonts w:asciiTheme="majorHAnsi" w:hAnsiTheme="majorHAnsi"/>
          <w:b/>
          <w:sz w:val="28"/>
          <w:szCs w:val="28"/>
        </w:rPr>
      </w:pPr>
    </w:p>
    <w:p w:rsidR="000D6E79" w:rsidRDefault="000D6E79" w:rsidP="00E5376C">
      <w:pPr>
        <w:autoSpaceDE w:val="0"/>
        <w:autoSpaceDN w:val="0"/>
        <w:adjustRightInd w:val="0"/>
        <w:spacing w:after="0" w:line="240" w:lineRule="auto"/>
        <w:jc w:val="both"/>
        <w:rPr>
          <w:rFonts w:asciiTheme="majorHAnsi" w:hAnsiTheme="majorHAnsi"/>
          <w:b/>
          <w:sz w:val="28"/>
          <w:szCs w:val="28"/>
        </w:rPr>
      </w:pPr>
    </w:p>
    <w:p w:rsidR="00CF3422" w:rsidRDefault="00CF3422" w:rsidP="00E5376C">
      <w:pPr>
        <w:autoSpaceDE w:val="0"/>
        <w:autoSpaceDN w:val="0"/>
        <w:adjustRightInd w:val="0"/>
        <w:spacing w:after="0" w:line="240" w:lineRule="auto"/>
        <w:jc w:val="both"/>
        <w:rPr>
          <w:rFonts w:asciiTheme="majorHAnsi" w:hAnsiTheme="majorHAnsi"/>
          <w:b/>
          <w:sz w:val="28"/>
          <w:szCs w:val="28"/>
        </w:rPr>
      </w:pPr>
    </w:p>
    <w:p w:rsidR="00CF3422" w:rsidRDefault="00CF3422" w:rsidP="00E5376C">
      <w:pPr>
        <w:autoSpaceDE w:val="0"/>
        <w:autoSpaceDN w:val="0"/>
        <w:adjustRightInd w:val="0"/>
        <w:spacing w:after="0" w:line="240" w:lineRule="auto"/>
        <w:jc w:val="both"/>
        <w:rPr>
          <w:rFonts w:asciiTheme="majorHAnsi" w:hAnsiTheme="majorHAnsi"/>
          <w:b/>
          <w:sz w:val="28"/>
          <w:szCs w:val="28"/>
        </w:rPr>
      </w:pPr>
    </w:p>
    <w:p w:rsidR="00CF3422" w:rsidRDefault="00CF3422" w:rsidP="00E5376C">
      <w:pPr>
        <w:autoSpaceDE w:val="0"/>
        <w:autoSpaceDN w:val="0"/>
        <w:adjustRightInd w:val="0"/>
        <w:spacing w:after="0" w:line="240" w:lineRule="auto"/>
        <w:jc w:val="both"/>
        <w:rPr>
          <w:rFonts w:asciiTheme="majorHAnsi" w:hAnsiTheme="majorHAnsi"/>
          <w:b/>
          <w:sz w:val="28"/>
          <w:szCs w:val="28"/>
        </w:rPr>
      </w:pPr>
    </w:p>
    <w:p w:rsidR="00CF3422" w:rsidRDefault="00CF3422" w:rsidP="00E5376C">
      <w:pPr>
        <w:autoSpaceDE w:val="0"/>
        <w:autoSpaceDN w:val="0"/>
        <w:adjustRightInd w:val="0"/>
        <w:spacing w:after="0" w:line="240" w:lineRule="auto"/>
        <w:jc w:val="both"/>
        <w:rPr>
          <w:rFonts w:asciiTheme="majorHAnsi" w:hAnsiTheme="majorHAnsi"/>
          <w:b/>
          <w:sz w:val="28"/>
          <w:szCs w:val="28"/>
        </w:rPr>
      </w:pPr>
    </w:p>
    <w:p w:rsidR="00CF3422" w:rsidRDefault="00CF3422" w:rsidP="00E5376C">
      <w:pPr>
        <w:autoSpaceDE w:val="0"/>
        <w:autoSpaceDN w:val="0"/>
        <w:adjustRightInd w:val="0"/>
        <w:spacing w:after="0" w:line="240" w:lineRule="auto"/>
        <w:jc w:val="both"/>
        <w:rPr>
          <w:rFonts w:asciiTheme="majorHAnsi" w:hAnsiTheme="majorHAnsi"/>
          <w:b/>
          <w:sz w:val="28"/>
          <w:szCs w:val="28"/>
        </w:rPr>
      </w:pPr>
    </w:p>
    <w:p w:rsidR="00CF3422" w:rsidRDefault="00CF3422" w:rsidP="00E5376C">
      <w:pPr>
        <w:autoSpaceDE w:val="0"/>
        <w:autoSpaceDN w:val="0"/>
        <w:adjustRightInd w:val="0"/>
        <w:spacing w:after="0" w:line="240" w:lineRule="auto"/>
        <w:jc w:val="both"/>
        <w:rPr>
          <w:rFonts w:asciiTheme="majorHAnsi" w:hAnsiTheme="majorHAnsi"/>
          <w:b/>
          <w:sz w:val="28"/>
          <w:szCs w:val="28"/>
        </w:rPr>
      </w:pPr>
    </w:p>
    <w:tbl>
      <w:tblPr>
        <w:tblStyle w:val="TableGrid"/>
        <w:tblW w:w="0" w:type="auto"/>
        <w:tblInd w:w="108" w:type="dxa"/>
        <w:tblLook w:val="04A0"/>
      </w:tblPr>
      <w:tblGrid>
        <w:gridCol w:w="2963"/>
        <w:gridCol w:w="1476"/>
        <w:gridCol w:w="1143"/>
        <w:gridCol w:w="1544"/>
        <w:gridCol w:w="1026"/>
        <w:gridCol w:w="745"/>
      </w:tblGrid>
      <w:tr w:rsidR="0040230B" w:rsidRPr="00E8658F" w:rsidTr="001211C6">
        <w:tc>
          <w:tcPr>
            <w:tcW w:w="8897" w:type="dxa"/>
            <w:gridSpan w:val="6"/>
          </w:tcPr>
          <w:p w:rsidR="0040230B" w:rsidRPr="00E8658F" w:rsidRDefault="0040230B" w:rsidP="0040230B">
            <w:pPr>
              <w:jc w:val="center"/>
              <w:rPr>
                <w:rFonts w:ascii="Times New Roman" w:hAnsi="Times New Roman" w:cs="Times New Roman"/>
                <w:b/>
                <w:sz w:val="28"/>
                <w:szCs w:val="28"/>
              </w:rPr>
            </w:pPr>
            <w:r>
              <w:rPr>
                <w:rFonts w:asciiTheme="majorHAnsi" w:hAnsiTheme="majorHAnsi"/>
                <w:b/>
                <w:bCs/>
                <w:sz w:val="28"/>
                <w:szCs w:val="28"/>
              </w:rPr>
              <w:lastRenderedPageBreak/>
              <w:t>ELECTRICAL MACHINES-I</w:t>
            </w:r>
          </w:p>
        </w:tc>
      </w:tr>
      <w:tr w:rsidR="0040230B" w:rsidRPr="00E8658F" w:rsidTr="001211C6">
        <w:tc>
          <w:tcPr>
            <w:tcW w:w="2963" w:type="dxa"/>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0230B" w:rsidRPr="00E8658F" w:rsidRDefault="0040230B" w:rsidP="001211C6">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E</w:t>
            </w:r>
            <w:r>
              <w:rPr>
                <w:rFonts w:ascii="Times New Roman" w:hAnsi="Times New Roman" w:cs="Times New Roman"/>
                <w:b/>
              </w:rPr>
              <w:t>3</w:t>
            </w:r>
            <w:r w:rsidR="001211C6">
              <w:rPr>
                <w:rFonts w:ascii="Times New Roman" w:hAnsi="Times New Roman" w:cs="Times New Roman"/>
                <w:b/>
              </w:rPr>
              <w:t>4</w:t>
            </w:r>
            <w:r>
              <w:rPr>
                <w:rFonts w:ascii="Times New Roman" w:hAnsi="Times New Roman" w:cs="Times New Roman"/>
                <w:b/>
              </w:rPr>
              <w:t>0</w:t>
            </w:r>
          </w:p>
        </w:tc>
        <w:tc>
          <w:tcPr>
            <w:tcW w:w="1544" w:type="dxa"/>
          </w:tcPr>
          <w:p w:rsidR="0040230B" w:rsidRPr="00E8658F" w:rsidRDefault="0040230B" w:rsidP="001211C6">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0230B" w:rsidRPr="00E8658F" w:rsidRDefault="0040230B" w:rsidP="001211C6">
            <w:pPr>
              <w:rPr>
                <w:rFonts w:ascii="Times New Roman" w:hAnsi="Times New Roman" w:cs="Times New Roman"/>
                <w:b/>
              </w:rPr>
            </w:pPr>
            <w:r>
              <w:rPr>
                <w:rFonts w:ascii="Times New Roman" w:hAnsi="Times New Roman" w:cs="Times New Roman"/>
                <w:b/>
              </w:rPr>
              <w:t xml:space="preserve">         4</w:t>
            </w:r>
          </w:p>
        </w:tc>
      </w:tr>
      <w:tr w:rsidR="0040230B" w:rsidRPr="00E8658F" w:rsidTr="001211C6">
        <w:tc>
          <w:tcPr>
            <w:tcW w:w="2963" w:type="dxa"/>
            <w:vMerge w:val="restart"/>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Scheme of Instruction</w:t>
            </w:r>
          </w:p>
          <w:p w:rsidR="0040230B" w:rsidRPr="00E8658F" w:rsidRDefault="0040230B" w:rsidP="001211C6">
            <w:pPr>
              <w:jc w:val="center"/>
              <w:rPr>
                <w:rFonts w:ascii="Times New Roman" w:hAnsi="Times New Roman" w:cs="Times New Roman"/>
                <w:b/>
              </w:rPr>
            </w:pPr>
            <w:r>
              <w:rPr>
                <w:rFonts w:ascii="Times New Roman" w:hAnsi="Times New Roman" w:cs="Times New Roman"/>
                <w:b/>
              </w:rPr>
              <w:t>Hours/ Week</w:t>
            </w:r>
          </w:p>
        </w:tc>
        <w:tc>
          <w:tcPr>
            <w:tcW w:w="1476" w:type="dxa"/>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L</w:t>
            </w:r>
          </w:p>
        </w:tc>
        <w:tc>
          <w:tcPr>
            <w:tcW w:w="1143" w:type="dxa"/>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T</w:t>
            </w:r>
          </w:p>
        </w:tc>
        <w:tc>
          <w:tcPr>
            <w:tcW w:w="1544" w:type="dxa"/>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0230B" w:rsidRPr="00E8658F" w:rsidRDefault="0040230B" w:rsidP="001211C6">
            <w:pPr>
              <w:jc w:val="center"/>
              <w:rPr>
                <w:rFonts w:ascii="Times New Roman" w:hAnsi="Times New Roman" w:cs="Times New Roman"/>
                <w:b/>
              </w:rPr>
            </w:pPr>
            <w:r>
              <w:rPr>
                <w:rFonts w:ascii="Times New Roman" w:hAnsi="Times New Roman" w:cs="Times New Roman"/>
                <w:b/>
              </w:rPr>
              <w:t>TOTAL</w:t>
            </w:r>
          </w:p>
        </w:tc>
      </w:tr>
      <w:tr w:rsidR="0040230B" w:rsidRPr="00E8658F" w:rsidTr="001211C6">
        <w:tc>
          <w:tcPr>
            <w:tcW w:w="2963" w:type="dxa"/>
            <w:vMerge/>
          </w:tcPr>
          <w:p w:rsidR="0040230B" w:rsidRPr="00E8658F" w:rsidRDefault="0040230B" w:rsidP="001211C6">
            <w:pPr>
              <w:jc w:val="center"/>
              <w:rPr>
                <w:rFonts w:ascii="Times New Roman" w:hAnsi="Times New Roman" w:cs="Times New Roman"/>
                <w:b/>
              </w:rPr>
            </w:pPr>
          </w:p>
        </w:tc>
        <w:tc>
          <w:tcPr>
            <w:tcW w:w="1476" w:type="dxa"/>
          </w:tcPr>
          <w:p w:rsidR="0040230B" w:rsidRPr="00E8658F" w:rsidRDefault="0040230B" w:rsidP="001211C6">
            <w:pPr>
              <w:jc w:val="center"/>
              <w:rPr>
                <w:rFonts w:ascii="Times New Roman" w:hAnsi="Times New Roman" w:cs="Times New Roman"/>
                <w:b/>
              </w:rPr>
            </w:pPr>
            <w:r>
              <w:rPr>
                <w:rFonts w:ascii="Times New Roman" w:hAnsi="Times New Roman" w:cs="Times New Roman"/>
                <w:b/>
              </w:rPr>
              <w:t>4</w:t>
            </w:r>
          </w:p>
        </w:tc>
        <w:tc>
          <w:tcPr>
            <w:tcW w:w="1143" w:type="dxa"/>
          </w:tcPr>
          <w:p w:rsidR="0040230B" w:rsidRPr="00E8658F" w:rsidRDefault="0040230B" w:rsidP="001211C6">
            <w:pPr>
              <w:jc w:val="center"/>
              <w:rPr>
                <w:rFonts w:ascii="Times New Roman" w:hAnsi="Times New Roman" w:cs="Times New Roman"/>
                <w:b/>
              </w:rPr>
            </w:pPr>
            <w:r>
              <w:rPr>
                <w:rFonts w:ascii="Times New Roman" w:hAnsi="Times New Roman" w:cs="Times New Roman"/>
                <w:b/>
              </w:rPr>
              <w:t>0</w:t>
            </w:r>
          </w:p>
        </w:tc>
        <w:tc>
          <w:tcPr>
            <w:tcW w:w="1544" w:type="dxa"/>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40230B" w:rsidRPr="00E8658F" w:rsidRDefault="00CA3DF8" w:rsidP="001211C6">
            <w:pPr>
              <w:jc w:val="center"/>
              <w:rPr>
                <w:rFonts w:ascii="Times New Roman" w:hAnsi="Times New Roman" w:cs="Times New Roman"/>
                <w:b/>
              </w:rPr>
            </w:pPr>
            <w:r>
              <w:rPr>
                <w:rFonts w:ascii="Times New Roman" w:hAnsi="Times New Roman" w:cs="Times New Roman"/>
                <w:b/>
              </w:rPr>
              <w:t>56</w:t>
            </w:r>
            <w:r w:rsidR="0040230B">
              <w:rPr>
                <w:rFonts w:ascii="Times New Roman" w:hAnsi="Times New Roman" w:cs="Times New Roman"/>
                <w:b/>
              </w:rPr>
              <w:t>hrs/sem</w:t>
            </w:r>
          </w:p>
        </w:tc>
      </w:tr>
      <w:tr w:rsidR="0040230B" w:rsidRPr="00E8658F" w:rsidTr="001211C6">
        <w:tc>
          <w:tcPr>
            <w:tcW w:w="2963" w:type="dxa"/>
            <w:vMerge w:val="restart"/>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Scheme of Examination</w:t>
            </w:r>
          </w:p>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TOTAL = 125 marks</w:t>
            </w:r>
          </w:p>
        </w:tc>
        <w:tc>
          <w:tcPr>
            <w:tcW w:w="1476" w:type="dxa"/>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0230B" w:rsidRPr="00E8658F" w:rsidRDefault="00833773" w:rsidP="001211C6">
            <w:pPr>
              <w:jc w:val="center"/>
              <w:rPr>
                <w:rFonts w:ascii="Times New Roman" w:hAnsi="Times New Roman" w:cs="Times New Roman"/>
                <w:b/>
              </w:rPr>
            </w:pPr>
            <w:r>
              <w:rPr>
                <w:rFonts w:ascii="Times New Roman" w:hAnsi="Times New Roman" w:cs="Times New Roman"/>
                <w:b/>
              </w:rPr>
              <w:t>TH</w:t>
            </w:r>
          </w:p>
        </w:tc>
        <w:tc>
          <w:tcPr>
            <w:tcW w:w="1026" w:type="dxa"/>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P</w:t>
            </w:r>
          </w:p>
        </w:tc>
        <w:tc>
          <w:tcPr>
            <w:tcW w:w="745" w:type="dxa"/>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O</w:t>
            </w:r>
          </w:p>
        </w:tc>
      </w:tr>
      <w:tr w:rsidR="0040230B" w:rsidRPr="00E8658F" w:rsidTr="001211C6">
        <w:tc>
          <w:tcPr>
            <w:tcW w:w="2963" w:type="dxa"/>
            <w:vMerge/>
          </w:tcPr>
          <w:p w:rsidR="0040230B" w:rsidRPr="00E8658F" w:rsidRDefault="0040230B" w:rsidP="001211C6">
            <w:pPr>
              <w:jc w:val="center"/>
              <w:rPr>
                <w:rFonts w:ascii="Times New Roman" w:hAnsi="Times New Roman" w:cs="Times New Roman"/>
                <w:b/>
              </w:rPr>
            </w:pPr>
          </w:p>
        </w:tc>
        <w:tc>
          <w:tcPr>
            <w:tcW w:w="1476" w:type="dxa"/>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25</w:t>
            </w:r>
          </w:p>
        </w:tc>
        <w:tc>
          <w:tcPr>
            <w:tcW w:w="1143" w:type="dxa"/>
          </w:tcPr>
          <w:p w:rsidR="0040230B" w:rsidRPr="00E8658F" w:rsidRDefault="0040230B" w:rsidP="001211C6">
            <w:pPr>
              <w:jc w:val="center"/>
              <w:rPr>
                <w:rFonts w:ascii="Times New Roman" w:hAnsi="Times New Roman" w:cs="Times New Roman"/>
                <w:b/>
              </w:rPr>
            </w:pPr>
            <w:r>
              <w:rPr>
                <w:rFonts w:ascii="Times New Roman" w:hAnsi="Times New Roman" w:cs="Times New Roman"/>
                <w:b/>
              </w:rPr>
              <w:t>0</w:t>
            </w:r>
          </w:p>
        </w:tc>
        <w:tc>
          <w:tcPr>
            <w:tcW w:w="1544" w:type="dxa"/>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0</w:t>
            </w:r>
          </w:p>
        </w:tc>
        <w:tc>
          <w:tcPr>
            <w:tcW w:w="745" w:type="dxa"/>
          </w:tcPr>
          <w:p w:rsidR="0040230B" w:rsidRPr="00E8658F" w:rsidRDefault="0040230B" w:rsidP="001211C6">
            <w:pPr>
              <w:jc w:val="center"/>
              <w:rPr>
                <w:rFonts w:ascii="Times New Roman" w:hAnsi="Times New Roman" w:cs="Times New Roman"/>
                <w:b/>
              </w:rPr>
            </w:pPr>
            <w:r w:rsidRPr="00E8658F">
              <w:rPr>
                <w:rFonts w:ascii="Times New Roman" w:hAnsi="Times New Roman" w:cs="Times New Roman"/>
                <w:b/>
              </w:rPr>
              <w:t>0</w:t>
            </w:r>
          </w:p>
        </w:tc>
      </w:tr>
    </w:tbl>
    <w:p w:rsidR="0040230B" w:rsidRPr="00E8658F" w:rsidRDefault="0040230B" w:rsidP="0040230B">
      <w:pPr>
        <w:jc w:val="center"/>
        <w:rPr>
          <w:rFonts w:ascii="Times New Roman" w:hAnsi="Times New Roman" w:cs="Times New Roman"/>
          <w:b/>
        </w:rPr>
      </w:pPr>
    </w:p>
    <w:p w:rsidR="0040230B" w:rsidRDefault="0040230B" w:rsidP="0040230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w:t>
      </w:r>
    </w:p>
    <w:p w:rsidR="0040230B" w:rsidRPr="009C480A" w:rsidRDefault="0040230B" w:rsidP="0040230B">
      <w:pPr>
        <w:autoSpaceDE w:val="0"/>
        <w:autoSpaceDN w:val="0"/>
        <w:adjustRightInd w:val="0"/>
        <w:spacing w:after="0" w:line="240" w:lineRule="auto"/>
        <w:jc w:val="both"/>
      </w:pPr>
      <w:r w:rsidRPr="00E64843">
        <w:rPr>
          <w:rFonts w:ascii="Times New Roman" w:hAnsi="Times New Roman"/>
          <w:bCs/>
          <w:color w:val="010202"/>
          <w:sz w:val="24"/>
          <w:szCs w:val="24"/>
        </w:rPr>
        <w:t>The objective of this course is to understand the basic principle, construction, characteristics and operating modes of dc machines, performance analysis and applications of dc machines. Students will also learn basic principle, construction, performance analysis and applications of single phase and three phase transformers</w:t>
      </w:r>
    </w:p>
    <w:p w:rsidR="000E4E4D" w:rsidRDefault="000E4E4D" w:rsidP="0040230B">
      <w:pPr>
        <w:autoSpaceDE w:val="0"/>
        <w:autoSpaceDN w:val="0"/>
        <w:adjustRightInd w:val="0"/>
        <w:spacing w:after="0" w:line="240" w:lineRule="auto"/>
        <w:rPr>
          <w:rFonts w:ascii="Times New Roman" w:hAnsi="Times New Roman"/>
          <w:b/>
          <w:bCs/>
          <w:color w:val="000000"/>
          <w:sz w:val="24"/>
          <w:szCs w:val="24"/>
        </w:rPr>
      </w:pPr>
    </w:p>
    <w:p w:rsidR="0040230B" w:rsidRDefault="0040230B" w:rsidP="0040230B">
      <w:pPr>
        <w:autoSpaceDE w:val="0"/>
        <w:autoSpaceDN w:val="0"/>
        <w:adjustRightInd w:val="0"/>
        <w:spacing w:after="0" w:line="240" w:lineRule="auto"/>
        <w:rPr>
          <w:rFonts w:ascii="Times New Roman" w:hAnsi="Times New Roman"/>
          <w:b/>
          <w:bCs/>
          <w:color w:val="000000"/>
          <w:sz w:val="24"/>
          <w:szCs w:val="24"/>
        </w:rPr>
      </w:pPr>
      <w:r w:rsidRPr="00C90667">
        <w:rPr>
          <w:rFonts w:ascii="Times New Roman" w:hAnsi="Times New Roman"/>
          <w:b/>
          <w:bCs/>
          <w:color w:val="000000"/>
          <w:sz w:val="24"/>
          <w:szCs w:val="24"/>
        </w:rPr>
        <w:t>Course Outcomes:</w:t>
      </w:r>
    </w:p>
    <w:p w:rsidR="0040230B" w:rsidRDefault="0040230B" w:rsidP="0040230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 will be able to:</w:t>
      </w:r>
    </w:p>
    <w:tbl>
      <w:tblPr>
        <w:tblStyle w:val="TableGrid"/>
        <w:tblW w:w="0" w:type="auto"/>
        <w:tblLook w:val="04A0"/>
      </w:tblPr>
      <w:tblGrid>
        <w:gridCol w:w="1650"/>
        <w:gridCol w:w="7473"/>
      </w:tblGrid>
      <w:tr w:rsidR="000E4E4D" w:rsidTr="000E4E4D">
        <w:tc>
          <w:tcPr>
            <w:tcW w:w="1650" w:type="dxa"/>
          </w:tcPr>
          <w:p w:rsidR="000E4E4D" w:rsidRDefault="000E4E4D" w:rsidP="001211C6">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CO1</w:t>
            </w:r>
          </w:p>
        </w:tc>
        <w:tc>
          <w:tcPr>
            <w:tcW w:w="7473" w:type="dxa"/>
          </w:tcPr>
          <w:p w:rsidR="000E4E4D" w:rsidRDefault="000E4E4D" w:rsidP="00D0533F">
            <w:pPr>
              <w:autoSpaceDE w:val="0"/>
              <w:autoSpaceDN w:val="0"/>
              <w:adjustRightInd w:val="0"/>
              <w:rPr>
                <w:rFonts w:ascii="Times New Roman" w:hAnsi="Times New Roman"/>
                <w:b/>
                <w:bCs/>
                <w:color w:val="000000"/>
                <w:sz w:val="24"/>
                <w:szCs w:val="24"/>
              </w:rPr>
            </w:pPr>
            <w:r>
              <w:rPr>
                <w:rFonts w:ascii="Times New Roman" w:hAnsi="Times New Roman"/>
                <w:bCs/>
                <w:color w:val="010202"/>
                <w:sz w:val="24"/>
                <w:szCs w:val="24"/>
              </w:rPr>
              <w:t xml:space="preserve">Recall electromagnetic laws, magnetic circuits, electromechanical energy conversion principle, draw the characteristics of dc motors, dc generators, draw and write three equivalent circuit of single phase and three phase transformer </w:t>
            </w:r>
          </w:p>
        </w:tc>
      </w:tr>
      <w:tr w:rsidR="000E4E4D" w:rsidTr="000E4E4D">
        <w:tc>
          <w:tcPr>
            <w:tcW w:w="1650" w:type="dxa"/>
          </w:tcPr>
          <w:p w:rsidR="000E4E4D" w:rsidRDefault="000E4E4D" w:rsidP="001211C6">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CO2</w:t>
            </w:r>
          </w:p>
        </w:tc>
        <w:tc>
          <w:tcPr>
            <w:tcW w:w="7473" w:type="dxa"/>
          </w:tcPr>
          <w:p w:rsidR="000E4E4D" w:rsidRDefault="000E4E4D" w:rsidP="001211C6">
            <w:pPr>
              <w:autoSpaceDE w:val="0"/>
              <w:autoSpaceDN w:val="0"/>
              <w:adjustRightInd w:val="0"/>
              <w:rPr>
                <w:rFonts w:ascii="Times New Roman" w:hAnsi="Times New Roman"/>
                <w:b/>
                <w:bCs/>
                <w:color w:val="000000"/>
                <w:sz w:val="24"/>
                <w:szCs w:val="24"/>
              </w:rPr>
            </w:pPr>
            <w:r>
              <w:rPr>
                <w:rFonts w:ascii="Times New Roman" w:hAnsi="Times New Roman"/>
                <w:bCs/>
                <w:color w:val="010202"/>
                <w:sz w:val="24"/>
                <w:szCs w:val="24"/>
              </w:rPr>
              <w:t xml:space="preserve">Explain the construction and working of dc machines , single phase and three phase transformers </w:t>
            </w:r>
          </w:p>
        </w:tc>
      </w:tr>
      <w:tr w:rsidR="000E4E4D" w:rsidTr="000E4E4D">
        <w:tc>
          <w:tcPr>
            <w:tcW w:w="1650" w:type="dxa"/>
          </w:tcPr>
          <w:p w:rsidR="000E4E4D" w:rsidRDefault="000E4E4D" w:rsidP="001211C6">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CO3</w:t>
            </w:r>
          </w:p>
        </w:tc>
        <w:tc>
          <w:tcPr>
            <w:tcW w:w="7473" w:type="dxa"/>
          </w:tcPr>
          <w:p w:rsidR="000E4E4D" w:rsidRDefault="000E4E4D" w:rsidP="001211C6">
            <w:pPr>
              <w:autoSpaceDE w:val="0"/>
              <w:autoSpaceDN w:val="0"/>
              <w:adjustRightInd w:val="0"/>
              <w:rPr>
                <w:rFonts w:ascii="Times New Roman" w:hAnsi="Times New Roman"/>
                <w:b/>
                <w:bCs/>
                <w:color w:val="000000"/>
                <w:sz w:val="24"/>
                <w:szCs w:val="24"/>
              </w:rPr>
            </w:pPr>
            <w:r>
              <w:rPr>
                <w:rFonts w:ascii="Times New Roman" w:hAnsi="Times New Roman"/>
                <w:bCs/>
                <w:color w:val="010202"/>
                <w:sz w:val="24"/>
                <w:szCs w:val="24"/>
              </w:rPr>
              <w:t>Determine the performance of dc machines and transformers by conducting suitable tests</w:t>
            </w:r>
          </w:p>
        </w:tc>
      </w:tr>
      <w:tr w:rsidR="000E4E4D" w:rsidTr="000E4E4D">
        <w:tc>
          <w:tcPr>
            <w:tcW w:w="1650" w:type="dxa"/>
          </w:tcPr>
          <w:p w:rsidR="000E4E4D" w:rsidRDefault="000E4E4D" w:rsidP="001211C6">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CO4</w:t>
            </w:r>
          </w:p>
        </w:tc>
        <w:tc>
          <w:tcPr>
            <w:tcW w:w="7473" w:type="dxa"/>
          </w:tcPr>
          <w:p w:rsidR="000E4E4D" w:rsidRDefault="000E4E4D" w:rsidP="001211C6">
            <w:pPr>
              <w:autoSpaceDE w:val="0"/>
              <w:autoSpaceDN w:val="0"/>
              <w:adjustRightInd w:val="0"/>
              <w:rPr>
                <w:rFonts w:ascii="Times New Roman" w:hAnsi="Times New Roman"/>
                <w:b/>
                <w:bCs/>
                <w:color w:val="000000"/>
                <w:sz w:val="24"/>
                <w:szCs w:val="24"/>
              </w:rPr>
            </w:pPr>
            <w:r>
              <w:rPr>
                <w:rFonts w:ascii="Times New Roman" w:hAnsi="Times New Roman"/>
                <w:bCs/>
                <w:color w:val="010202"/>
                <w:sz w:val="24"/>
                <w:szCs w:val="24"/>
              </w:rPr>
              <w:t>Analyze, evaluate performance parameters of dc machines, transformers. Calculate force/torque produced in an electromechanical system and obtain load shared by transformers operating in parallel</w:t>
            </w:r>
          </w:p>
        </w:tc>
      </w:tr>
    </w:tbl>
    <w:p w:rsidR="0040230B" w:rsidRPr="00C90667" w:rsidRDefault="0040230B" w:rsidP="0040230B">
      <w:pPr>
        <w:autoSpaceDE w:val="0"/>
        <w:autoSpaceDN w:val="0"/>
        <w:adjustRightInd w:val="0"/>
        <w:spacing w:after="0" w:line="240" w:lineRule="auto"/>
        <w:rPr>
          <w:rFonts w:ascii="Times New Roman" w:hAnsi="Times New Roman"/>
          <w:b/>
          <w:bCs/>
          <w:color w:val="000000"/>
          <w:sz w:val="24"/>
          <w:szCs w:val="24"/>
        </w:rPr>
      </w:pPr>
    </w:p>
    <w:p w:rsidR="0040230B" w:rsidRDefault="0040230B" w:rsidP="0040230B">
      <w:pPr>
        <w:spacing w:line="20" w:lineRule="atLeast"/>
        <w:ind w:left="3600" w:firstLine="720"/>
        <w:rPr>
          <w:rFonts w:ascii="Times New Roman" w:hAnsi="Times New Roman"/>
          <w:color w:val="000000"/>
          <w:sz w:val="24"/>
          <w:szCs w:val="24"/>
        </w:rPr>
      </w:pPr>
    </w:p>
    <w:tbl>
      <w:tblPr>
        <w:tblStyle w:val="TableGrid"/>
        <w:tblW w:w="0" w:type="auto"/>
        <w:tblInd w:w="-34" w:type="dxa"/>
        <w:tblLook w:val="04A0"/>
      </w:tblPr>
      <w:tblGrid>
        <w:gridCol w:w="7689"/>
        <w:gridCol w:w="1468"/>
      </w:tblGrid>
      <w:tr w:rsidR="0040230B" w:rsidTr="001211C6">
        <w:tc>
          <w:tcPr>
            <w:tcW w:w="7797" w:type="dxa"/>
          </w:tcPr>
          <w:p w:rsidR="0040230B" w:rsidRDefault="0040230B" w:rsidP="001211C6">
            <w:pPr>
              <w:spacing w:line="20" w:lineRule="atLeast"/>
              <w:jc w:val="center"/>
              <w:rPr>
                <w:rFonts w:ascii="Times New Roman" w:hAnsi="Times New Roman"/>
                <w:color w:val="000000"/>
                <w:sz w:val="24"/>
                <w:szCs w:val="24"/>
              </w:rPr>
            </w:pPr>
            <w:r>
              <w:rPr>
                <w:rFonts w:ascii="Times New Roman" w:hAnsi="Times New Roman"/>
                <w:b/>
                <w:bCs/>
                <w:color w:val="000000"/>
                <w:sz w:val="24"/>
                <w:szCs w:val="24"/>
              </w:rPr>
              <w:t>UNIT -1</w:t>
            </w:r>
          </w:p>
        </w:tc>
        <w:tc>
          <w:tcPr>
            <w:tcW w:w="1480" w:type="dxa"/>
          </w:tcPr>
          <w:p w:rsidR="0040230B" w:rsidRDefault="0040230B" w:rsidP="001211C6">
            <w:pPr>
              <w:spacing w:line="20" w:lineRule="atLeast"/>
              <w:jc w:val="center"/>
              <w:rPr>
                <w:rFonts w:ascii="Times New Roman" w:hAnsi="Times New Roman"/>
                <w:color w:val="000000"/>
                <w:sz w:val="24"/>
                <w:szCs w:val="24"/>
              </w:rPr>
            </w:pPr>
          </w:p>
        </w:tc>
      </w:tr>
      <w:tr w:rsidR="0040230B" w:rsidTr="001211C6">
        <w:tc>
          <w:tcPr>
            <w:tcW w:w="7797" w:type="dxa"/>
          </w:tcPr>
          <w:p w:rsidR="0040230B" w:rsidRDefault="009F2EB2" w:rsidP="001211C6">
            <w:pPr>
              <w:spacing w:line="20" w:lineRule="atLeast"/>
              <w:rPr>
                <w:rFonts w:ascii="Times New Roman" w:hAnsi="Times New Roman"/>
                <w:color w:val="000000"/>
                <w:sz w:val="24"/>
                <w:szCs w:val="24"/>
              </w:rPr>
            </w:pPr>
            <w:r w:rsidRPr="00AD24FC">
              <w:rPr>
                <w:rFonts w:asciiTheme="majorHAnsi" w:hAnsiTheme="majorHAnsi"/>
                <w:b/>
                <w:bCs/>
                <w:sz w:val="24"/>
                <w:szCs w:val="24"/>
              </w:rPr>
              <w:t>Electromechanical Energy Conversion</w:t>
            </w:r>
            <w:r>
              <w:rPr>
                <w:rFonts w:asciiTheme="majorHAnsi" w:hAnsiTheme="majorHAnsi"/>
                <w:b/>
                <w:bCs/>
                <w:sz w:val="24"/>
                <w:szCs w:val="24"/>
              </w:rPr>
              <w:t xml:space="preserve">:  </w:t>
            </w:r>
            <w:r>
              <w:rPr>
                <w:rFonts w:ascii="Times New Roman" w:hAnsi="Times New Roman"/>
                <w:color w:val="010202"/>
                <w:sz w:val="24"/>
                <w:szCs w:val="24"/>
              </w:rPr>
              <w:t>Review of magnetic circuits - MMF, flux, reluctance, inductance</w:t>
            </w:r>
            <w:r w:rsidRPr="00AD24FC">
              <w:rPr>
                <w:rFonts w:asciiTheme="majorHAnsi" w:hAnsiTheme="majorHAnsi"/>
                <w:sz w:val="24"/>
                <w:szCs w:val="24"/>
                <w:shd w:val="clear" w:color="auto" w:fill="FFFFFF"/>
              </w:rPr>
              <w:t>,</w:t>
            </w:r>
            <w:r>
              <w:rPr>
                <w:rFonts w:asciiTheme="majorHAnsi" w:hAnsiTheme="majorHAnsi"/>
                <w:sz w:val="24"/>
                <w:szCs w:val="24"/>
                <w:shd w:val="clear" w:color="auto" w:fill="FFFFFF"/>
              </w:rPr>
              <w:t xml:space="preserve"> concept of leakage flux. Review of Amperes circuital law and Lenz’s law. </w:t>
            </w:r>
            <w:r w:rsidRPr="00AD24FC">
              <w:rPr>
                <w:rFonts w:asciiTheme="majorHAnsi" w:hAnsiTheme="majorHAnsi"/>
                <w:sz w:val="24"/>
                <w:szCs w:val="24"/>
                <w:shd w:val="clear" w:color="auto" w:fill="FFFFFF"/>
              </w:rPr>
              <w:t>Flow of Energy in Electromechanical Devices, Energy in magnetic systems-  concepts of field energy, co</w:t>
            </w:r>
            <w:r>
              <w:rPr>
                <w:rFonts w:asciiTheme="majorHAnsi" w:hAnsiTheme="majorHAnsi"/>
                <w:sz w:val="24"/>
                <w:szCs w:val="24"/>
                <w:shd w:val="clear" w:color="auto" w:fill="FFFFFF"/>
              </w:rPr>
              <w:t>-</w:t>
            </w:r>
            <w:r w:rsidRPr="00AD24FC">
              <w:rPr>
                <w:rFonts w:asciiTheme="majorHAnsi" w:hAnsiTheme="majorHAnsi"/>
                <w:sz w:val="24"/>
                <w:szCs w:val="24"/>
                <w:shd w:val="clear" w:color="auto" w:fill="FFFFFF"/>
              </w:rPr>
              <w:t xml:space="preserve">energy and mechanical force, Torque equation, singly and multiply excited systems,  Energy stored in Magnetic field, Dynamic equation of Electromechanical systems. </w:t>
            </w:r>
            <w:r w:rsidRPr="00AD24FC">
              <w:rPr>
                <w:rFonts w:asciiTheme="majorHAnsi" w:hAnsiTheme="majorHAnsi"/>
                <w:sz w:val="24"/>
                <w:szCs w:val="24"/>
              </w:rPr>
              <w:t xml:space="preserve">Elementary machines, generated emf in Machines, Distribution factor, Pitch factor. MMF produced by </w:t>
            </w:r>
            <w:r>
              <w:rPr>
                <w:rFonts w:asciiTheme="majorHAnsi" w:hAnsiTheme="majorHAnsi"/>
                <w:sz w:val="24"/>
                <w:szCs w:val="24"/>
              </w:rPr>
              <w:t>d</w:t>
            </w:r>
            <w:r w:rsidRPr="00AD24FC">
              <w:rPr>
                <w:rFonts w:asciiTheme="majorHAnsi" w:hAnsiTheme="majorHAnsi"/>
                <w:sz w:val="24"/>
                <w:szCs w:val="24"/>
              </w:rPr>
              <w:t xml:space="preserve">istributed Windings, MMF of a coil, </w:t>
            </w:r>
            <w:r>
              <w:rPr>
                <w:rFonts w:asciiTheme="majorHAnsi" w:hAnsiTheme="majorHAnsi"/>
                <w:sz w:val="24"/>
                <w:szCs w:val="24"/>
              </w:rPr>
              <w:t>MMF waveform of c</w:t>
            </w:r>
            <w:r w:rsidRPr="00AD24FC">
              <w:rPr>
                <w:rFonts w:asciiTheme="majorHAnsi" w:hAnsiTheme="majorHAnsi"/>
                <w:sz w:val="24"/>
                <w:szCs w:val="24"/>
              </w:rPr>
              <w:t>ommutator machines, and torque in round rotor machines</w:t>
            </w:r>
          </w:p>
        </w:tc>
        <w:tc>
          <w:tcPr>
            <w:tcW w:w="1480" w:type="dxa"/>
          </w:tcPr>
          <w:p w:rsidR="0040230B" w:rsidRDefault="0040230B" w:rsidP="001211C6">
            <w:pPr>
              <w:spacing w:line="20" w:lineRule="atLeast"/>
              <w:rPr>
                <w:rFonts w:ascii="Times New Roman" w:hAnsi="Times New Roman"/>
                <w:color w:val="000000"/>
                <w:sz w:val="24"/>
                <w:szCs w:val="24"/>
              </w:rPr>
            </w:pPr>
            <w:r w:rsidRPr="009C480A">
              <w:rPr>
                <w:rFonts w:asciiTheme="majorHAnsi" w:hAnsiTheme="majorHAnsi"/>
                <w:b/>
                <w:sz w:val="24"/>
                <w:szCs w:val="24"/>
              </w:rPr>
              <w:t>1</w:t>
            </w:r>
            <w:r w:rsidR="00CA3DF8">
              <w:rPr>
                <w:rFonts w:asciiTheme="majorHAnsi" w:hAnsiTheme="majorHAnsi"/>
                <w:b/>
                <w:sz w:val="24"/>
                <w:szCs w:val="24"/>
              </w:rPr>
              <w:t>4</w:t>
            </w:r>
            <w:r>
              <w:rPr>
                <w:rFonts w:asciiTheme="majorHAnsi" w:hAnsiTheme="majorHAnsi"/>
                <w:b/>
                <w:sz w:val="24"/>
                <w:szCs w:val="24"/>
              </w:rPr>
              <w:t xml:space="preserve"> Hours</w:t>
            </w:r>
          </w:p>
        </w:tc>
      </w:tr>
      <w:tr w:rsidR="0040230B" w:rsidTr="001211C6">
        <w:tc>
          <w:tcPr>
            <w:tcW w:w="7797" w:type="dxa"/>
          </w:tcPr>
          <w:p w:rsidR="0040230B" w:rsidRPr="00B43AF7" w:rsidRDefault="0040230B" w:rsidP="001211C6">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t>UNIT -2</w:t>
            </w:r>
          </w:p>
        </w:tc>
        <w:tc>
          <w:tcPr>
            <w:tcW w:w="1480" w:type="dxa"/>
          </w:tcPr>
          <w:p w:rsidR="0040230B" w:rsidRPr="009C480A" w:rsidRDefault="0040230B" w:rsidP="001211C6">
            <w:pPr>
              <w:spacing w:line="20" w:lineRule="atLeast"/>
              <w:jc w:val="center"/>
              <w:rPr>
                <w:rFonts w:asciiTheme="majorHAnsi" w:hAnsiTheme="majorHAnsi"/>
                <w:b/>
                <w:sz w:val="24"/>
                <w:szCs w:val="24"/>
              </w:rPr>
            </w:pPr>
          </w:p>
        </w:tc>
      </w:tr>
      <w:tr w:rsidR="0040230B" w:rsidTr="001211C6">
        <w:tc>
          <w:tcPr>
            <w:tcW w:w="7797" w:type="dxa"/>
          </w:tcPr>
          <w:p w:rsidR="009F2EB2" w:rsidRDefault="009F2EB2" w:rsidP="009F2EB2">
            <w:pPr>
              <w:autoSpaceDE w:val="0"/>
              <w:autoSpaceDN w:val="0"/>
              <w:adjustRightInd w:val="0"/>
              <w:rPr>
                <w:rFonts w:ascii="Times New Roman" w:hAnsi="Times New Roman"/>
                <w:b/>
                <w:bCs/>
                <w:color w:val="010202"/>
                <w:sz w:val="24"/>
                <w:szCs w:val="24"/>
              </w:rPr>
            </w:pPr>
            <w:r>
              <w:rPr>
                <w:rFonts w:ascii="Times New Roman" w:hAnsi="Times New Roman"/>
                <w:b/>
                <w:bCs/>
                <w:color w:val="010202"/>
                <w:sz w:val="24"/>
                <w:szCs w:val="24"/>
              </w:rPr>
              <w:t xml:space="preserve">DC Machines </w:t>
            </w:r>
            <w:r>
              <w:rPr>
                <w:rFonts w:ascii="Times New Roman" w:hAnsi="Times New Roman"/>
                <w:b/>
                <w:bCs/>
                <w:color w:val="010202"/>
                <w:sz w:val="24"/>
                <w:szCs w:val="24"/>
              </w:rPr>
              <w:tab/>
            </w:r>
            <w:r>
              <w:rPr>
                <w:rFonts w:ascii="Times New Roman" w:hAnsi="Times New Roman"/>
                <w:b/>
                <w:bCs/>
                <w:color w:val="010202"/>
                <w:sz w:val="24"/>
                <w:szCs w:val="24"/>
              </w:rPr>
              <w:tab/>
            </w:r>
            <w:r>
              <w:rPr>
                <w:rFonts w:ascii="Times New Roman" w:hAnsi="Times New Roman"/>
                <w:b/>
                <w:bCs/>
                <w:color w:val="010202"/>
                <w:sz w:val="24"/>
                <w:szCs w:val="24"/>
              </w:rPr>
              <w:tab/>
            </w:r>
            <w:r>
              <w:rPr>
                <w:rFonts w:ascii="Times New Roman" w:hAnsi="Times New Roman"/>
                <w:b/>
                <w:bCs/>
                <w:color w:val="010202"/>
                <w:sz w:val="24"/>
                <w:szCs w:val="24"/>
              </w:rPr>
              <w:tab/>
            </w:r>
            <w:r>
              <w:rPr>
                <w:rFonts w:ascii="Times New Roman" w:hAnsi="Times New Roman"/>
                <w:b/>
                <w:bCs/>
                <w:color w:val="010202"/>
                <w:sz w:val="24"/>
                <w:szCs w:val="24"/>
              </w:rPr>
              <w:tab/>
            </w:r>
            <w:r>
              <w:rPr>
                <w:rFonts w:ascii="Times New Roman" w:hAnsi="Times New Roman"/>
                <w:b/>
                <w:bCs/>
                <w:color w:val="010202"/>
                <w:sz w:val="24"/>
                <w:szCs w:val="24"/>
              </w:rPr>
              <w:tab/>
            </w:r>
            <w:r>
              <w:rPr>
                <w:rFonts w:ascii="Times New Roman" w:hAnsi="Times New Roman"/>
                <w:b/>
                <w:bCs/>
                <w:color w:val="010202"/>
                <w:sz w:val="24"/>
                <w:szCs w:val="24"/>
              </w:rPr>
              <w:tab/>
            </w:r>
            <w:r>
              <w:rPr>
                <w:rFonts w:ascii="Times New Roman" w:hAnsi="Times New Roman"/>
                <w:b/>
                <w:bCs/>
                <w:color w:val="010202"/>
                <w:sz w:val="24"/>
                <w:szCs w:val="24"/>
              </w:rPr>
              <w:tab/>
            </w:r>
          </w:p>
          <w:p w:rsidR="0040230B" w:rsidRPr="009F2EB2" w:rsidRDefault="009F2EB2" w:rsidP="009F2EB2">
            <w:pPr>
              <w:autoSpaceDE w:val="0"/>
              <w:autoSpaceDN w:val="0"/>
              <w:adjustRightInd w:val="0"/>
              <w:jc w:val="both"/>
              <w:rPr>
                <w:rFonts w:ascii="Times New Roman" w:hAnsi="Times New Roman"/>
                <w:color w:val="010202"/>
                <w:sz w:val="24"/>
                <w:szCs w:val="24"/>
              </w:rPr>
            </w:pPr>
            <w:r>
              <w:rPr>
                <w:rFonts w:ascii="Times New Roman" w:hAnsi="Times New Roman"/>
                <w:color w:val="010202"/>
                <w:sz w:val="24"/>
                <w:szCs w:val="24"/>
              </w:rPr>
              <w:t xml:space="preserve">Basic construction of a DC machine, magnetic structure - stator yoke, stator poles, pole-faces or shoes, air gap and armature core, excitation with armature winding open, air gap flux density distribution, flux perpole, induced EMF in an armature coil. Armature winding and commutation – Elementary armature coil and commutator, lap and wave windings, construction of commutator, linear commutation. Derivation of back EMF equation,  derivation of torque equation, armature reaction, air gap flux </w:t>
            </w:r>
            <w:r>
              <w:rPr>
                <w:rFonts w:ascii="Times New Roman" w:hAnsi="Times New Roman"/>
                <w:color w:val="010202"/>
                <w:sz w:val="24"/>
                <w:szCs w:val="24"/>
              </w:rPr>
              <w:lastRenderedPageBreak/>
              <w:t>density distribution with armature reaction. Armature circuit equation for motoring and generation, Types of field excitations – separately excited, shunt and series. Open circuit characteristic of separately excited DC generator, Voltage build-up in a shunt generator, critical field resistance and critical speed. V-I characteristics and torque-speed characteristics of separately excited, shunt and series motors. Speed control through armature voltage. Losses, load testing and back-to-back testing of DC machines.</w:t>
            </w:r>
          </w:p>
        </w:tc>
        <w:tc>
          <w:tcPr>
            <w:tcW w:w="1480" w:type="dxa"/>
          </w:tcPr>
          <w:p w:rsidR="0040230B" w:rsidRPr="009C480A" w:rsidRDefault="0040230B" w:rsidP="00CA3DF8">
            <w:pPr>
              <w:spacing w:line="20" w:lineRule="atLeast"/>
              <w:rPr>
                <w:rFonts w:asciiTheme="majorHAnsi" w:hAnsiTheme="majorHAnsi"/>
                <w:b/>
                <w:sz w:val="24"/>
                <w:szCs w:val="24"/>
              </w:rPr>
            </w:pPr>
            <w:r w:rsidRPr="009C480A">
              <w:rPr>
                <w:rFonts w:asciiTheme="majorHAnsi" w:hAnsiTheme="majorHAnsi"/>
                <w:b/>
                <w:sz w:val="24"/>
                <w:szCs w:val="24"/>
              </w:rPr>
              <w:lastRenderedPageBreak/>
              <w:t>1</w:t>
            </w:r>
            <w:r w:rsidR="00CA3DF8">
              <w:rPr>
                <w:rFonts w:asciiTheme="majorHAnsi" w:hAnsiTheme="majorHAnsi"/>
                <w:b/>
                <w:sz w:val="24"/>
                <w:szCs w:val="24"/>
              </w:rPr>
              <w:t>4</w:t>
            </w:r>
            <w:r>
              <w:rPr>
                <w:rFonts w:asciiTheme="majorHAnsi" w:hAnsiTheme="majorHAnsi"/>
                <w:b/>
                <w:sz w:val="24"/>
                <w:szCs w:val="24"/>
              </w:rPr>
              <w:t xml:space="preserve"> Hours</w:t>
            </w:r>
          </w:p>
        </w:tc>
      </w:tr>
      <w:tr w:rsidR="0040230B" w:rsidTr="001211C6">
        <w:tc>
          <w:tcPr>
            <w:tcW w:w="7797" w:type="dxa"/>
          </w:tcPr>
          <w:p w:rsidR="0040230B" w:rsidRPr="00B43AF7" w:rsidRDefault="0040230B" w:rsidP="001211C6">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lastRenderedPageBreak/>
              <w:t>UNIT -3</w:t>
            </w:r>
          </w:p>
        </w:tc>
        <w:tc>
          <w:tcPr>
            <w:tcW w:w="1480" w:type="dxa"/>
          </w:tcPr>
          <w:p w:rsidR="0040230B" w:rsidRPr="009C480A" w:rsidRDefault="0040230B" w:rsidP="001211C6">
            <w:pPr>
              <w:spacing w:line="20" w:lineRule="atLeast"/>
              <w:jc w:val="center"/>
              <w:rPr>
                <w:rFonts w:asciiTheme="majorHAnsi" w:hAnsiTheme="majorHAnsi"/>
                <w:b/>
                <w:sz w:val="24"/>
                <w:szCs w:val="24"/>
              </w:rPr>
            </w:pPr>
          </w:p>
        </w:tc>
      </w:tr>
      <w:tr w:rsidR="0040230B" w:rsidTr="001211C6">
        <w:tc>
          <w:tcPr>
            <w:tcW w:w="7797" w:type="dxa"/>
          </w:tcPr>
          <w:p w:rsidR="009F2EB2" w:rsidRPr="009C480A" w:rsidRDefault="009F2EB2" w:rsidP="009F2EB2">
            <w:pPr>
              <w:autoSpaceDE w:val="0"/>
              <w:autoSpaceDN w:val="0"/>
              <w:adjustRightInd w:val="0"/>
              <w:jc w:val="both"/>
              <w:rPr>
                <w:rFonts w:asciiTheme="majorHAnsi" w:hAnsiTheme="majorHAnsi"/>
                <w:b/>
                <w:sz w:val="24"/>
                <w:szCs w:val="24"/>
              </w:rPr>
            </w:pPr>
            <w:r>
              <w:rPr>
                <w:rFonts w:ascii="Times New Roman" w:hAnsi="Times New Roman"/>
                <w:b/>
                <w:bCs/>
                <w:color w:val="010202"/>
                <w:sz w:val="24"/>
                <w:szCs w:val="24"/>
              </w:rPr>
              <w:t>Single Phase Transformers</w:t>
            </w:r>
          </w:p>
          <w:p w:rsidR="0040230B" w:rsidRPr="009F2EB2" w:rsidRDefault="009F2EB2" w:rsidP="009F2EB2">
            <w:pPr>
              <w:autoSpaceDE w:val="0"/>
              <w:autoSpaceDN w:val="0"/>
              <w:adjustRightInd w:val="0"/>
              <w:jc w:val="both"/>
              <w:rPr>
                <w:rFonts w:ascii="Times New Roman" w:hAnsi="Times New Roman"/>
                <w:color w:val="010202"/>
                <w:sz w:val="24"/>
                <w:szCs w:val="24"/>
              </w:rPr>
            </w:pPr>
            <w:r>
              <w:rPr>
                <w:rFonts w:ascii="Times New Roman" w:hAnsi="Times New Roman"/>
                <w:color w:val="010202"/>
                <w:sz w:val="24"/>
                <w:szCs w:val="24"/>
              </w:rPr>
              <w:t>Principle, construction and operation of single-phase transformers, equivalent circuit, phasor diagram, voltage regulation, losses and efficiency Testing - open circuit and short circuit tests, polarity test, back-to-back test, separation of hysteresis and eddy current losses, per unit representation. Autotransformers - construction, principle, applications and comparison with two winding transformer</w:t>
            </w:r>
          </w:p>
        </w:tc>
        <w:tc>
          <w:tcPr>
            <w:tcW w:w="1480" w:type="dxa"/>
          </w:tcPr>
          <w:p w:rsidR="0040230B" w:rsidRPr="009C480A" w:rsidRDefault="0040230B" w:rsidP="00CA3DF8">
            <w:pPr>
              <w:spacing w:line="20" w:lineRule="atLeast"/>
              <w:rPr>
                <w:rFonts w:asciiTheme="majorHAnsi" w:hAnsiTheme="majorHAnsi"/>
                <w:b/>
                <w:sz w:val="24"/>
                <w:szCs w:val="24"/>
              </w:rPr>
            </w:pPr>
            <w:r w:rsidRPr="009C480A">
              <w:rPr>
                <w:rFonts w:asciiTheme="majorHAnsi" w:hAnsiTheme="majorHAnsi"/>
                <w:b/>
                <w:sz w:val="24"/>
                <w:szCs w:val="24"/>
              </w:rPr>
              <w:t>1</w:t>
            </w:r>
            <w:r w:rsidR="00CA3DF8">
              <w:rPr>
                <w:rFonts w:asciiTheme="majorHAnsi" w:hAnsiTheme="majorHAnsi"/>
                <w:b/>
                <w:sz w:val="24"/>
                <w:szCs w:val="24"/>
              </w:rPr>
              <w:t>4</w:t>
            </w:r>
            <w:r w:rsidRPr="009C480A">
              <w:rPr>
                <w:rFonts w:asciiTheme="majorHAnsi" w:hAnsiTheme="majorHAnsi"/>
                <w:b/>
                <w:sz w:val="24"/>
                <w:szCs w:val="24"/>
              </w:rPr>
              <w:t xml:space="preserve"> Hours</w:t>
            </w:r>
          </w:p>
        </w:tc>
      </w:tr>
      <w:tr w:rsidR="0040230B" w:rsidTr="001211C6">
        <w:tc>
          <w:tcPr>
            <w:tcW w:w="7797" w:type="dxa"/>
          </w:tcPr>
          <w:p w:rsidR="0040230B" w:rsidRPr="00B43AF7" w:rsidRDefault="0040230B" w:rsidP="001211C6">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t>UNIT -4</w:t>
            </w:r>
          </w:p>
        </w:tc>
        <w:tc>
          <w:tcPr>
            <w:tcW w:w="1480" w:type="dxa"/>
          </w:tcPr>
          <w:p w:rsidR="0040230B" w:rsidRPr="009C480A" w:rsidRDefault="0040230B" w:rsidP="001211C6">
            <w:pPr>
              <w:spacing w:line="20" w:lineRule="atLeast"/>
              <w:jc w:val="center"/>
              <w:rPr>
                <w:rFonts w:asciiTheme="majorHAnsi" w:hAnsiTheme="majorHAnsi"/>
                <w:b/>
                <w:sz w:val="24"/>
                <w:szCs w:val="24"/>
              </w:rPr>
            </w:pPr>
          </w:p>
        </w:tc>
      </w:tr>
      <w:tr w:rsidR="0040230B" w:rsidTr="001211C6">
        <w:tc>
          <w:tcPr>
            <w:tcW w:w="7797" w:type="dxa"/>
          </w:tcPr>
          <w:p w:rsidR="009F2EB2" w:rsidRPr="009C480A" w:rsidRDefault="009F2EB2" w:rsidP="009F2EB2">
            <w:pPr>
              <w:autoSpaceDE w:val="0"/>
              <w:autoSpaceDN w:val="0"/>
              <w:adjustRightInd w:val="0"/>
              <w:jc w:val="both"/>
              <w:rPr>
                <w:rFonts w:asciiTheme="majorHAnsi" w:hAnsiTheme="majorHAnsi"/>
                <w:b/>
                <w:sz w:val="24"/>
                <w:szCs w:val="24"/>
              </w:rPr>
            </w:pPr>
            <w:r>
              <w:rPr>
                <w:rFonts w:ascii="Times New Roman" w:hAnsi="Times New Roman"/>
                <w:b/>
                <w:bCs/>
                <w:color w:val="010202"/>
                <w:sz w:val="24"/>
                <w:szCs w:val="24"/>
              </w:rPr>
              <w:t>Three Phase Transformers</w:t>
            </w:r>
          </w:p>
          <w:p w:rsidR="009F2EB2" w:rsidRPr="009C480A" w:rsidRDefault="009F2EB2" w:rsidP="009F2EB2">
            <w:pPr>
              <w:autoSpaceDE w:val="0"/>
              <w:autoSpaceDN w:val="0"/>
              <w:adjustRightInd w:val="0"/>
              <w:jc w:val="both"/>
              <w:rPr>
                <w:rFonts w:asciiTheme="majorHAnsi" w:hAnsiTheme="majorHAnsi"/>
                <w:b/>
                <w:sz w:val="24"/>
                <w:szCs w:val="24"/>
              </w:rPr>
            </w:pPr>
            <w:r>
              <w:rPr>
                <w:rFonts w:ascii="Times New Roman" w:hAnsi="Times New Roman"/>
                <w:color w:val="010202"/>
                <w:sz w:val="24"/>
                <w:szCs w:val="24"/>
              </w:rPr>
              <w:t xml:space="preserve"> Three-phase transformer - construction, types of connection and their comparative features, Magnetizing current, effect of nonlinear B-H curve of magnetic core material, harmonics in magnetization current, Phase conversion - Scott connection, three-phase to six-phase conversion, Tap-changing transformers - No-load and on-load tap-changing of transformers, Three-winding transformers. Cooling of transformers, Transformer Accessories.</w:t>
            </w:r>
          </w:p>
          <w:p w:rsidR="0040230B" w:rsidRDefault="0040230B" w:rsidP="001211C6">
            <w:pPr>
              <w:autoSpaceDE w:val="0"/>
              <w:autoSpaceDN w:val="0"/>
              <w:adjustRightInd w:val="0"/>
              <w:rPr>
                <w:rFonts w:ascii="Times New Roman" w:hAnsi="Times New Roman"/>
                <w:b/>
                <w:bCs/>
                <w:color w:val="000000"/>
                <w:sz w:val="24"/>
                <w:szCs w:val="24"/>
              </w:rPr>
            </w:pPr>
          </w:p>
        </w:tc>
        <w:tc>
          <w:tcPr>
            <w:tcW w:w="1480" w:type="dxa"/>
          </w:tcPr>
          <w:p w:rsidR="0040230B" w:rsidRPr="009C480A" w:rsidRDefault="0040230B" w:rsidP="00CA3DF8">
            <w:pPr>
              <w:spacing w:line="20" w:lineRule="atLeast"/>
              <w:rPr>
                <w:rFonts w:asciiTheme="majorHAnsi" w:hAnsiTheme="majorHAnsi"/>
                <w:b/>
                <w:sz w:val="24"/>
                <w:szCs w:val="24"/>
              </w:rPr>
            </w:pPr>
            <w:r w:rsidRPr="009C480A">
              <w:rPr>
                <w:rFonts w:asciiTheme="majorHAnsi" w:hAnsiTheme="majorHAnsi"/>
                <w:b/>
                <w:sz w:val="24"/>
                <w:szCs w:val="24"/>
              </w:rPr>
              <w:t>1</w:t>
            </w:r>
            <w:r w:rsidR="00CA3DF8">
              <w:rPr>
                <w:rFonts w:asciiTheme="majorHAnsi" w:hAnsiTheme="majorHAnsi"/>
                <w:b/>
                <w:sz w:val="24"/>
                <w:szCs w:val="24"/>
              </w:rPr>
              <w:t>4</w:t>
            </w:r>
            <w:r w:rsidRPr="009C480A">
              <w:rPr>
                <w:rFonts w:asciiTheme="majorHAnsi" w:hAnsiTheme="majorHAnsi"/>
                <w:b/>
                <w:sz w:val="24"/>
                <w:szCs w:val="24"/>
              </w:rPr>
              <w:t xml:space="preserve"> Hours</w:t>
            </w:r>
          </w:p>
        </w:tc>
      </w:tr>
    </w:tbl>
    <w:p w:rsidR="0040230B" w:rsidRPr="00C90667" w:rsidRDefault="0040230B" w:rsidP="0040230B">
      <w:pPr>
        <w:spacing w:line="20" w:lineRule="atLeast"/>
        <w:ind w:left="3600" w:firstLine="720"/>
        <w:rPr>
          <w:rFonts w:ascii="Times New Roman" w:hAnsi="Times New Roman"/>
          <w:color w:val="000000"/>
          <w:sz w:val="24"/>
          <w:szCs w:val="24"/>
        </w:rPr>
      </w:pPr>
    </w:p>
    <w:tbl>
      <w:tblPr>
        <w:tblStyle w:val="TableGrid"/>
        <w:tblW w:w="0" w:type="auto"/>
        <w:tblLook w:val="04A0"/>
      </w:tblPr>
      <w:tblGrid>
        <w:gridCol w:w="670"/>
        <w:gridCol w:w="8453"/>
      </w:tblGrid>
      <w:tr w:rsidR="0040230B" w:rsidTr="009F2EB2">
        <w:tc>
          <w:tcPr>
            <w:tcW w:w="9123" w:type="dxa"/>
            <w:gridSpan w:val="2"/>
          </w:tcPr>
          <w:p w:rsidR="0040230B" w:rsidRDefault="0040230B" w:rsidP="001211C6">
            <w:pPr>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TEXTBOOKS</w:t>
            </w:r>
          </w:p>
        </w:tc>
      </w:tr>
      <w:tr w:rsidR="009F2EB2" w:rsidTr="009F2EB2">
        <w:tc>
          <w:tcPr>
            <w:tcW w:w="670" w:type="dxa"/>
          </w:tcPr>
          <w:p w:rsidR="009F2EB2" w:rsidRDefault="009F2EB2" w:rsidP="001211C6">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8453" w:type="dxa"/>
          </w:tcPr>
          <w:p w:rsidR="009F2EB2" w:rsidRPr="00A45DB8" w:rsidRDefault="009F2EB2" w:rsidP="001211C6">
            <w:pPr>
              <w:autoSpaceDE w:val="0"/>
              <w:autoSpaceDN w:val="0"/>
              <w:adjustRightInd w:val="0"/>
              <w:rPr>
                <w:rFonts w:ascii="Times New Roman" w:hAnsi="Times New Roman"/>
                <w:color w:val="000000"/>
              </w:rPr>
            </w:pPr>
            <w:r w:rsidRPr="008873BF">
              <w:rPr>
                <w:rFonts w:asciiTheme="majorHAnsi" w:hAnsiTheme="majorHAnsi"/>
                <w:color w:val="010202"/>
                <w:sz w:val="24"/>
                <w:szCs w:val="24"/>
              </w:rPr>
              <w:t>P. S. Bimbhra, “Electrical Mach</w:t>
            </w:r>
            <w:r>
              <w:rPr>
                <w:rFonts w:asciiTheme="majorHAnsi" w:hAnsiTheme="majorHAnsi"/>
                <w:color w:val="010202"/>
                <w:sz w:val="24"/>
                <w:szCs w:val="24"/>
              </w:rPr>
              <w:t>inery”, Khanna Publishers, 2011</w:t>
            </w:r>
          </w:p>
        </w:tc>
      </w:tr>
      <w:tr w:rsidR="009F2EB2" w:rsidTr="009F2EB2">
        <w:tc>
          <w:tcPr>
            <w:tcW w:w="670" w:type="dxa"/>
          </w:tcPr>
          <w:p w:rsidR="009F2EB2" w:rsidRDefault="009F2EB2" w:rsidP="001211C6">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8453" w:type="dxa"/>
          </w:tcPr>
          <w:p w:rsidR="009F2EB2" w:rsidRDefault="009F2EB2" w:rsidP="001211C6">
            <w:pPr>
              <w:autoSpaceDE w:val="0"/>
              <w:autoSpaceDN w:val="0"/>
              <w:adjustRightInd w:val="0"/>
              <w:ind w:left="34"/>
              <w:rPr>
                <w:rFonts w:ascii="Times New Roman" w:hAnsi="Times New Roman"/>
                <w:sz w:val="24"/>
                <w:szCs w:val="24"/>
              </w:rPr>
            </w:pPr>
            <w:r>
              <w:rPr>
                <w:rFonts w:ascii="Times New Roman" w:hAnsi="Times New Roman"/>
                <w:color w:val="010202"/>
                <w:sz w:val="24"/>
                <w:szCs w:val="24"/>
              </w:rPr>
              <w:t xml:space="preserve"> I. J. Nagrath and D. P. Kothari, “Electric Machines”, McGraw Hill Education, 2010</w:t>
            </w:r>
          </w:p>
        </w:tc>
      </w:tr>
      <w:tr w:rsidR="0040230B" w:rsidTr="009F2EB2">
        <w:tc>
          <w:tcPr>
            <w:tcW w:w="9123" w:type="dxa"/>
            <w:gridSpan w:val="2"/>
          </w:tcPr>
          <w:p w:rsidR="0040230B" w:rsidRDefault="0040230B" w:rsidP="001211C6">
            <w:pPr>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REFERENCES</w:t>
            </w:r>
          </w:p>
        </w:tc>
      </w:tr>
      <w:tr w:rsidR="009F2EB2" w:rsidTr="009F2EB2">
        <w:tc>
          <w:tcPr>
            <w:tcW w:w="670" w:type="dxa"/>
          </w:tcPr>
          <w:p w:rsidR="009F2EB2" w:rsidRDefault="009F2EB2" w:rsidP="001211C6">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8453" w:type="dxa"/>
          </w:tcPr>
          <w:p w:rsidR="009F2EB2" w:rsidRDefault="009F2EB2" w:rsidP="001211C6">
            <w:pPr>
              <w:autoSpaceDE w:val="0"/>
              <w:autoSpaceDN w:val="0"/>
              <w:adjustRightInd w:val="0"/>
              <w:jc w:val="both"/>
              <w:rPr>
                <w:rFonts w:ascii="Times New Roman" w:hAnsi="Times New Roman"/>
                <w:sz w:val="24"/>
                <w:szCs w:val="24"/>
              </w:rPr>
            </w:pPr>
            <w:r w:rsidRPr="008873BF">
              <w:rPr>
                <w:rFonts w:asciiTheme="majorHAnsi" w:hAnsiTheme="majorHAnsi"/>
                <w:color w:val="010202"/>
                <w:sz w:val="24"/>
                <w:szCs w:val="24"/>
              </w:rPr>
              <w:t>M. G. Say, “Performance and design of AC machines”, CBS Publishers, 2002.</w:t>
            </w:r>
          </w:p>
        </w:tc>
      </w:tr>
      <w:tr w:rsidR="009F2EB2" w:rsidTr="009F2EB2">
        <w:tc>
          <w:tcPr>
            <w:tcW w:w="670" w:type="dxa"/>
          </w:tcPr>
          <w:p w:rsidR="009F2EB2" w:rsidRDefault="009F2EB2" w:rsidP="001211C6">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8453" w:type="dxa"/>
          </w:tcPr>
          <w:p w:rsidR="009F2EB2" w:rsidRPr="00A45DB8" w:rsidRDefault="009F2EB2" w:rsidP="001211C6">
            <w:pPr>
              <w:autoSpaceDE w:val="0"/>
              <w:autoSpaceDN w:val="0"/>
              <w:adjustRightInd w:val="0"/>
              <w:jc w:val="both"/>
              <w:rPr>
                <w:rFonts w:ascii="Times New Roman" w:eastAsia="TimesNewRomanPSMT" w:hAnsi="Times New Roman"/>
                <w:color w:val="231F20"/>
                <w:sz w:val="24"/>
                <w:szCs w:val="24"/>
                <w:lang w:bidi="mr-IN"/>
              </w:rPr>
            </w:pPr>
            <w:r w:rsidRPr="008873BF">
              <w:rPr>
                <w:rFonts w:asciiTheme="majorHAnsi" w:hAnsiTheme="majorHAnsi"/>
                <w:color w:val="010202"/>
                <w:sz w:val="24"/>
                <w:szCs w:val="24"/>
              </w:rPr>
              <w:t>A. E. Fitzgerald and C. Kingsley, "Electric Machinery”, McGraw Hill Education, 2013.</w:t>
            </w:r>
          </w:p>
        </w:tc>
      </w:tr>
    </w:tbl>
    <w:p w:rsidR="0040230B" w:rsidRPr="009C480A" w:rsidRDefault="0040230B" w:rsidP="0040230B">
      <w:pPr>
        <w:autoSpaceDE w:val="0"/>
        <w:autoSpaceDN w:val="0"/>
        <w:adjustRightInd w:val="0"/>
        <w:spacing w:after="0" w:line="240" w:lineRule="auto"/>
        <w:jc w:val="both"/>
        <w:rPr>
          <w:rFonts w:asciiTheme="majorHAnsi" w:hAnsiTheme="majorHAnsi"/>
          <w:b/>
          <w:sz w:val="24"/>
          <w:szCs w:val="24"/>
        </w:rPr>
      </w:pPr>
    </w:p>
    <w:p w:rsidR="0040230B" w:rsidRDefault="0040230B" w:rsidP="0040230B">
      <w:pPr>
        <w:autoSpaceDE w:val="0"/>
        <w:autoSpaceDN w:val="0"/>
        <w:adjustRightInd w:val="0"/>
        <w:spacing w:after="0" w:line="240" w:lineRule="auto"/>
        <w:jc w:val="both"/>
        <w:rPr>
          <w:rFonts w:asciiTheme="majorHAnsi" w:hAnsiTheme="majorHAnsi"/>
          <w:b/>
          <w:sz w:val="28"/>
          <w:szCs w:val="28"/>
        </w:rPr>
      </w:pPr>
    </w:p>
    <w:p w:rsidR="0040230B" w:rsidRDefault="0040230B" w:rsidP="0040230B">
      <w:pPr>
        <w:autoSpaceDE w:val="0"/>
        <w:autoSpaceDN w:val="0"/>
        <w:adjustRightInd w:val="0"/>
        <w:spacing w:after="0" w:line="240" w:lineRule="auto"/>
        <w:jc w:val="both"/>
        <w:rPr>
          <w:rFonts w:asciiTheme="majorHAnsi" w:hAnsiTheme="majorHAnsi"/>
          <w:b/>
          <w:sz w:val="28"/>
          <w:szCs w:val="28"/>
        </w:rPr>
      </w:pPr>
    </w:p>
    <w:p w:rsidR="00F437FD" w:rsidRDefault="00F437FD" w:rsidP="0040230B">
      <w:pPr>
        <w:autoSpaceDE w:val="0"/>
        <w:autoSpaceDN w:val="0"/>
        <w:adjustRightInd w:val="0"/>
        <w:spacing w:after="0" w:line="240" w:lineRule="auto"/>
        <w:jc w:val="both"/>
        <w:rPr>
          <w:rFonts w:asciiTheme="majorHAnsi" w:hAnsiTheme="majorHAnsi"/>
          <w:b/>
          <w:sz w:val="28"/>
          <w:szCs w:val="28"/>
        </w:rPr>
      </w:pPr>
    </w:p>
    <w:p w:rsidR="00F437FD" w:rsidRDefault="00F437FD" w:rsidP="0040230B">
      <w:pPr>
        <w:autoSpaceDE w:val="0"/>
        <w:autoSpaceDN w:val="0"/>
        <w:adjustRightInd w:val="0"/>
        <w:spacing w:after="0" w:line="240" w:lineRule="auto"/>
        <w:jc w:val="both"/>
        <w:rPr>
          <w:rFonts w:asciiTheme="majorHAnsi" w:hAnsiTheme="majorHAnsi"/>
          <w:b/>
          <w:sz w:val="28"/>
          <w:szCs w:val="28"/>
        </w:rPr>
      </w:pPr>
    </w:p>
    <w:p w:rsidR="00F437FD" w:rsidRDefault="00F437FD" w:rsidP="0040230B">
      <w:pPr>
        <w:autoSpaceDE w:val="0"/>
        <w:autoSpaceDN w:val="0"/>
        <w:adjustRightInd w:val="0"/>
        <w:spacing w:after="0" w:line="240" w:lineRule="auto"/>
        <w:jc w:val="both"/>
        <w:rPr>
          <w:rFonts w:asciiTheme="majorHAnsi" w:hAnsiTheme="majorHAnsi"/>
          <w:b/>
          <w:sz w:val="28"/>
          <w:szCs w:val="28"/>
        </w:rPr>
      </w:pPr>
    </w:p>
    <w:p w:rsidR="00F437FD" w:rsidRDefault="00F437FD" w:rsidP="0040230B">
      <w:pPr>
        <w:autoSpaceDE w:val="0"/>
        <w:autoSpaceDN w:val="0"/>
        <w:adjustRightInd w:val="0"/>
        <w:spacing w:after="0" w:line="240" w:lineRule="auto"/>
        <w:jc w:val="both"/>
        <w:rPr>
          <w:rFonts w:asciiTheme="majorHAnsi" w:hAnsiTheme="majorHAnsi"/>
          <w:b/>
          <w:sz w:val="28"/>
          <w:szCs w:val="28"/>
        </w:rPr>
      </w:pPr>
    </w:p>
    <w:p w:rsidR="00D0533F" w:rsidRDefault="00D0533F" w:rsidP="0040230B">
      <w:pPr>
        <w:autoSpaceDE w:val="0"/>
        <w:autoSpaceDN w:val="0"/>
        <w:adjustRightInd w:val="0"/>
        <w:spacing w:after="0" w:line="240" w:lineRule="auto"/>
        <w:jc w:val="both"/>
        <w:rPr>
          <w:rFonts w:asciiTheme="majorHAnsi" w:hAnsiTheme="majorHAnsi"/>
          <w:b/>
          <w:sz w:val="28"/>
          <w:szCs w:val="28"/>
        </w:rPr>
      </w:pPr>
    </w:p>
    <w:p w:rsidR="00D0533F" w:rsidRDefault="00D0533F" w:rsidP="0040230B">
      <w:pPr>
        <w:autoSpaceDE w:val="0"/>
        <w:autoSpaceDN w:val="0"/>
        <w:adjustRightInd w:val="0"/>
        <w:spacing w:after="0" w:line="240" w:lineRule="auto"/>
        <w:jc w:val="both"/>
        <w:rPr>
          <w:rFonts w:asciiTheme="majorHAnsi" w:hAnsiTheme="majorHAnsi"/>
          <w:b/>
          <w:sz w:val="28"/>
          <w:szCs w:val="28"/>
        </w:rPr>
      </w:pPr>
    </w:p>
    <w:p w:rsidR="00D0533F" w:rsidRDefault="00D0533F" w:rsidP="0040230B">
      <w:pPr>
        <w:autoSpaceDE w:val="0"/>
        <w:autoSpaceDN w:val="0"/>
        <w:adjustRightInd w:val="0"/>
        <w:spacing w:after="0" w:line="240" w:lineRule="auto"/>
        <w:jc w:val="both"/>
        <w:rPr>
          <w:rFonts w:asciiTheme="majorHAnsi" w:hAnsiTheme="majorHAnsi"/>
          <w:b/>
          <w:sz w:val="28"/>
          <w:szCs w:val="28"/>
        </w:rPr>
      </w:pPr>
    </w:p>
    <w:p w:rsidR="00D0533F" w:rsidRDefault="00D0533F" w:rsidP="0040230B">
      <w:pPr>
        <w:autoSpaceDE w:val="0"/>
        <w:autoSpaceDN w:val="0"/>
        <w:adjustRightInd w:val="0"/>
        <w:spacing w:after="0" w:line="240" w:lineRule="auto"/>
        <w:jc w:val="both"/>
        <w:rPr>
          <w:rFonts w:asciiTheme="majorHAnsi" w:hAnsiTheme="majorHAnsi"/>
          <w:b/>
          <w:sz w:val="28"/>
          <w:szCs w:val="28"/>
        </w:rPr>
      </w:pPr>
    </w:p>
    <w:p w:rsidR="00D0533F" w:rsidRDefault="00D0533F" w:rsidP="0040230B">
      <w:pPr>
        <w:autoSpaceDE w:val="0"/>
        <w:autoSpaceDN w:val="0"/>
        <w:adjustRightInd w:val="0"/>
        <w:spacing w:after="0" w:line="240" w:lineRule="auto"/>
        <w:jc w:val="both"/>
        <w:rPr>
          <w:rFonts w:asciiTheme="majorHAnsi" w:hAnsiTheme="majorHAnsi"/>
          <w:b/>
          <w:sz w:val="28"/>
          <w:szCs w:val="28"/>
        </w:rPr>
      </w:pPr>
    </w:p>
    <w:p w:rsidR="00D0533F" w:rsidRDefault="00D0533F" w:rsidP="0040230B">
      <w:pPr>
        <w:autoSpaceDE w:val="0"/>
        <w:autoSpaceDN w:val="0"/>
        <w:adjustRightInd w:val="0"/>
        <w:spacing w:after="0" w:line="240" w:lineRule="auto"/>
        <w:jc w:val="both"/>
        <w:rPr>
          <w:rFonts w:asciiTheme="majorHAnsi" w:hAnsiTheme="majorHAnsi"/>
          <w:b/>
          <w:sz w:val="28"/>
          <w:szCs w:val="28"/>
        </w:rPr>
      </w:pPr>
    </w:p>
    <w:tbl>
      <w:tblPr>
        <w:tblStyle w:val="TableGrid"/>
        <w:tblW w:w="0" w:type="auto"/>
        <w:tblInd w:w="108" w:type="dxa"/>
        <w:tblLook w:val="04A0"/>
      </w:tblPr>
      <w:tblGrid>
        <w:gridCol w:w="2963"/>
        <w:gridCol w:w="1476"/>
        <w:gridCol w:w="1143"/>
        <w:gridCol w:w="1544"/>
        <w:gridCol w:w="1026"/>
        <w:gridCol w:w="745"/>
      </w:tblGrid>
      <w:tr w:rsidR="001211C6" w:rsidRPr="00E8658F" w:rsidTr="001211C6">
        <w:tc>
          <w:tcPr>
            <w:tcW w:w="8897" w:type="dxa"/>
            <w:gridSpan w:val="6"/>
          </w:tcPr>
          <w:p w:rsidR="001211C6" w:rsidRPr="00E8658F" w:rsidRDefault="001211C6" w:rsidP="001211C6">
            <w:pPr>
              <w:jc w:val="center"/>
              <w:rPr>
                <w:rFonts w:ascii="Times New Roman" w:hAnsi="Times New Roman" w:cs="Times New Roman"/>
                <w:b/>
                <w:sz w:val="28"/>
                <w:szCs w:val="28"/>
              </w:rPr>
            </w:pPr>
            <w:r>
              <w:rPr>
                <w:rFonts w:asciiTheme="majorHAnsi" w:hAnsiTheme="majorHAnsi"/>
                <w:b/>
                <w:bCs/>
                <w:sz w:val="28"/>
                <w:szCs w:val="28"/>
              </w:rPr>
              <w:lastRenderedPageBreak/>
              <w:t>ELECTRICAL CIRCUIT ANALYSIS</w:t>
            </w:r>
          </w:p>
        </w:tc>
      </w:tr>
      <w:tr w:rsidR="001211C6" w:rsidRPr="00E8658F" w:rsidTr="001211C6">
        <w:tc>
          <w:tcPr>
            <w:tcW w:w="2963" w:type="dxa"/>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1211C6" w:rsidRPr="00E8658F" w:rsidRDefault="001211C6" w:rsidP="001211C6">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E</w:t>
            </w:r>
            <w:r>
              <w:rPr>
                <w:rFonts w:ascii="Times New Roman" w:hAnsi="Times New Roman" w:cs="Times New Roman"/>
                <w:b/>
              </w:rPr>
              <w:t>350</w:t>
            </w:r>
          </w:p>
        </w:tc>
        <w:tc>
          <w:tcPr>
            <w:tcW w:w="1544" w:type="dxa"/>
          </w:tcPr>
          <w:p w:rsidR="001211C6" w:rsidRPr="00E8658F" w:rsidRDefault="001211C6" w:rsidP="001211C6">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1211C6" w:rsidRPr="00E8658F" w:rsidRDefault="001211C6" w:rsidP="001211C6">
            <w:pPr>
              <w:rPr>
                <w:rFonts w:ascii="Times New Roman" w:hAnsi="Times New Roman" w:cs="Times New Roman"/>
                <w:b/>
              </w:rPr>
            </w:pPr>
            <w:r>
              <w:rPr>
                <w:rFonts w:ascii="Times New Roman" w:hAnsi="Times New Roman" w:cs="Times New Roman"/>
                <w:b/>
              </w:rPr>
              <w:t xml:space="preserve">         4</w:t>
            </w:r>
          </w:p>
        </w:tc>
      </w:tr>
      <w:tr w:rsidR="001211C6" w:rsidRPr="00E8658F" w:rsidTr="001211C6">
        <w:tc>
          <w:tcPr>
            <w:tcW w:w="2963" w:type="dxa"/>
            <w:vMerge w:val="restart"/>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Scheme of Instruction</w:t>
            </w:r>
          </w:p>
          <w:p w:rsidR="001211C6" w:rsidRPr="00E8658F" w:rsidRDefault="001211C6" w:rsidP="001211C6">
            <w:pPr>
              <w:jc w:val="center"/>
              <w:rPr>
                <w:rFonts w:ascii="Times New Roman" w:hAnsi="Times New Roman" w:cs="Times New Roman"/>
                <w:b/>
              </w:rPr>
            </w:pPr>
            <w:r>
              <w:rPr>
                <w:rFonts w:ascii="Times New Roman" w:hAnsi="Times New Roman" w:cs="Times New Roman"/>
                <w:b/>
              </w:rPr>
              <w:t>Hours/ Week</w:t>
            </w:r>
          </w:p>
        </w:tc>
        <w:tc>
          <w:tcPr>
            <w:tcW w:w="1476" w:type="dxa"/>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L</w:t>
            </w:r>
          </w:p>
        </w:tc>
        <w:tc>
          <w:tcPr>
            <w:tcW w:w="1143" w:type="dxa"/>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T</w:t>
            </w:r>
          </w:p>
        </w:tc>
        <w:tc>
          <w:tcPr>
            <w:tcW w:w="1544" w:type="dxa"/>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1211C6" w:rsidRPr="00E8658F" w:rsidRDefault="001211C6" w:rsidP="001211C6">
            <w:pPr>
              <w:jc w:val="center"/>
              <w:rPr>
                <w:rFonts w:ascii="Times New Roman" w:hAnsi="Times New Roman" w:cs="Times New Roman"/>
                <w:b/>
              </w:rPr>
            </w:pPr>
            <w:r>
              <w:rPr>
                <w:rFonts w:ascii="Times New Roman" w:hAnsi="Times New Roman" w:cs="Times New Roman"/>
                <w:b/>
              </w:rPr>
              <w:t>TOTAL</w:t>
            </w:r>
          </w:p>
        </w:tc>
      </w:tr>
      <w:tr w:rsidR="001211C6" w:rsidRPr="00E8658F" w:rsidTr="001211C6">
        <w:tc>
          <w:tcPr>
            <w:tcW w:w="2963" w:type="dxa"/>
            <w:vMerge/>
          </w:tcPr>
          <w:p w:rsidR="001211C6" w:rsidRPr="00E8658F" w:rsidRDefault="001211C6" w:rsidP="001211C6">
            <w:pPr>
              <w:jc w:val="center"/>
              <w:rPr>
                <w:rFonts w:ascii="Times New Roman" w:hAnsi="Times New Roman" w:cs="Times New Roman"/>
                <w:b/>
              </w:rPr>
            </w:pPr>
          </w:p>
        </w:tc>
        <w:tc>
          <w:tcPr>
            <w:tcW w:w="1476" w:type="dxa"/>
          </w:tcPr>
          <w:p w:rsidR="001211C6" w:rsidRPr="00E8658F" w:rsidRDefault="00755F85" w:rsidP="001211C6">
            <w:pPr>
              <w:jc w:val="center"/>
              <w:rPr>
                <w:rFonts w:ascii="Times New Roman" w:hAnsi="Times New Roman" w:cs="Times New Roman"/>
                <w:b/>
              </w:rPr>
            </w:pPr>
            <w:r>
              <w:rPr>
                <w:rFonts w:ascii="Times New Roman" w:hAnsi="Times New Roman" w:cs="Times New Roman"/>
                <w:b/>
              </w:rPr>
              <w:t>3</w:t>
            </w:r>
          </w:p>
        </w:tc>
        <w:tc>
          <w:tcPr>
            <w:tcW w:w="1143" w:type="dxa"/>
          </w:tcPr>
          <w:p w:rsidR="001211C6" w:rsidRPr="00E8658F" w:rsidRDefault="00755F85" w:rsidP="001211C6">
            <w:pPr>
              <w:jc w:val="center"/>
              <w:rPr>
                <w:rFonts w:ascii="Times New Roman" w:hAnsi="Times New Roman" w:cs="Times New Roman"/>
                <w:b/>
              </w:rPr>
            </w:pPr>
            <w:r>
              <w:rPr>
                <w:rFonts w:ascii="Times New Roman" w:hAnsi="Times New Roman" w:cs="Times New Roman"/>
                <w:b/>
              </w:rPr>
              <w:t>1</w:t>
            </w:r>
          </w:p>
        </w:tc>
        <w:tc>
          <w:tcPr>
            <w:tcW w:w="1544" w:type="dxa"/>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1211C6" w:rsidRPr="00E8658F" w:rsidRDefault="00F437FD" w:rsidP="001211C6">
            <w:pPr>
              <w:jc w:val="center"/>
              <w:rPr>
                <w:rFonts w:ascii="Times New Roman" w:hAnsi="Times New Roman" w:cs="Times New Roman"/>
                <w:b/>
              </w:rPr>
            </w:pPr>
            <w:r>
              <w:rPr>
                <w:rFonts w:ascii="Times New Roman" w:hAnsi="Times New Roman" w:cs="Times New Roman"/>
                <w:b/>
              </w:rPr>
              <w:t>42</w:t>
            </w:r>
            <w:r w:rsidR="001211C6">
              <w:rPr>
                <w:rFonts w:ascii="Times New Roman" w:hAnsi="Times New Roman" w:cs="Times New Roman"/>
                <w:b/>
              </w:rPr>
              <w:t>hrs/sem</w:t>
            </w:r>
          </w:p>
        </w:tc>
      </w:tr>
      <w:tr w:rsidR="001211C6" w:rsidRPr="00E8658F" w:rsidTr="001211C6">
        <w:tc>
          <w:tcPr>
            <w:tcW w:w="2963" w:type="dxa"/>
            <w:vMerge w:val="restart"/>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Scheme of Examination</w:t>
            </w:r>
          </w:p>
          <w:p w:rsidR="001211C6" w:rsidRPr="00E8658F" w:rsidRDefault="00755F85" w:rsidP="001211C6">
            <w:pPr>
              <w:jc w:val="center"/>
              <w:rPr>
                <w:rFonts w:ascii="Times New Roman" w:hAnsi="Times New Roman" w:cs="Times New Roman"/>
                <w:b/>
              </w:rPr>
            </w:pPr>
            <w:r>
              <w:rPr>
                <w:rFonts w:ascii="Times New Roman" w:hAnsi="Times New Roman" w:cs="Times New Roman"/>
                <w:b/>
              </w:rPr>
              <w:t>TOTAL = 1</w:t>
            </w:r>
            <w:r w:rsidR="001211C6" w:rsidRPr="00E8658F">
              <w:rPr>
                <w:rFonts w:ascii="Times New Roman" w:hAnsi="Times New Roman" w:cs="Times New Roman"/>
                <w:b/>
              </w:rPr>
              <w:t>5</w:t>
            </w:r>
            <w:r>
              <w:rPr>
                <w:rFonts w:ascii="Times New Roman" w:hAnsi="Times New Roman" w:cs="Times New Roman"/>
                <w:b/>
              </w:rPr>
              <w:t>0</w:t>
            </w:r>
            <w:r w:rsidR="001211C6" w:rsidRPr="00E8658F">
              <w:rPr>
                <w:rFonts w:ascii="Times New Roman" w:hAnsi="Times New Roman" w:cs="Times New Roman"/>
                <w:b/>
              </w:rPr>
              <w:t xml:space="preserve"> marks</w:t>
            </w:r>
          </w:p>
        </w:tc>
        <w:tc>
          <w:tcPr>
            <w:tcW w:w="1476" w:type="dxa"/>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IA</w:t>
            </w:r>
          </w:p>
        </w:tc>
        <w:tc>
          <w:tcPr>
            <w:tcW w:w="1143" w:type="dxa"/>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TW</w:t>
            </w:r>
          </w:p>
        </w:tc>
        <w:tc>
          <w:tcPr>
            <w:tcW w:w="1544" w:type="dxa"/>
          </w:tcPr>
          <w:p w:rsidR="001211C6" w:rsidRPr="00E8658F" w:rsidRDefault="00833773" w:rsidP="001211C6">
            <w:pPr>
              <w:jc w:val="center"/>
              <w:rPr>
                <w:rFonts w:ascii="Times New Roman" w:hAnsi="Times New Roman" w:cs="Times New Roman"/>
                <w:b/>
              </w:rPr>
            </w:pPr>
            <w:r>
              <w:rPr>
                <w:rFonts w:ascii="Times New Roman" w:hAnsi="Times New Roman" w:cs="Times New Roman"/>
                <w:b/>
              </w:rPr>
              <w:t>TH</w:t>
            </w:r>
          </w:p>
        </w:tc>
        <w:tc>
          <w:tcPr>
            <w:tcW w:w="1026" w:type="dxa"/>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P</w:t>
            </w:r>
          </w:p>
        </w:tc>
        <w:tc>
          <w:tcPr>
            <w:tcW w:w="745" w:type="dxa"/>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O</w:t>
            </w:r>
          </w:p>
        </w:tc>
      </w:tr>
      <w:tr w:rsidR="001211C6" w:rsidRPr="00E8658F" w:rsidTr="001211C6">
        <w:tc>
          <w:tcPr>
            <w:tcW w:w="2963" w:type="dxa"/>
            <w:vMerge/>
          </w:tcPr>
          <w:p w:rsidR="001211C6" w:rsidRPr="00E8658F" w:rsidRDefault="001211C6" w:rsidP="001211C6">
            <w:pPr>
              <w:jc w:val="center"/>
              <w:rPr>
                <w:rFonts w:ascii="Times New Roman" w:hAnsi="Times New Roman" w:cs="Times New Roman"/>
                <w:b/>
              </w:rPr>
            </w:pPr>
          </w:p>
        </w:tc>
        <w:tc>
          <w:tcPr>
            <w:tcW w:w="1476" w:type="dxa"/>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25</w:t>
            </w:r>
          </w:p>
        </w:tc>
        <w:tc>
          <w:tcPr>
            <w:tcW w:w="1143" w:type="dxa"/>
          </w:tcPr>
          <w:p w:rsidR="001211C6" w:rsidRPr="00E8658F" w:rsidRDefault="00755F85" w:rsidP="001211C6">
            <w:pPr>
              <w:jc w:val="center"/>
              <w:rPr>
                <w:rFonts w:ascii="Times New Roman" w:hAnsi="Times New Roman" w:cs="Times New Roman"/>
                <w:b/>
              </w:rPr>
            </w:pPr>
            <w:r>
              <w:rPr>
                <w:rFonts w:ascii="Times New Roman" w:hAnsi="Times New Roman" w:cs="Times New Roman"/>
                <w:b/>
              </w:rPr>
              <w:t>25</w:t>
            </w:r>
          </w:p>
        </w:tc>
        <w:tc>
          <w:tcPr>
            <w:tcW w:w="1544" w:type="dxa"/>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0</w:t>
            </w:r>
          </w:p>
        </w:tc>
        <w:tc>
          <w:tcPr>
            <w:tcW w:w="745" w:type="dxa"/>
          </w:tcPr>
          <w:p w:rsidR="001211C6" w:rsidRPr="00E8658F" w:rsidRDefault="001211C6" w:rsidP="001211C6">
            <w:pPr>
              <w:jc w:val="center"/>
              <w:rPr>
                <w:rFonts w:ascii="Times New Roman" w:hAnsi="Times New Roman" w:cs="Times New Roman"/>
                <w:b/>
              </w:rPr>
            </w:pPr>
            <w:r w:rsidRPr="00E8658F">
              <w:rPr>
                <w:rFonts w:ascii="Times New Roman" w:hAnsi="Times New Roman" w:cs="Times New Roman"/>
                <w:b/>
              </w:rPr>
              <w:t>0</w:t>
            </w:r>
          </w:p>
        </w:tc>
      </w:tr>
    </w:tbl>
    <w:p w:rsidR="001211C6" w:rsidRPr="00E8658F" w:rsidRDefault="001211C6" w:rsidP="001211C6">
      <w:pPr>
        <w:jc w:val="center"/>
        <w:rPr>
          <w:rFonts w:ascii="Times New Roman" w:hAnsi="Times New Roman" w:cs="Times New Roman"/>
          <w:b/>
        </w:rPr>
      </w:pPr>
    </w:p>
    <w:p w:rsidR="001211C6" w:rsidRDefault="001211C6" w:rsidP="001211C6">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w:t>
      </w:r>
    </w:p>
    <w:p w:rsidR="001211C6" w:rsidRPr="009C480A" w:rsidRDefault="001211C6" w:rsidP="001211C6">
      <w:pPr>
        <w:autoSpaceDE w:val="0"/>
        <w:autoSpaceDN w:val="0"/>
        <w:adjustRightInd w:val="0"/>
        <w:spacing w:after="0" w:line="240" w:lineRule="auto"/>
        <w:jc w:val="both"/>
      </w:pPr>
      <w:r w:rsidRPr="00E64843">
        <w:rPr>
          <w:rFonts w:ascii="Times New Roman" w:hAnsi="Times New Roman"/>
          <w:bCs/>
          <w:color w:val="010202"/>
          <w:sz w:val="24"/>
          <w:szCs w:val="24"/>
        </w:rPr>
        <w:t>The objective of this course is to understand the basic principle, construction, characteristics and operating modes of dc machines, performance analysis and applications of dc machines. Students will also learn basic principle, construction, performance analysis and applications of single phase and three phase transformers</w:t>
      </w:r>
    </w:p>
    <w:p w:rsidR="001211C6" w:rsidRDefault="001211C6" w:rsidP="001211C6">
      <w:pPr>
        <w:autoSpaceDE w:val="0"/>
        <w:autoSpaceDN w:val="0"/>
        <w:adjustRightInd w:val="0"/>
        <w:spacing w:after="0" w:line="240" w:lineRule="auto"/>
        <w:rPr>
          <w:rFonts w:ascii="Times New Roman" w:hAnsi="Times New Roman"/>
          <w:b/>
          <w:bCs/>
          <w:color w:val="000000"/>
          <w:sz w:val="24"/>
          <w:szCs w:val="24"/>
        </w:rPr>
      </w:pPr>
    </w:p>
    <w:p w:rsidR="001211C6" w:rsidRDefault="001211C6" w:rsidP="001211C6">
      <w:pPr>
        <w:autoSpaceDE w:val="0"/>
        <w:autoSpaceDN w:val="0"/>
        <w:adjustRightInd w:val="0"/>
        <w:spacing w:after="0" w:line="240" w:lineRule="auto"/>
        <w:rPr>
          <w:rFonts w:ascii="Times New Roman" w:hAnsi="Times New Roman"/>
          <w:b/>
          <w:bCs/>
          <w:color w:val="000000"/>
          <w:sz w:val="24"/>
          <w:szCs w:val="24"/>
        </w:rPr>
      </w:pPr>
      <w:r w:rsidRPr="00C90667">
        <w:rPr>
          <w:rFonts w:ascii="Times New Roman" w:hAnsi="Times New Roman"/>
          <w:b/>
          <w:bCs/>
          <w:color w:val="000000"/>
          <w:sz w:val="24"/>
          <w:szCs w:val="24"/>
        </w:rPr>
        <w:t>Course Outcomes:</w:t>
      </w:r>
    </w:p>
    <w:p w:rsidR="001211C6" w:rsidRDefault="001211C6" w:rsidP="001211C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 will be able to:</w:t>
      </w:r>
    </w:p>
    <w:tbl>
      <w:tblPr>
        <w:tblStyle w:val="TableGrid"/>
        <w:tblW w:w="0" w:type="auto"/>
        <w:tblLook w:val="04A0"/>
      </w:tblPr>
      <w:tblGrid>
        <w:gridCol w:w="1650"/>
        <w:gridCol w:w="7473"/>
      </w:tblGrid>
      <w:tr w:rsidR="001211C6" w:rsidTr="001211C6">
        <w:tc>
          <w:tcPr>
            <w:tcW w:w="1650" w:type="dxa"/>
          </w:tcPr>
          <w:p w:rsidR="001211C6" w:rsidRDefault="001211C6" w:rsidP="001211C6">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CO1</w:t>
            </w:r>
          </w:p>
        </w:tc>
        <w:tc>
          <w:tcPr>
            <w:tcW w:w="7473" w:type="dxa"/>
          </w:tcPr>
          <w:p w:rsidR="001211C6" w:rsidRDefault="00DC74F0" w:rsidP="001D0948">
            <w:pPr>
              <w:rPr>
                <w:rFonts w:ascii="Times New Roman" w:hAnsi="Times New Roman"/>
                <w:b/>
                <w:bCs/>
                <w:color w:val="000000"/>
                <w:sz w:val="24"/>
                <w:szCs w:val="24"/>
              </w:rPr>
            </w:pPr>
            <w:r w:rsidRPr="00DC74F0">
              <w:rPr>
                <w:rFonts w:asciiTheme="majorHAnsi" w:hAnsiTheme="majorHAnsi"/>
                <w:sz w:val="24"/>
                <w:szCs w:val="24"/>
              </w:rPr>
              <w:t>Understand various network theorems and various types of electrical circuits and analysis tools.</w:t>
            </w:r>
          </w:p>
        </w:tc>
      </w:tr>
      <w:tr w:rsidR="001211C6" w:rsidTr="001211C6">
        <w:tc>
          <w:tcPr>
            <w:tcW w:w="1650" w:type="dxa"/>
          </w:tcPr>
          <w:p w:rsidR="001211C6" w:rsidRDefault="001211C6" w:rsidP="001211C6">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CO2</w:t>
            </w:r>
          </w:p>
        </w:tc>
        <w:tc>
          <w:tcPr>
            <w:tcW w:w="7473" w:type="dxa"/>
          </w:tcPr>
          <w:p w:rsidR="001211C6" w:rsidRDefault="00DC74F0" w:rsidP="00DC74F0">
            <w:pPr>
              <w:autoSpaceDE w:val="0"/>
              <w:autoSpaceDN w:val="0"/>
              <w:adjustRightInd w:val="0"/>
              <w:rPr>
                <w:rFonts w:ascii="Times New Roman" w:hAnsi="Times New Roman"/>
                <w:b/>
                <w:bCs/>
                <w:color w:val="000000"/>
                <w:sz w:val="24"/>
                <w:szCs w:val="24"/>
              </w:rPr>
            </w:pPr>
            <w:r>
              <w:rPr>
                <w:rFonts w:asciiTheme="majorHAnsi" w:hAnsiTheme="majorHAnsi"/>
                <w:sz w:val="24"/>
                <w:szCs w:val="24"/>
              </w:rPr>
              <w:t>Analyse various electrical circuits and their steady state and transient state response for DC and AC excitations</w:t>
            </w:r>
          </w:p>
        </w:tc>
      </w:tr>
      <w:tr w:rsidR="001211C6" w:rsidTr="001211C6">
        <w:tc>
          <w:tcPr>
            <w:tcW w:w="1650" w:type="dxa"/>
          </w:tcPr>
          <w:p w:rsidR="001211C6" w:rsidRDefault="001211C6" w:rsidP="001211C6">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CO3</w:t>
            </w:r>
          </w:p>
        </w:tc>
        <w:tc>
          <w:tcPr>
            <w:tcW w:w="7473" w:type="dxa"/>
          </w:tcPr>
          <w:p w:rsidR="001211C6" w:rsidRPr="001D0948" w:rsidRDefault="001D0948" w:rsidP="001211C6">
            <w:pPr>
              <w:autoSpaceDE w:val="0"/>
              <w:autoSpaceDN w:val="0"/>
              <w:adjustRightInd w:val="0"/>
              <w:rPr>
                <w:rFonts w:ascii="Times New Roman" w:hAnsi="Times New Roman"/>
                <w:bCs/>
                <w:color w:val="000000"/>
                <w:sz w:val="24"/>
                <w:szCs w:val="24"/>
              </w:rPr>
            </w:pPr>
            <w:r w:rsidRPr="001D0948">
              <w:rPr>
                <w:rFonts w:ascii="Times New Roman" w:hAnsi="Times New Roman"/>
                <w:bCs/>
                <w:color w:val="000000"/>
                <w:sz w:val="24"/>
                <w:szCs w:val="24"/>
              </w:rPr>
              <w:t>Demonstrate use of various mathematical tools in evaluating electrical circuits</w:t>
            </w:r>
          </w:p>
        </w:tc>
      </w:tr>
      <w:tr w:rsidR="001211C6" w:rsidTr="001211C6">
        <w:tc>
          <w:tcPr>
            <w:tcW w:w="1650" w:type="dxa"/>
          </w:tcPr>
          <w:p w:rsidR="001211C6" w:rsidRDefault="001211C6" w:rsidP="001211C6">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CO4</w:t>
            </w:r>
          </w:p>
        </w:tc>
        <w:tc>
          <w:tcPr>
            <w:tcW w:w="7473" w:type="dxa"/>
          </w:tcPr>
          <w:p w:rsidR="001211C6" w:rsidRDefault="00DC74F0" w:rsidP="001211C6">
            <w:pPr>
              <w:autoSpaceDE w:val="0"/>
              <w:autoSpaceDN w:val="0"/>
              <w:adjustRightInd w:val="0"/>
              <w:rPr>
                <w:rFonts w:ascii="Times New Roman" w:hAnsi="Times New Roman"/>
                <w:b/>
                <w:bCs/>
                <w:color w:val="000000"/>
                <w:sz w:val="24"/>
                <w:szCs w:val="24"/>
              </w:rPr>
            </w:pPr>
            <w:r w:rsidRPr="00EC502B">
              <w:rPr>
                <w:rFonts w:asciiTheme="majorHAnsi" w:hAnsiTheme="majorHAnsi"/>
                <w:sz w:val="24"/>
                <w:szCs w:val="24"/>
              </w:rPr>
              <w:t>Apply network theorems for the analysis of electrical circuits</w:t>
            </w:r>
          </w:p>
        </w:tc>
      </w:tr>
    </w:tbl>
    <w:p w:rsidR="001211C6" w:rsidRPr="00C90667" w:rsidRDefault="001211C6" w:rsidP="001211C6">
      <w:pPr>
        <w:autoSpaceDE w:val="0"/>
        <w:autoSpaceDN w:val="0"/>
        <w:adjustRightInd w:val="0"/>
        <w:spacing w:after="0" w:line="240" w:lineRule="auto"/>
        <w:rPr>
          <w:rFonts w:ascii="Times New Roman" w:hAnsi="Times New Roman"/>
          <w:b/>
          <w:bCs/>
          <w:color w:val="000000"/>
          <w:sz w:val="24"/>
          <w:szCs w:val="24"/>
        </w:rPr>
      </w:pPr>
    </w:p>
    <w:p w:rsidR="001211C6" w:rsidRDefault="001211C6" w:rsidP="001211C6">
      <w:pPr>
        <w:spacing w:line="20" w:lineRule="atLeast"/>
        <w:ind w:left="3600" w:firstLine="720"/>
        <w:rPr>
          <w:rFonts w:ascii="Times New Roman" w:hAnsi="Times New Roman"/>
          <w:color w:val="000000"/>
          <w:sz w:val="24"/>
          <w:szCs w:val="24"/>
        </w:rPr>
      </w:pPr>
    </w:p>
    <w:tbl>
      <w:tblPr>
        <w:tblStyle w:val="TableGrid"/>
        <w:tblW w:w="0" w:type="auto"/>
        <w:tblInd w:w="-34" w:type="dxa"/>
        <w:tblLook w:val="04A0"/>
      </w:tblPr>
      <w:tblGrid>
        <w:gridCol w:w="7688"/>
        <w:gridCol w:w="1469"/>
      </w:tblGrid>
      <w:tr w:rsidR="001211C6" w:rsidTr="001211C6">
        <w:tc>
          <w:tcPr>
            <w:tcW w:w="7797" w:type="dxa"/>
          </w:tcPr>
          <w:p w:rsidR="001211C6" w:rsidRDefault="001211C6" w:rsidP="001211C6">
            <w:pPr>
              <w:spacing w:line="20" w:lineRule="atLeast"/>
              <w:jc w:val="center"/>
              <w:rPr>
                <w:rFonts w:ascii="Times New Roman" w:hAnsi="Times New Roman"/>
                <w:color w:val="000000"/>
                <w:sz w:val="24"/>
                <w:szCs w:val="24"/>
              </w:rPr>
            </w:pPr>
            <w:r>
              <w:rPr>
                <w:rFonts w:ascii="Times New Roman" w:hAnsi="Times New Roman"/>
                <w:b/>
                <w:bCs/>
                <w:color w:val="000000"/>
                <w:sz w:val="24"/>
                <w:szCs w:val="24"/>
              </w:rPr>
              <w:t>UNIT -1</w:t>
            </w:r>
          </w:p>
        </w:tc>
        <w:tc>
          <w:tcPr>
            <w:tcW w:w="1480" w:type="dxa"/>
          </w:tcPr>
          <w:p w:rsidR="001211C6" w:rsidRDefault="001211C6" w:rsidP="001211C6">
            <w:pPr>
              <w:spacing w:line="20" w:lineRule="atLeast"/>
              <w:jc w:val="center"/>
              <w:rPr>
                <w:rFonts w:ascii="Times New Roman" w:hAnsi="Times New Roman"/>
                <w:color w:val="000000"/>
                <w:sz w:val="24"/>
                <w:szCs w:val="24"/>
              </w:rPr>
            </w:pPr>
          </w:p>
        </w:tc>
      </w:tr>
      <w:tr w:rsidR="001211C6" w:rsidTr="001211C6">
        <w:tc>
          <w:tcPr>
            <w:tcW w:w="7797" w:type="dxa"/>
          </w:tcPr>
          <w:p w:rsidR="001211C6" w:rsidRDefault="001D0948" w:rsidP="001D0948">
            <w:pPr>
              <w:rPr>
                <w:rFonts w:ascii="Times New Roman" w:hAnsi="Times New Roman"/>
                <w:color w:val="000000"/>
                <w:sz w:val="24"/>
                <w:szCs w:val="24"/>
              </w:rPr>
            </w:pPr>
            <w:r w:rsidRPr="00F65201">
              <w:rPr>
                <w:rFonts w:asciiTheme="majorHAnsi" w:hAnsiTheme="majorHAnsi"/>
                <w:sz w:val="24"/>
                <w:szCs w:val="24"/>
              </w:rPr>
              <w:t>Network Theorems: Superposition theorem, Thevenin theorem, Norton theorem, Maximum power transfer theorem, Reciprocity theorem, Compensation theorem. Analysis with dependent current and voltage sources. Node and Mesh Analysis. Concept of duality and dual networks.</w:t>
            </w:r>
          </w:p>
        </w:tc>
        <w:tc>
          <w:tcPr>
            <w:tcW w:w="1480" w:type="dxa"/>
          </w:tcPr>
          <w:p w:rsidR="001211C6" w:rsidRDefault="001211C6" w:rsidP="00F437FD">
            <w:pPr>
              <w:spacing w:line="20" w:lineRule="atLeast"/>
              <w:rPr>
                <w:rFonts w:ascii="Times New Roman" w:hAnsi="Times New Roman"/>
                <w:color w:val="000000"/>
                <w:sz w:val="24"/>
                <w:szCs w:val="24"/>
              </w:rPr>
            </w:pPr>
            <w:r w:rsidRPr="009C480A">
              <w:rPr>
                <w:rFonts w:asciiTheme="majorHAnsi" w:hAnsiTheme="majorHAnsi"/>
                <w:b/>
                <w:sz w:val="24"/>
                <w:szCs w:val="24"/>
              </w:rPr>
              <w:t>1</w:t>
            </w:r>
            <w:r w:rsidR="00F437FD">
              <w:rPr>
                <w:rFonts w:asciiTheme="majorHAnsi" w:hAnsiTheme="majorHAnsi"/>
                <w:b/>
                <w:sz w:val="24"/>
                <w:szCs w:val="24"/>
              </w:rPr>
              <w:t>1</w:t>
            </w:r>
            <w:r>
              <w:rPr>
                <w:rFonts w:asciiTheme="majorHAnsi" w:hAnsiTheme="majorHAnsi"/>
                <w:b/>
                <w:sz w:val="24"/>
                <w:szCs w:val="24"/>
              </w:rPr>
              <w:t xml:space="preserve"> Hours</w:t>
            </w:r>
          </w:p>
        </w:tc>
      </w:tr>
      <w:tr w:rsidR="001211C6" w:rsidTr="001211C6">
        <w:tc>
          <w:tcPr>
            <w:tcW w:w="7797" w:type="dxa"/>
          </w:tcPr>
          <w:p w:rsidR="001211C6" w:rsidRPr="00B43AF7" w:rsidRDefault="001211C6" w:rsidP="001211C6">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t>UNIT -2</w:t>
            </w:r>
          </w:p>
        </w:tc>
        <w:tc>
          <w:tcPr>
            <w:tcW w:w="1480" w:type="dxa"/>
          </w:tcPr>
          <w:p w:rsidR="001211C6" w:rsidRPr="009C480A" w:rsidRDefault="001211C6" w:rsidP="001211C6">
            <w:pPr>
              <w:spacing w:line="20" w:lineRule="atLeast"/>
              <w:jc w:val="center"/>
              <w:rPr>
                <w:rFonts w:asciiTheme="majorHAnsi" w:hAnsiTheme="majorHAnsi"/>
                <w:b/>
                <w:sz w:val="24"/>
                <w:szCs w:val="24"/>
              </w:rPr>
            </w:pPr>
          </w:p>
        </w:tc>
      </w:tr>
      <w:tr w:rsidR="001211C6" w:rsidTr="001211C6">
        <w:tc>
          <w:tcPr>
            <w:tcW w:w="7797" w:type="dxa"/>
          </w:tcPr>
          <w:p w:rsidR="001211C6" w:rsidRPr="009F2EB2" w:rsidRDefault="001D0948" w:rsidP="001D0948">
            <w:pPr>
              <w:rPr>
                <w:rFonts w:ascii="Times New Roman" w:hAnsi="Times New Roman"/>
                <w:color w:val="010202"/>
                <w:sz w:val="24"/>
                <w:szCs w:val="24"/>
              </w:rPr>
            </w:pPr>
            <w:r w:rsidRPr="00F65201">
              <w:rPr>
                <w:rFonts w:asciiTheme="majorHAnsi" w:hAnsiTheme="majorHAnsi"/>
                <w:sz w:val="24"/>
                <w:szCs w:val="24"/>
              </w:rPr>
              <w:t xml:space="preserve">Network Theorems: Superposition theorem, Thevenin theorem, Norton theorem, Maximum power transfer theorem, Reciprocity theorem, Compensation theorem. Analysis with dependent current and voltage sources. Node and Mesh Analysis. Concept of duality and dual networks. </w:t>
            </w:r>
          </w:p>
        </w:tc>
        <w:tc>
          <w:tcPr>
            <w:tcW w:w="1480" w:type="dxa"/>
          </w:tcPr>
          <w:p w:rsidR="001211C6" w:rsidRPr="009C480A" w:rsidRDefault="001211C6" w:rsidP="001211C6">
            <w:pPr>
              <w:spacing w:line="20" w:lineRule="atLeast"/>
              <w:rPr>
                <w:rFonts w:asciiTheme="majorHAnsi" w:hAnsiTheme="majorHAnsi"/>
                <w:b/>
                <w:sz w:val="24"/>
                <w:szCs w:val="24"/>
              </w:rPr>
            </w:pPr>
            <w:r w:rsidRPr="009C480A">
              <w:rPr>
                <w:rFonts w:asciiTheme="majorHAnsi" w:hAnsiTheme="majorHAnsi"/>
                <w:b/>
                <w:sz w:val="24"/>
                <w:szCs w:val="24"/>
              </w:rPr>
              <w:t>1</w:t>
            </w:r>
            <w:r>
              <w:rPr>
                <w:rFonts w:asciiTheme="majorHAnsi" w:hAnsiTheme="majorHAnsi"/>
                <w:b/>
                <w:sz w:val="24"/>
                <w:szCs w:val="24"/>
              </w:rPr>
              <w:t>0 Hours</w:t>
            </w:r>
          </w:p>
        </w:tc>
      </w:tr>
      <w:tr w:rsidR="001211C6" w:rsidTr="001211C6">
        <w:tc>
          <w:tcPr>
            <w:tcW w:w="7797" w:type="dxa"/>
          </w:tcPr>
          <w:p w:rsidR="001211C6" w:rsidRPr="00B43AF7" w:rsidRDefault="001211C6" w:rsidP="001211C6">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t>UNIT -3</w:t>
            </w:r>
          </w:p>
        </w:tc>
        <w:tc>
          <w:tcPr>
            <w:tcW w:w="1480" w:type="dxa"/>
          </w:tcPr>
          <w:p w:rsidR="001211C6" w:rsidRPr="009C480A" w:rsidRDefault="001211C6" w:rsidP="001211C6">
            <w:pPr>
              <w:spacing w:line="20" w:lineRule="atLeast"/>
              <w:jc w:val="center"/>
              <w:rPr>
                <w:rFonts w:asciiTheme="majorHAnsi" w:hAnsiTheme="majorHAnsi"/>
                <w:b/>
                <w:sz w:val="24"/>
                <w:szCs w:val="24"/>
              </w:rPr>
            </w:pPr>
          </w:p>
        </w:tc>
      </w:tr>
      <w:tr w:rsidR="001211C6" w:rsidTr="001211C6">
        <w:tc>
          <w:tcPr>
            <w:tcW w:w="7797" w:type="dxa"/>
          </w:tcPr>
          <w:p w:rsidR="001211C6" w:rsidRPr="009F2EB2" w:rsidRDefault="001D0948" w:rsidP="001D0948">
            <w:pPr>
              <w:rPr>
                <w:rFonts w:ascii="Times New Roman" w:hAnsi="Times New Roman"/>
                <w:color w:val="010202"/>
                <w:sz w:val="24"/>
                <w:szCs w:val="24"/>
              </w:rPr>
            </w:pPr>
            <w:r w:rsidRPr="00E52CD6">
              <w:rPr>
                <w:rFonts w:asciiTheme="majorHAnsi" w:hAnsiTheme="majorHAnsi"/>
                <w:sz w:val="24"/>
                <w:szCs w:val="24"/>
              </w:rPr>
              <w:t>Sinusoidal steady state analysis: Representation of sine function as rotating phasor, phasor diagrams, impedances and admittances, AC circuit analysis, effective or RMS values, average power and complex power. Three-phase circuits. Mutual coupled circuits, Dot Convention in coupled circuits, Ideal Transformer. Review of Laplace Transform, Analysis of electrical circuits using Laplace Transform for standard inputs, convolution integral, inverse Laplace transform, transformed network with initial conditions</w:t>
            </w:r>
          </w:p>
        </w:tc>
        <w:tc>
          <w:tcPr>
            <w:tcW w:w="1480" w:type="dxa"/>
          </w:tcPr>
          <w:p w:rsidR="001211C6" w:rsidRPr="009C480A" w:rsidRDefault="001211C6" w:rsidP="001211C6">
            <w:pPr>
              <w:spacing w:line="20" w:lineRule="atLeast"/>
              <w:rPr>
                <w:rFonts w:asciiTheme="majorHAnsi" w:hAnsiTheme="majorHAnsi"/>
                <w:b/>
                <w:sz w:val="24"/>
                <w:szCs w:val="24"/>
              </w:rPr>
            </w:pPr>
            <w:r w:rsidRPr="009C480A">
              <w:rPr>
                <w:rFonts w:asciiTheme="majorHAnsi" w:hAnsiTheme="majorHAnsi"/>
                <w:b/>
                <w:sz w:val="24"/>
                <w:szCs w:val="24"/>
              </w:rPr>
              <w:t>1</w:t>
            </w:r>
            <w:r>
              <w:rPr>
                <w:rFonts w:asciiTheme="majorHAnsi" w:hAnsiTheme="majorHAnsi"/>
                <w:b/>
                <w:sz w:val="24"/>
                <w:szCs w:val="24"/>
              </w:rPr>
              <w:t>0</w:t>
            </w:r>
            <w:r w:rsidRPr="009C480A">
              <w:rPr>
                <w:rFonts w:asciiTheme="majorHAnsi" w:hAnsiTheme="majorHAnsi"/>
                <w:b/>
                <w:sz w:val="24"/>
                <w:szCs w:val="24"/>
              </w:rPr>
              <w:t xml:space="preserve"> Hours</w:t>
            </w:r>
          </w:p>
        </w:tc>
      </w:tr>
      <w:tr w:rsidR="001211C6" w:rsidTr="001211C6">
        <w:tc>
          <w:tcPr>
            <w:tcW w:w="7797" w:type="dxa"/>
          </w:tcPr>
          <w:p w:rsidR="001211C6" w:rsidRPr="00B43AF7" w:rsidRDefault="001211C6" w:rsidP="001211C6">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t>UNIT -4</w:t>
            </w:r>
          </w:p>
        </w:tc>
        <w:tc>
          <w:tcPr>
            <w:tcW w:w="1480" w:type="dxa"/>
          </w:tcPr>
          <w:p w:rsidR="001211C6" w:rsidRPr="009C480A" w:rsidRDefault="001211C6" w:rsidP="001211C6">
            <w:pPr>
              <w:spacing w:line="20" w:lineRule="atLeast"/>
              <w:jc w:val="center"/>
              <w:rPr>
                <w:rFonts w:asciiTheme="majorHAnsi" w:hAnsiTheme="majorHAnsi"/>
                <w:b/>
                <w:sz w:val="24"/>
                <w:szCs w:val="24"/>
              </w:rPr>
            </w:pPr>
          </w:p>
        </w:tc>
      </w:tr>
      <w:tr w:rsidR="001211C6" w:rsidTr="001211C6">
        <w:tc>
          <w:tcPr>
            <w:tcW w:w="7797" w:type="dxa"/>
          </w:tcPr>
          <w:p w:rsidR="001211C6" w:rsidRDefault="001D0948" w:rsidP="001211C6">
            <w:pPr>
              <w:autoSpaceDE w:val="0"/>
              <w:autoSpaceDN w:val="0"/>
              <w:adjustRightInd w:val="0"/>
              <w:rPr>
                <w:rFonts w:ascii="Times New Roman" w:hAnsi="Times New Roman"/>
                <w:b/>
                <w:bCs/>
                <w:color w:val="000000"/>
                <w:sz w:val="24"/>
                <w:szCs w:val="24"/>
              </w:rPr>
            </w:pPr>
            <w:r w:rsidRPr="006D5BA7">
              <w:rPr>
                <w:rFonts w:asciiTheme="majorHAnsi" w:hAnsiTheme="majorHAnsi"/>
                <w:sz w:val="24"/>
                <w:szCs w:val="24"/>
              </w:rPr>
              <w:t xml:space="preserve">Electrical Circuit Analysis Using Laplace Transforms: Transfer function representation. Poles and Zeros. Frequency response (magnitude and phase plots), series and parallel resonances, Two Port Network and </w:t>
            </w:r>
            <w:r w:rsidRPr="006D5BA7">
              <w:rPr>
                <w:rFonts w:asciiTheme="majorHAnsi" w:hAnsiTheme="majorHAnsi"/>
                <w:sz w:val="24"/>
                <w:szCs w:val="24"/>
              </w:rPr>
              <w:lastRenderedPageBreak/>
              <w:t xml:space="preserve">Network Functions: Two Port Networks, terminal pairs, relationship of two port variables, impedance parameters, admittance parameters, transmission parameters and hybrid parameters, interconnections of two port networks. </w:t>
            </w:r>
          </w:p>
        </w:tc>
        <w:tc>
          <w:tcPr>
            <w:tcW w:w="1480" w:type="dxa"/>
          </w:tcPr>
          <w:p w:rsidR="001211C6" w:rsidRPr="009C480A" w:rsidRDefault="001211C6" w:rsidP="00F437FD">
            <w:pPr>
              <w:spacing w:line="20" w:lineRule="atLeast"/>
              <w:rPr>
                <w:rFonts w:asciiTheme="majorHAnsi" w:hAnsiTheme="majorHAnsi"/>
                <w:b/>
                <w:sz w:val="24"/>
                <w:szCs w:val="24"/>
              </w:rPr>
            </w:pPr>
            <w:r w:rsidRPr="009C480A">
              <w:rPr>
                <w:rFonts w:asciiTheme="majorHAnsi" w:hAnsiTheme="majorHAnsi"/>
                <w:b/>
                <w:sz w:val="24"/>
                <w:szCs w:val="24"/>
              </w:rPr>
              <w:lastRenderedPageBreak/>
              <w:t>1</w:t>
            </w:r>
            <w:r w:rsidR="00F437FD">
              <w:rPr>
                <w:rFonts w:asciiTheme="majorHAnsi" w:hAnsiTheme="majorHAnsi"/>
                <w:b/>
                <w:sz w:val="24"/>
                <w:szCs w:val="24"/>
              </w:rPr>
              <w:t>1</w:t>
            </w:r>
            <w:r w:rsidRPr="009C480A">
              <w:rPr>
                <w:rFonts w:asciiTheme="majorHAnsi" w:hAnsiTheme="majorHAnsi"/>
                <w:b/>
                <w:sz w:val="24"/>
                <w:szCs w:val="24"/>
              </w:rPr>
              <w:t xml:space="preserve"> Hours</w:t>
            </w:r>
          </w:p>
        </w:tc>
      </w:tr>
    </w:tbl>
    <w:p w:rsidR="001211C6" w:rsidRPr="00C90667" w:rsidRDefault="001211C6" w:rsidP="001211C6">
      <w:pPr>
        <w:spacing w:line="20" w:lineRule="atLeast"/>
        <w:ind w:left="3600" w:firstLine="720"/>
        <w:rPr>
          <w:rFonts w:ascii="Times New Roman" w:hAnsi="Times New Roman"/>
          <w:color w:val="000000"/>
          <w:sz w:val="24"/>
          <w:szCs w:val="24"/>
        </w:rPr>
      </w:pPr>
    </w:p>
    <w:tbl>
      <w:tblPr>
        <w:tblStyle w:val="TableGrid"/>
        <w:tblW w:w="0" w:type="auto"/>
        <w:tblLook w:val="04A0"/>
      </w:tblPr>
      <w:tblGrid>
        <w:gridCol w:w="670"/>
        <w:gridCol w:w="8453"/>
      </w:tblGrid>
      <w:tr w:rsidR="001211C6" w:rsidTr="001211C6">
        <w:tc>
          <w:tcPr>
            <w:tcW w:w="9123" w:type="dxa"/>
            <w:gridSpan w:val="2"/>
          </w:tcPr>
          <w:p w:rsidR="001211C6" w:rsidRDefault="001211C6" w:rsidP="001211C6">
            <w:pPr>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TEXTBOOKS</w:t>
            </w:r>
          </w:p>
        </w:tc>
      </w:tr>
      <w:tr w:rsidR="001D0948" w:rsidTr="001211C6">
        <w:tc>
          <w:tcPr>
            <w:tcW w:w="670" w:type="dxa"/>
          </w:tcPr>
          <w:p w:rsidR="001D0948" w:rsidRDefault="001D0948" w:rsidP="001211C6">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8453" w:type="dxa"/>
          </w:tcPr>
          <w:p w:rsidR="001D0948" w:rsidRPr="00A45DB8" w:rsidRDefault="001D0948" w:rsidP="001211C6">
            <w:pPr>
              <w:autoSpaceDE w:val="0"/>
              <w:autoSpaceDN w:val="0"/>
              <w:adjustRightInd w:val="0"/>
              <w:rPr>
                <w:rFonts w:ascii="Times New Roman" w:hAnsi="Times New Roman"/>
                <w:color w:val="000000"/>
              </w:rPr>
            </w:pPr>
            <w:r w:rsidRPr="00F426F8">
              <w:rPr>
                <w:rFonts w:asciiTheme="majorHAnsi" w:hAnsiTheme="majorHAnsi"/>
                <w:sz w:val="24"/>
                <w:szCs w:val="24"/>
              </w:rPr>
              <w:t>M. E. Van Valkenburg, “Network Analysis”, Prentice Hall, 2006.</w:t>
            </w:r>
          </w:p>
        </w:tc>
      </w:tr>
      <w:tr w:rsidR="001D0948" w:rsidTr="001211C6">
        <w:tc>
          <w:tcPr>
            <w:tcW w:w="670" w:type="dxa"/>
          </w:tcPr>
          <w:p w:rsidR="001D0948" w:rsidRDefault="001D0948" w:rsidP="001211C6">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8453" w:type="dxa"/>
          </w:tcPr>
          <w:p w:rsidR="001D0948" w:rsidRDefault="001D0948" w:rsidP="001211C6">
            <w:pPr>
              <w:autoSpaceDE w:val="0"/>
              <w:autoSpaceDN w:val="0"/>
              <w:adjustRightInd w:val="0"/>
              <w:ind w:left="34"/>
              <w:rPr>
                <w:rFonts w:ascii="Times New Roman" w:hAnsi="Times New Roman"/>
                <w:sz w:val="24"/>
                <w:szCs w:val="24"/>
              </w:rPr>
            </w:pPr>
            <w:r w:rsidRPr="00F426F8">
              <w:rPr>
                <w:rFonts w:asciiTheme="majorHAnsi" w:hAnsiTheme="majorHAnsi"/>
                <w:sz w:val="24"/>
                <w:szCs w:val="24"/>
              </w:rPr>
              <w:t xml:space="preserve">D. Roy Choudhury, “Networks and Systems”, New Age International Publications, 1998. </w:t>
            </w:r>
          </w:p>
        </w:tc>
      </w:tr>
      <w:tr w:rsidR="001211C6" w:rsidTr="001211C6">
        <w:tc>
          <w:tcPr>
            <w:tcW w:w="9123" w:type="dxa"/>
            <w:gridSpan w:val="2"/>
          </w:tcPr>
          <w:p w:rsidR="001211C6" w:rsidRDefault="001211C6" w:rsidP="001211C6">
            <w:pPr>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REFERENCES</w:t>
            </w:r>
          </w:p>
        </w:tc>
      </w:tr>
      <w:tr w:rsidR="001D0948" w:rsidTr="001211C6">
        <w:tc>
          <w:tcPr>
            <w:tcW w:w="670" w:type="dxa"/>
          </w:tcPr>
          <w:p w:rsidR="001D0948" w:rsidRDefault="001D0948" w:rsidP="001211C6">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8453" w:type="dxa"/>
          </w:tcPr>
          <w:p w:rsidR="001D0948" w:rsidRDefault="001D0948" w:rsidP="001211C6">
            <w:pPr>
              <w:autoSpaceDE w:val="0"/>
              <w:autoSpaceDN w:val="0"/>
              <w:adjustRightInd w:val="0"/>
              <w:jc w:val="both"/>
              <w:rPr>
                <w:rFonts w:ascii="Times New Roman" w:hAnsi="Times New Roman"/>
                <w:sz w:val="24"/>
                <w:szCs w:val="24"/>
              </w:rPr>
            </w:pPr>
            <w:r w:rsidRPr="00D64914">
              <w:rPr>
                <w:rFonts w:asciiTheme="majorHAnsi" w:hAnsiTheme="majorHAnsi"/>
                <w:sz w:val="24"/>
                <w:szCs w:val="24"/>
              </w:rPr>
              <w:t xml:space="preserve">W. H. Hayt and J. E. Kemmerly, “Engineering Circuit Analysis”, McGraw Hill Education, 2013. </w:t>
            </w:r>
          </w:p>
        </w:tc>
      </w:tr>
      <w:tr w:rsidR="001D0948" w:rsidTr="001211C6">
        <w:tc>
          <w:tcPr>
            <w:tcW w:w="670" w:type="dxa"/>
          </w:tcPr>
          <w:p w:rsidR="001D0948" w:rsidRDefault="001D0948" w:rsidP="001211C6">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8453" w:type="dxa"/>
          </w:tcPr>
          <w:p w:rsidR="001D0948" w:rsidRPr="00A45DB8" w:rsidRDefault="001D0948" w:rsidP="001211C6">
            <w:pPr>
              <w:autoSpaceDE w:val="0"/>
              <w:autoSpaceDN w:val="0"/>
              <w:adjustRightInd w:val="0"/>
              <w:jc w:val="both"/>
              <w:rPr>
                <w:rFonts w:ascii="Times New Roman" w:eastAsia="TimesNewRomanPSMT" w:hAnsi="Times New Roman"/>
                <w:color w:val="231F20"/>
                <w:sz w:val="24"/>
                <w:szCs w:val="24"/>
                <w:lang w:bidi="mr-IN"/>
              </w:rPr>
            </w:pPr>
            <w:r w:rsidRPr="00D64914">
              <w:rPr>
                <w:rFonts w:asciiTheme="majorHAnsi" w:hAnsiTheme="majorHAnsi"/>
                <w:sz w:val="24"/>
                <w:szCs w:val="24"/>
              </w:rPr>
              <w:t xml:space="preserve">C. K. Alexander and M. N. O. Sadiku, “Electric Circuits”, McGraw Hill Education, 2004. </w:t>
            </w:r>
          </w:p>
        </w:tc>
      </w:tr>
      <w:tr w:rsidR="001D0948" w:rsidTr="001211C6">
        <w:tc>
          <w:tcPr>
            <w:tcW w:w="670" w:type="dxa"/>
          </w:tcPr>
          <w:p w:rsidR="001D0948" w:rsidRDefault="00930F99" w:rsidP="001211C6">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8453" w:type="dxa"/>
          </w:tcPr>
          <w:p w:rsidR="001D0948" w:rsidRPr="008873BF" w:rsidRDefault="001D0948" w:rsidP="001211C6">
            <w:pPr>
              <w:autoSpaceDE w:val="0"/>
              <w:autoSpaceDN w:val="0"/>
              <w:adjustRightInd w:val="0"/>
              <w:jc w:val="both"/>
              <w:rPr>
                <w:rFonts w:asciiTheme="majorHAnsi" w:hAnsiTheme="majorHAnsi"/>
                <w:color w:val="010202"/>
                <w:sz w:val="24"/>
                <w:szCs w:val="24"/>
              </w:rPr>
            </w:pPr>
            <w:r w:rsidRPr="00D64914">
              <w:rPr>
                <w:rFonts w:asciiTheme="majorHAnsi" w:hAnsiTheme="majorHAnsi"/>
                <w:sz w:val="24"/>
                <w:szCs w:val="24"/>
              </w:rPr>
              <w:t>K. V. V. Murthy and M. S. Kamath, “Basic Circuit Analysis”, Jaico Publishers, 1999.</w:t>
            </w:r>
          </w:p>
        </w:tc>
      </w:tr>
    </w:tbl>
    <w:p w:rsidR="001211C6" w:rsidRPr="009C480A" w:rsidRDefault="001211C6" w:rsidP="001211C6">
      <w:pPr>
        <w:autoSpaceDE w:val="0"/>
        <w:autoSpaceDN w:val="0"/>
        <w:adjustRightInd w:val="0"/>
        <w:spacing w:after="0" w:line="240" w:lineRule="auto"/>
        <w:jc w:val="both"/>
        <w:rPr>
          <w:rFonts w:asciiTheme="majorHAnsi" w:hAnsiTheme="majorHAnsi"/>
          <w:b/>
          <w:sz w:val="24"/>
          <w:szCs w:val="24"/>
        </w:rPr>
      </w:pPr>
    </w:p>
    <w:p w:rsidR="001211C6" w:rsidRDefault="001211C6" w:rsidP="001211C6">
      <w:pPr>
        <w:autoSpaceDE w:val="0"/>
        <w:autoSpaceDN w:val="0"/>
        <w:adjustRightInd w:val="0"/>
        <w:spacing w:after="0" w:line="240" w:lineRule="auto"/>
        <w:jc w:val="both"/>
        <w:rPr>
          <w:rFonts w:asciiTheme="majorHAnsi" w:hAnsiTheme="majorHAnsi"/>
          <w:b/>
          <w:sz w:val="28"/>
          <w:szCs w:val="28"/>
        </w:rPr>
      </w:pPr>
    </w:p>
    <w:p w:rsidR="001211C6" w:rsidRDefault="001211C6"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p w:rsidR="00F437FD" w:rsidRDefault="00F437FD" w:rsidP="001211C6">
      <w:pPr>
        <w:autoSpaceDE w:val="0"/>
        <w:autoSpaceDN w:val="0"/>
        <w:adjustRightInd w:val="0"/>
        <w:spacing w:after="0" w:line="240" w:lineRule="auto"/>
        <w:jc w:val="both"/>
        <w:rPr>
          <w:rFonts w:asciiTheme="majorHAnsi" w:hAnsiTheme="majorHAnsi"/>
          <w:b/>
          <w:sz w:val="28"/>
          <w:szCs w:val="28"/>
        </w:rPr>
      </w:pPr>
    </w:p>
    <w:p w:rsidR="00F437FD" w:rsidRDefault="00F437FD" w:rsidP="001211C6">
      <w:pPr>
        <w:autoSpaceDE w:val="0"/>
        <w:autoSpaceDN w:val="0"/>
        <w:adjustRightInd w:val="0"/>
        <w:spacing w:after="0" w:line="240" w:lineRule="auto"/>
        <w:jc w:val="both"/>
        <w:rPr>
          <w:rFonts w:asciiTheme="majorHAnsi" w:hAnsiTheme="majorHAnsi"/>
          <w:b/>
          <w:sz w:val="28"/>
          <w:szCs w:val="28"/>
        </w:rPr>
      </w:pPr>
    </w:p>
    <w:p w:rsidR="00F437FD" w:rsidRDefault="00F437FD" w:rsidP="001211C6">
      <w:pPr>
        <w:autoSpaceDE w:val="0"/>
        <w:autoSpaceDN w:val="0"/>
        <w:adjustRightInd w:val="0"/>
        <w:spacing w:after="0" w:line="240" w:lineRule="auto"/>
        <w:jc w:val="both"/>
        <w:rPr>
          <w:rFonts w:asciiTheme="majorHAnsi" w:hAnsiTheme="majorHAnsi"/>
          <w:b/>
          <w:sz w:val="28"/>
          <w:szCs w:val="28"/>
        </w:rPr>
      </w:pPr>
    </w:p>
    <w:p w:rsidR="00F437FD" w:rsidRDefault="00F437FD" w:rsidP="001211C6">
      <w:pPr>
        <w:autoSpaceDE w:val="0"/>
        <w:autoSpaceDN w:val="0"/>
        <w:adjustRightInd w:val="0"/>
        <w:spacing w:after="0" w:line="240" w:lineRule="auto"/>
        <w:jc w:val="both"/>
        <w:rPr>
          <w:rFonts w:asciiTheme="majorHAnsi" w:hAnsiTheme="majorHAnsi"/>
          <w:b/>
          <w:sz w:val="28"/>
          <w:szCs w:val="28"/>
        </w:rPr>
      </w:pPr>
    </w:p>
    <w:p w:rsidR="00755F85" w:rsidRDefault="00755F85" w:rsidP="001211C6">
      <w:pPr>
        <w:autoSpaceDE w:val="0"/>
        <w:autoSpaceDN w:val="0"/>
        <w:adjustRightInd w:val="0"/>
        <w:spacing w:after="0" w:line="240" w:lineRule="auto"/>
        <w:jc w:val="both"/>
        <w:rPr>
          <w:rFonts w:asciiTheme="majorHAnsi" w:hAnsiTheme="majorHAnsi"/>
          <w:b/>
          <w:sz w:val="28"/>
          <w:szCs w:val="28"/>
        </w:rPr>
      </w:pPr>
    </w:p>
    <w:tbl>
      <w:tblPr>
        <w:tblStyle w:val="TableGrid"/>
        <w:tblW w:w="0" w:type="auto"/>
        <w:tblLook w:val="04A0"/>
      </w:tblPr>
      <w:tblGrid>
        <w:gridCol w:w="2963"/>
        <w:gridCol w:w="1476"/>
        <w:gridCol w:w="1143"/>
        <w:gridCol w:w="1544"/>
        <w:gridCol w:w="1026"/>
        <w:gridCol w:w="745"/>
      </w:tblGrid>
      <w:tr w:rsidR="00ED4F88" w:rsidRPr="00E8658F" w:rsidTr="00BD48C5">
        <w:tc>
          <w:tcPr>
            <w:tcW w:w="8897" w:type="dxa"/>
            <w:gridSpan w:val="6"/>
          </w:tcPr>
          <w:p w:rsidR="00ED4F88" w:rsidRPr="00E8658F" w:rsidRDefault="00ED4F88" w:rsidP="00ED4F88">
            <w:pPr>
              <w:jc w:val="center"/>
              <w:rPr>
                <w:rFonts w:ascii="Times New Roman" w:hAnsi="Times New Roman" w:cs="Times New Roman"/>
                <w:b/>
                <w:sz w:val="28"/>
                <w:szCs w:val="28"/>
              </w:rPr>
            </w:pPr>
            <w:r>
              <w:rPr>
                <w:rFonts w:ascii="Times New Roman" w:hAnsi="Times New Roman" w:cs="Times New Roman"/>
                <w:b/>
                <w:sz w:val="28"/>
                <w:szCs w:val="28"/>
              </w:rPr>
              <w:lastRenderedPageBreak/>
              <w:t>DIGITAL ELECTRONICS LABORATORY</w:t>
            </w:r>
          </w:p>
        </w:tc>
      </w:tr>
      <w:tr w:rsidR="00ED4F88" w:rsidRPr="00E8658F" w:rsidTr="00BD48C5">
        <w:tc>
          <w:tcPr>
            <w:tcW w:w="2963" w:type="dxa"/>
          </w:tcPr>
          <w:p w:rsidR="00ED4F88" w:rsidRPr="00E8658F" w:rsidRDefault="00ED4F88" w:rsidP="00BD48C5">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ED4F88" w:rsidRPr="00E8658F" w:rsidRDefault="00ED4F88" w:rsidP="00ED4F88">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 xml:space="preserve">E </w:t>
            </w:r>
            <w:r>
              <w:rPr>
                <w:rFonts w:ascii="Times New Roman" w:hAnsi="Times New Roman" w:cs="Times New Roman"/>
                <w:b/>
              </w:rPr>
              <w:t>360</w:t>
            </w:r>
          </w:p>
        </w:tc>
        <w:tc>
          <w:tcPr>
            <w:tcW w:w="1544" w:type="dxa"/>
          </w:tcPr>
          <w:p w:rsidR="00ED4F88" w:rsidRPr="00E8658F" w:rsidRDefault="00ED4F88" w:rsidP="00BD48C5">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ED4F88" w:rsidRPr="00E8658F" w:rsidRDefault="00ED4F88" w:rsidP="00BD48C5">
            <w:pPr>
              <w:rPr>
                <w:rFonts w:ascii="Times New Roman" w:hAnsi="Times New Roman" w:cs="Times New Roman"/>
                <w:b/>
              </w:rPr>
            </w:pPr>
            <w:r>
              <w:rPr>
                <w:rFonts w:ascii="Times New Roman" w:hAnsi="Times New Roman" w:cs="Times New Roman"/>
                <w:b/>
              </w:rPr>
              <w:t xml:space="preserve">         1</w:t>
            </w:r>
          </w:p>
        </w:tc>
      </w:tr>
      <w:tr w:rsidR="00ED4F88" w:rsidRPr="00E8658F" w:rsidTr="00BD48C5">
        <w:tc>
          <w:tcPr>
            <w:tcW w:w="2963" w:type="dxa"/>
            <w:vMerge w:val="restart"/>
          </w:tcPr>
          <w:p w:rsidR="00ED4F88" w:rsidRPr="00E8658F" w:rsidRDefault="00ED4F88" w:rsidP="00BD48C5">
            <w:pPr>
              <w:jc w:val="center"/>
              <w:rPr>
                <w:rFonts w:ascii="Times New Roman" w:hAnsi="Times New Roman" w:cs="Times New Roman"/>
                <w:b/>
              </w:rPr>
            </w:pPr>
            <w:r w:rsidRPr="00E8658F">
              <w:rPr>
                <w:rFonts w:ascii="Times New Roman" w:hAnsi="Times New Roman" w:cs="Times New Roman"/>
                <w:b/>
              </w:rPr>
              <w:t>Scheme of Instruction</w:t>
            </w:r>
          </w:p>
          <w:p w:rsidR="00ED4F88" w:rsidRPr="00E8658F" w:rsidRDefault="00ED4F88" w:rsidP="00BD48C5">
            <w:pPr>
              <w:jc w:val="center"/>
              <w:rPr>
                <w:rFonts w:ascii="Times New Roman" w:hAnsi="Times New Roman" w:cs="Times New Roman"/>
                <w:b/>
              </w:rPr>
            </w:pPr>
            <w:r>
              <w:rPr>
                <w:rFonts w:ascii="Times New Roman" w:hAnsi="Times New Roman" w:cs="Times New Roman"/>
                <w:b/>
              </w:rPr>
              <w:t>Hours/ Week</w:t>
            </w:r>
          </w:p>
        </w:tc>
        <w:tc>
          <w:tcPr>
            <w:tcW w:w="1476" w:type="dxa"/>
          </w:tcPr>
          <w:p w:rsidR="00ED4F88" w:rsidRPr="00E8658F" w:rsidRDefault="00ED4F88" w:rsidP="00BD48C5">
            <w:pPr>
              <w:jc w:val="center"/>
              <w:rPr>
                <w:rFonts w:ascii="Times New Roman" w:hAnsi="Times New Roman" w:cs="Times New Roman"/>
                <w:b/>
              </w:rPr>
            </w:pPr>
            <w:r w:rsidRPr="00E8658F">
              <w:rPr>
                <w:rFonts w:ascii="Times New Roman" w:hAnsi="Times New Roman" w:cs="Times New Roman"/>
                <w:b/>
              </w:rPr>
              <w:t>L</w:t>
            </w:r>
          </w:p>
        </w:tc>
        <w:tc>
          <w:tcPr>
            <w:tcW w:w="1143" w:type="dxa"/>
          </w:tcPr>
          <w:p w:rsidR="00ED4F88" w:rsidRPr="00E8658F" w:rsidRDefault="00ED4F88" w:rsidP="00BD48C5">
            <w:pPr>
              <w:jc w:val="center"/>
              <w:rPr>
                <w:rFonts w:ascii="Times New Roman" w:hAnsi="Times New Roman" w:cs="Times New Roman"/>
                <w:b/>
              </w:rPr>
            </w:pPr>
            <w:r w:rsidRPr="00E8658F">
              <w:rPr>
                <w:rFonts w:ascii="Times New Roman" w:hAnsi="Times New Roman" w:cs="Times New Roman"/>
                <w:b/>
              </w:rPr>
              <w:t>T</w:t>
            </w:r>
          </w:p>
        </w:tc>
        <w:tc>
          <w:tcPr>
            <w:tcW w:w="1544" w:type="dxa"/>
          </w:tcPr>
          <w:p w:rsidR="00ED4F88" w:rsidRPr="00E8658F" w:rsidRDefault="00ED4F88" w:rsidP="00BD48C5">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ED4F88" w:rsidRPr="00E8658F" w:rsidRDefault="00ED4F88" w:rsidP="00BD48C5">
            <w:pPr>
              <w:jc w:val="center"/>
              <w:rPr>
                <w:rFonts w:ascii="Times New Roman" w:hAnsi="Times New Roman" w:cs="Times New Roman"/>
                <w:b/>
              </w:rPr>
            </w:pPr>
            <w:r>
              <w:rPr>
                <w:rFonts w:ascii="Times New Roman" w:hAnsi="Times New Roman" w:cs="Times New Roman"/>
                <w:b/>
              </w:rPr>
              <w:t>TOTAL</w:t>
            </w:r>
          </w:p>
        </w:tc>
      </w:tr>
      <w:tr w:rsidR="00ED4F88" w:rsidRPr="00E8658F" w:rsidTr="00BD48C5">
        <w:tc>
          <w:tcPr>
            <w:tcW w:w="2963" w:type="dxa"/>
            <w:vMerge/>
          </w:tcPr>
          <w:p w:rsidR="00ED4F88" w:rsidRPr="00E8658F" w:rsidRDefault="00ED4F88" w:rsidP="00BD48C5">
            <w:pPr>
              <w:jc w:val="center"/>
              <w:rPr>
                <w:rFonts w:ascii="Times New Roman" w:hAnsi="Times New Roman" w:cs="Times New Roman"/>
                <w:b/>
              </w:rPr>
            </w:pPr>
          </w:p>
        </w:tc>
        <w:tc>
          <w:tcPr>
            <w:tcW w:w="1476" w:type="dxa"/>
          </w:tcPr>
          <w:p w:rsidR="00ED4F88" w:rsidRPr="00E8658F" w:rsidRDefault="00ED4F88" w:rsidP="00BD48C5">
            <w:pPr>
              <w:jc w:val="center"/>
              <w:rPr>
                <w:rFonts w:ascii="Times New Roman" w:hAnsi="Times New Roman" w:cs="Times New Roman"/>
                <w:b/>
              </w:rPr>
            </w:pPr>
            <w:r>
              <w:rPr>
                <w:rFonts w:ascii="Times New Roman" w:hAnsi="Times New Roman" w:cs="Times New Roman"/>
                <w:b/>
              </w:rPr>
              <w:t>0</w:t>
            </w:r>
          </w:p>
        </w:tc>
        <w:tc>
          <w:tcPr>
            <w:tcW w:w="1143" w:type="dxa"/>
          </w:tcPr>
          <w:p w:rsidR="00ED4F88" w:rsidRPr="00E8658F" w:rsidRDefault="00ED4F88" w:rsidP="00BD48C5">
            <w:pPr>
              <w:jc w:val="center"/>
              <w:rPr>
                <w:rFonts w:ascii="Times New Roman" w:hAnsi="Times New Roman" w:cs="Times New Roman"/>
                <w:b/>
              </w:rPr>
            </w:pPr>
            <w:r w:rsidRPr="00E8658F">
              <w:rPr>
                <w:rFonts w:ascii="Times New Roman" w:hAnsi="Times New Roman" w:cs="Times New Roman"/>
                <w:b/>
              </w:rPr>
              <w:t>0</w:t>
            </w:r>
          </w:p>
        </w:tc>
        <w:tc>
          <w:tcPr>
            <w:tcW w:w="1544" w:type="dxa"/>
          </w:tcPr>
          <w:p w:rsidR="00ED4F88" w:rsidRPr="00E8658F" w:rsidRDefault="00ED4F88" w:rsidP="00BD48C5">
            <w:pPr>
              <w:jc w:val="center"/>
              <w:rPr>
                <w:rFonts w:ascii="Times New Roman" w:hAnsi="Times New Roman" w:cs="Times New Roman"/>
                <w:b/>
              </w:rPr>
            </w:pPr>
            <w:r>
              <w:rPr>
                <w:rFonts w:ascii="Times New Roman" w:hAnsi="Times New Roman" w:cs="Times New Roman"/>
                <w:b/>
              </w:rPr>
              <w:t>2</w:t>
            </w:r>
          </w:p>
        </w:tc>
        <w:tc>
          <w:tcPr>
            <w:tcW w:w="1771" w:type="dxa"/>
            <w:gridSpan w:val="2"/>
          </w:tcPr>
          <w:p w:rsidR="00ED4F88" w:rsidRPr="00E8658F" w:rsidRDefault="00ED4F88" w:rsidP="00F437FD">
            <w:pPr>
              <w:jc w:val="center"/>
              <w:rPr>
                <w:rFonts w:ascii="Times New Roman" w:hAnsi="Times New Roman" w:cs="Times New Roman"/>
                <w:b/>
              </w:rPr>
            </w:pPr>
            <w:r>
              <w:rPr>
                <w:rFonts w:ascii="Times New Roman" w:hAnsi="Times New Roman" w:cs="Times New Roman"/>
                <w:b/>
              </w:rPr>
              <w:t>2</w:t>
            </w:r>
            <w:r w:rsidR="00F437FD">
              <w:rPr>
                <w:rFonts w:ascii="Times New Roman" w:hAnsi="Times New Roman" w:cs="Times New Roman"/>
                <w:b/>
              </w:rPr>
              <w:t>8</w:t>
            </w:r>
            <w:r>
              <w:rPr>
                <w:rFonts w:ascii="Times New Roman" w:hAnsi="Times New Roman" w:cs="Times New Roman"/>
                <w:b/>
              </w:rPr>
              <w:t>hrs/sem</w:t>
            </w:r>
          </w:p>
        </w:tc>
      </w:tr>
      <w:tr w:rsidR="00ED4F88" w:rsidRPr="00E8658F" w:rsidTr="00BD48C5">
        <w:tc>
          <w:tcPr>
            <w:tcW w:w="2963" w:type="dxa"/>
            <w:vMerge w:val="restart"/>
          </w:tcPr>
          <w:p w:rsidR="00ED4F88" w:rsidRPr="00E8658F" w:rsidRDefault="00ED4F88" w:rsidP="00BD48C5">
            <w:pPr>
              <w:jc w:val="center"/>
              <w:rPr>
                <w:rFonts w:ascii="Times New Roman" w:hAnsi="Times New Roman" w:cs="Times New Roman"/>
                <w:b/>
              </w:rPr>
            </w:pPr>
            <w:r w:rsidRPr="00E8658F">
              <w:rPr>
                <w:rFonts w:ascii="Times New Roman" w:hAnsi="Times New Roman" w:cs="Times New Roman"/>
                <w:b/>
              </w:rPr>
              <w:t>Scheme of Examination</w:t>
            </w:r>
          </w:p>
          <w:p w:rsidR="00ED4F88" w:rsidRPr="00E8658F" w:rsidRDefault="000D7A33" w:rsidP="00BD48C5">
            <w:pPr>
              <w:jc w:val="center"/>
              <w:rPr>
                <w:rFonts w:ascii="Times New Roman" w:hAnsi="Times New Roman" w:cs="Times New Roman"/>
                <w:b/>
              </w:rPr>
            </w:pPr>
            <w:r>
              <w:rPr>
                <w:rFonts w:ascii="Times New Roman" w:hAnsi="Times New Roman" w:cs="Times New Roman"/>
                <w:b/>
              </w:rPr>
              <w:t>TOTAL = 7</w:t>
            </w:r>
            <w:r w:rsidR="00ED4F88" w:rsidRPr="00E8658F">
              <w:rPr>
                <w:rFonts w:ascii="Times New Roman" w:hAnsi="Times New Roman" w:cs="Times New Roman"/>
                <w:b/>
              </w:rPr>
              <w:t>5 marks</w:t>
            </w:r>
          </w:p>
        </w:tc>
        <w:tc>
          <w:tcPr>
            <w:tcW w:w="1476" w:type="dxa"/>
          </w:tcPr>
          <w:p w:rsidR="00ED4F88" w:rsidRPr="00E8658F" w:rsidRDefault="00ED4F88" w:rsidP="00BD48C5">
            <w:pPr>
              <w:jc w:val="center"/>
              <w:rPr>
                <w:rFonts w:ascii="Times New Roman" w:hAnsi="Times New Roman" w:cs="Times New Roman"/>
                <w:b/>
              </w:rPr>
            </w:pPr>
            <w:r w:rsidRPr="00E8658F">
              <w:rPr>
                <w:rFonts w:ascii="Times New Roman" w:hAnsi="Times New Roman" w:cs="Times New Roman"/>
                <w:b/>
              </w:rPr>
              <w:t>IA</w:t>
            </w:r>
          </w:p>
        </w:tc>
        <w:tc>
          <w:tcPr>
            <w:tcW w:w="1143" w:type="dxa"/>
          </w:tcPr>
          <w:p w:rsidR="00ED4F88" w:rsidRPr="00E8658F" w:rsidRDefault="00ED4F88" w:rsidP="00BD48C5">
            <w:pPr>
              <w:jc w:val="center"/>
              <w:rPr>
                <w:rFonts w:ascii="Times New Roman" w:hAnsi="Times New Roman" w:cs="Times New Roman"/>
                <w:b/>
              </w:rPr>
            </w:pPr>
            <w:r w:rsidRPr="00E8658F">
              <w:rPr>
                <w:rFonts w:ascii="Times New Roman" w:hAnsi="Times New Roman" w:cs="Times New Roman"/>
                <w:b/>
              </w:rPr>
              <w:t>TW</w:t>
            </w:r>
          </w:p>
        </w:tc>
        <w:tc>
          <w:tcPr>
            <w:tcW w:w="1544" w:type="dxa"/>
          </w:tcPr>
          <w:p w:rsidR="00ED4F88" w:rsidRPr="00E8658F" w:rsidRDefault="00833773" w:rsidP="00BD48C5">
            <w:pPr>
              <w:jc w:val="center"/>
              <w:rPr>
                <w:rFonts w:ascii="Times New Roman" w:hAnsi="Times New Roman" w:cs="Times New Roman"/>
                <w:b/>
              </w:rPr>
            </w:pPr>
            <w:r>
              <w:rPr>
                <w:rFonts w:ascii="Times New Roman" w:hAnsi="Times New Roman" w:cs="Times New Roman"/>
                <w:b/>
              </w:rPr>
              <w:t>TH</w:t>
            </w:r>
          </w:p>
        </w:tc>
        <w:tc>
          <w:tcPr>
            <w:tcW w:w="1026" w:type="dxa"/>
          </w:tcPr>
          <w:p w:rsidR="00ED4F88" w:rsidRPr="00E8658F" w:rsidRDefault="00ED4F88" w:rsidP="00BD48C5">
            <w:pPr>
              <w:jc w:val="center"/>
              <w:rPr>
                <w:rFonts w:ascii="Times New Roman" w:hAnsi="Times New Roman" w:cs="Times New Roman"/>
                <w:b/>
              </w:rPr>
            </w:pPr>
            <w:r w:rsidRPr="00E8658F">
              <w:rPr>
                <w:rFonts w:ascii="Times New Roman" w:hAnsi="Times New Roman" w:cs="Times New Roman"/>
                <w:b/>
              </w:rPr>
              <w:t>P</w:t>
            </w:r>
          </w:p>
        </w:tc>
        <w:tc>
          <w:tcPr>
            <w:tcW w:w="745" w:type="dxa"/>
          </w:tcPr>
          <w:p w:rsidR="00ED4F88" w:rsidRPr="00E8658F" w:rsidRDefault="00ED4F88" w:rsidP="00BD48C5">
            <w:pPr>
              <w:jc w:val="center"/>
              <w:rPr>
                <w:rFonts w:ascii="Times New Roman" w:hAnsi="Times New Roman" w:cs="Times New Roman"/>
                <w:b/>
              </w:rPr>
            </w:pPr>
            <w:r w:rsidRPr="00E8658F">
              <w:rPr>
                <w:rFonts w:ascii="Times New Roman" w:hAnsi="Times New Roman" w:cs="Times New Roman"/>
                <w:b/>
              </w:rPr>
              <w:t>O</w:t>
            </w:r>
          </w:p>
        </w:tc>
      </w:tr>
      <w:tr w:rsidR="00ED4F88" w:rsidRPr="00E8658F" w:rsidTr="00BD48C5">
        <w:tc>
          <w:tcPr>
            <w:tcW w:w="2963" w:type="dxa"/>
            <w:vMerge/>
          </w:tcPr>
          <w:p w:rsidR="00ED4F88" w:rsidRPr="00E8658F" w:rsidRDefault="00ED4F88" w:rsidP="00BD48C5">
            <w:pPr>
              <w:jc w:val="center"/>
              <w:rPr>
                <w:rFonts w:ascii="Times New Roman" w:hAnsi="Times New Roman" w:cs="Times New Roman"/>
                <w:b/>
              </w:rPr>
            </w:pPr>
          </w:p>
        </w:tc>
        <w:tc>
          <w:tcPr>
            <w:tcW w:w="1476" w:type="dxa"/>
          </w:tcPr>
          <w:p w:rsidR="00ED4F88" w:rsidRPr="00E8658F" w:rsidRDefault="00ED4F88" w:rsidP="00BD48C5">
            <w:pPr>
              <w:jc w:val="center"/>
              <w:rPr>
                <w:rFonts w:ascii="Times New Roman" w:hAnsi="Times New Roman" w:cs="Times New Roman"/>
                <w:b/>
              </w:rPr>
            </w:pPr>
            <w:r>
              <w:rPr>
                <w:rFonts w:ascii="Times New Roman" w:hAnsi="Times New Roman" w:cs="Times New Roman"/>
                <w:b/>
              </w:rPr>
              <w:t>0</w:t>
            </w:r>
          </w:p>
        </w:tc>
        <w:tc>
          <w:tcPr>
            <w:tcW w:w="1143" w:type="dxa"/>
          </w:tcPr>
          <w:p w:rsidR="00ED4F88" w:rsidRPr="00E8658F" w:rsidRDefault="00ED4F88" w:rsidP="00BD48C5">
            <w:pPr>
              <w:jc w:val="center"/>
              <w:rPr>
                <w:rFonts w:ascii="Times New Roman" w:hAnsi="Times New Roman" w:cs="Times New Roman"/>
                <w:b/>
              </w:rPr>
            </w:pPr>
            <w:r>
              <w:rPr>
                <w:rFonts w:ascii="Times New Roman" w:hAnsi="Times New Roman" w:cs="Times New Roman"/>
                <w:b/>
              </w:rPr>
              <w:t>25</w:t>
            </w:r>
          </w:p>
        </w:tc>
        <w:tc>
          <w:tcPr>
            <w:tcW w:w="1544" w:type="dxa"/>
          </w:tcPr>
          <w:p w:rsidR="00ED4F88" w:rsidRPr="00E8658F" w:rsidRDefault="00ED4F88" w:rsidP="00BD48C5">
            <w:pPr>
              <w:jc w:val="center"/>
              <w:rPr>
                <w:rFonts w:ascii="Times New Roman" w:hAnsi="Times New Roman" w:cs="Times New Roman"/>
                <w:b/>
              </w:rPr>
            </w:pPr>
            <w:r>
              <w:rPr>
                <w:rFonts w:ascii="Times New Roman" w:hAnsi="Times New Roman" w:cs="Times New Roman"/>
                <w:b/>
              </w:rPr>
              <w:t>0</w:t>
            </w:r>
          </w:p>
        </w:tc>
        <w:tc>
          <w:tcPr>
            <w:tcW w:w="1026" w:type="dxa"/>
          </w:tcPr>
          <w:p w:rsidR="00ED4F88" w:rsidRPr="00E8658F" w:rsidRDefault="000D7A33" w:rsidP="00BD48C5">
            <w:pPr>
              <w:jc w:val="center"/>
              <w:rPr>
                <w:rFonts w:ascii="Times New Roman" w:hAnsi="Times New Roman" w:cs="Times New Roman"/>
                <w:b/>
              </w:rPr>
            </w:pPr>
            <w:r>
              <w:rPr>
                <w:rFonts w:ascii="Times New Roman" w:hAnsi="Times New Roman" w:cs="Times New Roman"/>
                <w:b/>
              </w:rPr>
              <w:t>50</w:t>
            </w:r>
          </w:p>
        </w:tc>
        <w:tc>
          <w:tcPr>
            <w:tcW w:w="745" w:type="dxa"/>
          </w:tcPr>
          <w:p w:rsidR="00ED4F88" w:rsidRPr="00E8658F" w:rsidRDefault="00ED4F88" w:rsidP="00BD48C5">
            <w:pPr>
              <w:jc w:val="center"/>
              <w:rPr>
                <w:rFonts w:ascii="Times New Roman" w:hAnsi="Times New Roman" w:cs="Times New Roman"/>
                <w:b/>
              </w:rPr>
            </w:pPr>
            <w:r w:rsidRPr="00E8658F">
              <w:rPr>
                <w:rFonts w:ascii="Times New Roman" w:hAnsi="Times New Roman" w:cs="Times New Roman"/>
                <w:b/>
              </w:rPr>
              <w:t>0</w:t>
            </w:r>
          </w:p>
        </w:tc>
      </w:tr>
    </w:tbl>
    <w:p w:rsidR="00833773" w:rsidRDefault="00833773" w:rsidP="00833773">
      <w:pPr>
        <w:spacing w:after="0"/>
        <w:rPr>
          <w:rFonts w:ascii="Times New Roman" w:hAnsi="Times New Roman" w:cs="Times New Roman"/>
          <w:b/>
          <w:sz w:val="24"/>
          <w:szCs w:val="24"/>
        </w:rPr>
      </w:pPr>
    </w:p>
    <w:p w:rsidR="00ED4F88" w:rsidRDefault="00ED4F88" w:rsidP="00833773">
      <w:pPr>
        <w:spacing w:after="0"/>
        <w:rPr>
          <w:rFonts w:ascii="Times New Roman" w:hAnsi="Times New Roman" w:cs="Times New Roman"/>
          <w:b/>
          <w:sz w:val="24"/>
          <w:szCs w:val="24"/>
        </w:rPr>
      </w:pPr>
      <w:r w:rsidRPr="00CF09B4">
        <w:rPr>
          <w:rFonts w:ascii="Times New Roman" w:hAnsi="Times New Roman" w:cs="Times New Roman"/>
          <w:b/>
          <w:sz w:val="24"/>
          <w:szCs w:val="24"/>
        </w:rPr>
        <w:t xml:space="preserve">Course Objectives: </w:t>
      </w:r>
    </w:p>
    <w:p w:rsidR="00ED4F88" w:rsidRPr="00CF09B4" w:rsidRDefault="00ED4F88" w:rsidP="00833773">
      <w:pPr>
        <w:spacing w:after="0"/>
        <w:rPr>
          <w:rFonts w:ascii="Times New Roman" w:hAnsi="Times New Roman" w:cs="Times New Roman"/>
        </w:rPr>
      </w:pPr>
      <w:r>
        <w:rPr>
          <w:rFonts w:ascii="Times New Roman" w:hAnsi="Times New Roman" w:cs="Times New Roman"/>
          <w:sz w:val="24"/>
          <w:szCs w:val="24"/>
        </w:rPr>
        <w:t xml:space="preserve">The objective of the course is to </w:t>
      </w:r>
      <w:r w:rsidR="002D3442">
        <w:rPr>
          <w:rFonts w:ascii="Times New Roman" w:hAnsi="Times New Roman" w:cs="Times New Roman"/>
          <w:sz w:val="24"/>
          <w:szCs w:val="24"/>
        </w:rPr>
        <w:t>provide practical experience in assembling and testing various digital electronic circuits.</w:t>
      </w:r>
    </w:p>
    <w:p w:rsidR="00ED4F88" w:rsidRPr="00CF09B4" w:rsidRDefault="00ED4F88" w:rsidP="00ED4F88">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ED4F88" w:rsidRDefault="00ED4F88" w:rsidP="00ED4F88">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675"/>
        <w:gridCol w:w="8223"/>
      </w:tblGrid>
      <w:tr w:rsidR="00ED4F88" w:rsidTr="00833773">
        <w:tc>
          <w:tcPr>
            <w:tcW w:w="675" w:type="dxa"/>
          </w:tcPr>
          <w:p w:rsidR="00ED4F88" w:rsidRPr="009212FE" w:rsidRDefault="00ED4F88" w:rsidP="00BD48C5">
            <w:pPr>
              <w:rPr>
                <w:rFonts w:ascii="Times New Roman" w:hAnsi="Times New Roman" w:cs="Times New Roman"/>
                <w:sz w:val="24"/>
                <w:szCs w:val="24"/>
              </w:rPr>
            </w:pPr>
            <w:r w:rsidRPr="009212FE">
              <w:rPr>
                <w:rFonts w:ascii="Times New Roman" w:hAnsi="Times New Roman" w:cs="Times New Roman"/>
                <w:sz w:val="24"/>
                <w:szCs w:val="24"/>
              </w:rPr>
              <w:t>CO1</w:t>
            </w:r>
          </w:p>
        </w:tc>
        <w:tc>
          <w:tcPr>
            <w:tcW w:w="8223" w:type="dxa"/>
          </w:tcPr>
          <w:p w:rsidR="00ED4F88" w:rsidRPr="009212FE" w:rsidRDefault="00576826" w:rsidP="00BD48C5">
            <w:pPr>
              <w:widowControl w:val="0"/>
              <w:tabs>
                <w:tab w:val="left" w:pos="1941"/>
              </w:tabs>
              <w:autoSpaceDE w:val="0"/>
              <w:autoSpaceDN w:val="0"/>
              <w:spacing w:before="43" w:line="273" w:lineRule="auto"/>
              <w:ind w:right="-23"/>
              <w:jc w:val="both"/>
              <w:rPr>
                <w:rFonts w:ascii="Times New Roman" w:hAnsi="Times New Roman" w:cs="Times New Roman"/>
                <w:sz w:val="24"/>
                <w:szCs w:val="24"/>
              </w:rPr>
            </w:pPr>
            <w:r>
              <w:rPr>
                <w:rFonts w:ascii="Times New Roman" w:hAnsi="Times New Roman" w:cs="Times New Roman"/>
                <w:sz w:val="24"/>
                <w:szCs w:val="24"/>
              </w:rPr>
              <w:t>Understand the behaviour of logic gates, combinational and sequential logic circuits</w:t>
            </w:r>
          </w:p>
        </w:tc>
      </w:tr>
      <w:tr w:rsidR="00ED4F88" w:rsidTr="00833773">
        <w:tc>
          <w:tcPr>
            <w:tcW w:w="675" w:type="dxa"/>
          </w:tcPr>
          <w:p w:rsidR="00ED4F88" w:rsidRPr="009212FE" w:rsidRDefault="00ED4F88" w:rsidP="00BD48C5">
            <w:pPr>
              <w:rPr>
                <w:rFonts w:ascii="Times New Roman" w:hAnsi="Times New Roman" w:cs="Times New Roman"/>
                <w:sz w:val="24"/>
                <w:szCs w:val="24"/>
              </w:rPr>
            </w:pPr>
            <w:r w:rsidRPr="009212FE">
              <w:rPr>
                <w:rFonts w:ascii="Times New Roman" w:hAnsi="Times New Roman" w:cs="Times New Roman"/>
                <w:sz w:val="24"/>
                <w:szCs w:val="24"/>
              </w:rPr>
              <w:t>CO2</w:t>
            </w:r>
          </w:p>
        </w:tc>
        <w:tc>
          <w:tcPr>
            <w:tcW w:w="8223" w:type="dxa"/>
          </w:tcPr>
          <w:p w:rsidR="00ED4F88" w:rsidRPr="009212FE" w:rsidRDefault="00576826" w:rsidP="00BD48C5">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 xml:space="preserve">Apply the knowledge to implement logic circuits and interpret and verify the output of digital logic circuits. </w:t>
            </w:r>
          </w:p>
        </w:tc>
      </w:tr>
      <w:tr w:rsidR="00ED4F88" w:rsidTr="00833773">
        <w:tc>
          <w:tcPr>
            <w:tcW w:w="675" w:type="dxa"/>
          </w:tcPr>
          <w:p w:rsidR="00ED4F88" w:rsidRPr="009212FE" w:rsidRDefault="00ED4F88" w:rsidP="00BD48C5">
            <w:pPr>
              <w:rPr>
                <w:rFonts w:ascii="Times New Roman" w:hAnsi="Times New Roman" w:cs="Times New Roman"/>
                <w:sz w:val="24"/>
                <w:szCs w:val="24"/>
              </w:rPr>
            </w:pPr>
            <w:r w:rsidRPr="009212FE">
              <w:rPr>
                <w:rFonts w:ascii="Times New Roman" w:hAnsi="Times New Roman" w:cs="Times New Roman"/>
                <w:sz w:val="24"/>
                <w:szCs w:val="24"/>
              </w:rPr>
              <w:t>CO3</w:t>
            </w:r>
          </w:p>
        </w:tc>
        <w:tc>
          <w:tcPr>
            <w:tcW w:w="8223" w:type="dxa"/>
          </w:tcPr>
          <w:p w:rsidR="00ED4F88" w:rsidRPr="004F2528" w:rsidRDefault="001E7CE4" w:rsidP="00BD48C5">
            <w:pPr>
              <w:rPr>
                <w:rFonts w:ascii="Times New Roman" w:hAnsi="Times New Roman" w:cs="Times New Roman"/>
                <w:sz w:val="24"/>
                <w:szCs w:val="24"/>
              </w:rPr>
            </w:pPr>
            <w:r>
              <w:rPr>
                <w:rFonts w:ascii="Times New Roman" w:hAnsi="Times New Roman" w:cs="Times New Roman"/>
                <w:sz w:val="24"/>
                <w:szCs w:val="24"/>
              </w:rPr>
              <w:t>Compare between different implementations practically and experiment with the working</w:t>
            </w:r>
          </w:p>
        </w:tc>
      </w:tr>
      <w:tr w:rsidR="00ED4F88" w:rsidTr="00833773">
        <w:tc>
          <w:tcPr>
            <w:tcW w:w="675" w:type="dxa"/>
          </w:tcPr>
          <w:p w:rsidR="00ED4F88" w:rsidRPr="009212FE" w:rsidRDefault="00ED4F88" w:rsidP="00BD48C5">
            <w:pPr>
              <w:rPr>
                <w:rFonts w:ascii="Times New Roman" w:hAnsi="Times New Roman" w:cs="Times New Roman"/>
                <w:sz w:val="24"/>
                <w:szCs w:val="24"/>
              </w:rPr>
            </w:pPr>
            <w:r w:rsidRPr="009212FE">
              <w:rPr>
                <w:rFonts w:ascii="Times New Roman" w:hAnsi="Times New Roman" w:cs="Times New Roman"/>
                <w:sz w:val="24"/>
                <w:szCs w:val="24"/>
              </w:rPr>
              <w:t>CO4</w:t>
            </w:r>
          </w:p>
        </w:tc>
        <w:tc>
          <w:tcPr>
            <w:tcW w:w="8223" w:type="dxa"/>
          </w:tcPr>
          <w:p w:rsidR="00ED4F88" w:rsidRPr="009212FE" w:rsidRDefault="001E7CE4" w:rsidP="00BD48C5">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Design, assemble and test various combinational and sequential logic circuits</w:t>
            </w:r>
          </w:p>
        </w:tc>
      </w:tr>
    </w:tbl>
    <w:p w:rsidR="00ED4F88" w:rsidRPr="00CF09B4" w:rsidRDefault="00ED4F88" w:rsidP="00ED4F88">
      <w:pPr>
        <w:rPr>
          <w:rFonts w:ascii="Times New Roman" w:hAnsi="Times New Roman" w:cs="Times New Roman"/>
          <w:b/>
          <w:sz w:val="24"/>
          <w:szCs w:val="24"/>
        </w:rPr>
      </w:pPr>
    </w:p>
    <w:tbl>
      <w:tblPr>
        <w:tblStyle w:val="TableGrid"/>
        <w:tblW w:w="8926" w:type="dxa"/>
        <w:tblLayout w:type="fixed"/>
        <w:tblLook w:val="04A0"/>
      </w:tblPr>
      <w:tblGrid>
        <w:gridCol w:w="846"/>
        <w:gridCol w:w="8080"/>
      </w:tblGrid>
      <w:tr w:rsidR="00ED4F88" w:rsidRPr="00CF09B4" w:rsidTr="00BD48C5">
        <w:tc>
          <w:tcPr>
            <w:tcW w:w="846" w:type="dxa"/>
          </w:tcPr>
          <w:p w:rsidR="00ED4F88" w:rsidRPr="00511ACF" w:rsidRDefault="00ED4F88" w:rsidP="00BD48C5">
            <w:pPr>
              <w:jc w:val="center"/>
              <w:rPr>
                <w:rFonts w:ascii="Times New Roman" w:hAnsi="Times New Roman" w:cs="Times New Roman"/>
                <w:b/>
                <w:color w:val="000000" w:themeColor="text1"/>
                <w:sz w:val="24"/>
                <w:szCs w:val="24"/>
              </w:rPr>
            </w:pPr>
            <w:r w:rsidRPr="00511ACF">
              <w:rPr>
                <w:rFonts w:ascii="Times New Roman" w:hAnsi="Times New Roman" w:cs="Times New Roman"/>
                <w:b/>
                <w:color w:val="000000" w:themeColor="text1"/>
                <w:sz w:val="24"/>
                <w:szCs w:val="24"/>
              </w:rPr>
              <w:t>SN</w:t>
            </w:r>
          </w:p>
        </w:tc>
        <w:tc>
          <w:tcPr>
            <w:tcW w:w="8080" w:type="dxa"/>
          </w:tcPr>
          <w:p w:rsidR="00ED4F88" w:rsidRPr="00E037FE" w:rsidRDefault="00ED4F88" w:rsidP="00BD48C5">
            <w:pPr>
              <w:rPr>
                <w:rFonts w:ascii="Times New Roman" w:hAnsi="Times New Roman" w:cs="Times New Roman"/>
                <w:b/>
                <w:color w:val="000000" w:themeColor="text1"/>
                <w:sz w:val="24"/>
                <w:szCs w:val="24"/>
              </w:rPr>
            </w:pPr>
            <w:r w:rsidRPr="00E037FE">
              <w:rPr>
                <w:rFonts w:ascii="Times New Roman" w:hAnsi="Times New Roman" w:cs="Times New Roman"/>
                <w:b/>
                <w:color w:val="000000" w:themeColor="text1"/>
                <w:sz w:val="24"/>
                <w:szCs w:val="24"/>
              </w:rPr>
              <w:t>Experimental List</w:t>
            </w:r>
          </w:p>
        </w:tc>
      </w:tr>
      <w:tr w:rsidR="00ED4F88" w:rsidRPr="00CF09B4" w:rsidTr="00BD48C5">
        <w:tc>
          <w:tcPr>
            <w:tcW w:w="846" w:type="dxa"/>
          </w:tcPr>
          <w:p w:rsidR="00ED4F88" w:rsidRPr="00511ACF" w:rsidRDefault="00ED4F88"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1</w:t>
            </w:r>
          </w:p>
        </w:tc>
        <w:tc>
          <w:tcPr>
            <w:tcW w:w="8080" w:type="dxa"/>
          </w:tcPr>
          <w:p w:rsidR="00ED4F88" w:rsidRPr="00CF09B4" w:rsidRDefault="00ED4F88" w:rsidP="00BD48C5">
            <w:pPr>
              <w:rPr>
                <w:rFonts w:ascii="Times New Roman" w:eastAsia="Cambria" w:hAnsi="Times New Roman" w:cs="Times New Roman"/>
                <w:color w:val="000000" w:themeColor="text1"/>
                <w:sz w:val="24"/>
                <w:szCs w:val="24"/>
                <w:lang w:val="en-US" w:bidi="en-US"/>
              </w:rPr>
            </w:pPr>
            <w:r w:rsidRPr="00D31F4D">
              <w:rPr>
                <w:rFonts w:asciiTheme="majorHAnsi" w:hAnsiTheme="majorHAnsi"/>
                <w:sz w:val="24"/>
                <w:szCs w:val="24"/>
              </w:rPr>
              <w:t xml:space="preserve">Verification of De-Morgan’s Theorems. </w:t>
            </w:r>
          </w:p>
        </w:tc>
      </w:tr>
      <w:tr w:rsidR="00ED4F88" w:rsidRPr="00CF09B4" w:rsidTr="00BD48C5">
        <w:trPr>
          <w:trHeight w:val="199"/>
        </w:trPr>
        <w:tc>
          <w:tcPr>
            <w:tcW w:w="846" w:type="dxa"/>
          </w:tcPr>
          <w:p w:rsidR="00ED4F88" w:rsidRPr="00511ACF" w:rsidRDefault="00ED4F88"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2</w:t>
            </w:r>
          </w:p>
        </w:tc>
        <w:tc>
          <w:tcPr>
            <w:tcW w:w="8080" w:type="dxa"/>
          </w:tcPr>
          <w:p w:rsidR="00ED4F88" w:rsidRPr="00CF09B4" w:rsidRDefault="00ED4F88" w:rsidP="00BD48C5">
            <w:pPr>
              <w:rPr>
                <w:rFonts w:ascii="Times New Roman" w:eastAsia="Cambria" w:hAnsi="Times New Roman" w:cs="Times New Roman"/>
                <w:color w:val="000000" w:themeColor="text1"/>
                <w:sz w:val="24"/>
                <w:szCs w:val="24"/>
                <w:lang w:val="en-US" w:bidi="en-US"/>
              </w:rPr>
            </w:pPr>
            <w:r w:rsidRPr="00D31F4D">
              <w:rPr>
                <w:rFonts w:asciiTheme="majorHAnsi" w:hAnsiTheme="majorHAnsi"/>
                <w:sz w:val="24"/>
                <w:szCs w:val="24"/>
              </w:rPr>
              <w:t xml:space="preserve"> Logic Gates. </w:t>
            </w:r>
          </w:p>
        </w:tc>
      </w:tr>
      <w:tr w:rsidR="00ED4F88" w:rsidRPr="00CF09B4" w:rsidTr="00BD48C5">
        <w:trPr>
          <w:trHeight w:val="199"/>
        </w:trPr>
        <w:tc>
          <w:tcPr>
            <w:tcW w:w="846" w:type="dxa"/>
          </w:tcPr>
          <w:p w:rsidR="00ED4F88" w:rsidRPr="00511ACF" w:rsidRDefault="00ED4F88" w:rsidP="00BD48C5">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3</w:t>
            </w:r>
          </w:p>
        </w:tc>
        <w:tc>
          <w:tcPr>
            <w:tcW w:w="8080" w:type="dxa"/>
          </w:tcPr>
          <w:p w:rsidR="00ED4F88" w:rsidRPr="00CF09B4" w:rsidRDefault="00ED4F88" w:rsidP="00BD48C5">
            <w:pPr>
              <w:rPr>
                <w:rFonts w:ascii="Times New Roman" w:eastAsia="Cambria" w:hAnsi="Times New Roman" w:cs="Times New Roman"/>
                <w:color w:val="000000" w:themeColor="text1"/>
                <w:sz w:val="24"/>
                <w:szCs w:val="24"/>
                <w:lang w:val="en-US" w:bidi="en-US"/>
              </w:rPr>
            </w:pPr>
            <w:r w:rsidRPr="00D31F4D">
              <w:rPr>
                <w:rFonts w:asciiTheme="majorHAnsi" w:hAnsiTheme="majorHAnsi"/>
                <w:sz w:val="24"/>
                <w:szCs w:val="24"/>
              </w:rPr>
              <w:t xml:space="preserve">Design and Verification of Adder Circuits. </w:t>
            </w:r>
          </w:p>
        </w:tc>
      </w:tr>
      <w:tr w:rsidR="00ED4F88" w:rsidRPr="00CF09B4" w:rsidTr="00BD48C5">
        <w:trPr>
          <w:trHeight w:val="199"/>
        </w:trPr>
        <w:tc>
          <w:tcPr>
            <w:tcW w:w="846" w:type="dxa"/>
          </w:tcPr>
          <w:p w:rsidR="00ED4F88" w:rsidRPr="00511ACF" w:rsidRDefault="00ED4F88"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4</w:t>
            </w:r>
          </w:p>
        </w:tc>
        <w:tc>
          <w:tcPr>
            <w:tcW w:w="8080" w:type="dxa"/>
          </w:tcPr>
          <w:p w:rsidR="00ED4F88" w:rsidRPr="00CF09B4" w:rsidRDefault="00ED4F88" w:rsidP="00BD48C5">
            <w:pPr>
              <w:rPr>
                <w:rFonts w:ascii="Times New Roman" w:eastAsia="Cambria" w:hAnsi="Times New Roman" w:cs="Times New Roman"/>
                <w:color w:val="000000" w:themeColor="text1"/>
                <w:sz w:val="24"/>
                <w:szCs w:val="24"/>
                <w:lang w:val="en-US" w:bidi="en-US"/>
              </w:rPr>
            </w:pPr>
            <w:r w:rsidRPr="00D31F4D">
              <w:rPr>
                <w:rFonts w:asciiTheme="majorHAnsi" w:hAnsiTheme="majorHAnsi"/>
                <w:sz w:val="24"/>
                <w:szCs w:val="24"/>
              </w:rPr>
              <w:t xml:space="preserve">Design and Verification of Subtractor Circuits. </w:t>
            </w:r>
          </w:p>
        </w:tc>
      </w:tr>
      <w:tr w:rsidR="00ED4F88" w:rsidRPr="00CF09B4" w:rsidTr="00BD48C5">
        <w:trPr>
          <w:trHeight w:val="199"/>
        </w:trPr>
        <w:tc>
          <w:tcPr>
            <w:tcW w:w="846" w:type="dxa"/>
          </w:tcPr>
          <w:p w:rsidR="00ED4F88" w:rsidRPr="00511ACF" w:rsidRDefault="00ED4F88"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5</w:t>
            </w:r>
          </w:p>
        </w:tc>
        <w:tc>
          <w:tcPr>
            <w:tcW w:w="8080" w:type="dxa"/>
          </w:tcPr>
          <w:p w:rsidR="00ED4F88" w:rsidRPr="00CF09B4" w:rsidRDefault="00ED4F88" w:rsidP="00BD48C5">
            <w:pPr>
              <w:rPr>
                <w:rFonts w:ascii="Times New Roman" w:eastAsia="Cambria" w:hAnsi="Times New Roman" w:cs="Times New Roman"/>
                <w:color w:val="000000" w:themeColor="text1"/>
                <w:sz w:val="24"/>
                <w:szCs w:val="24"/>
                <w:lang w:val="en-US" w:bidi="en-US"/>
              </w:rPr>
            </w:pPr>
            <w:r w:rsidRPr="00D31F4D">
              <w:rPr>
                <w:rFonts w:asciiTheme="majorHAnsi" w:hAnsiTheme="majorHAnsi"/>
                <w:sz w:val="24"/>
                <w:szCs w:val="24"/>
              </w:rPr>
              <w:t xml:space="preserve">Design and Verification of 2’s Complement Converter. </w:t>
            </w:r>
          </w:p>
        </w:tc>
      </w:tr>
      <w:tr w:rsidR="00ED4F88" w:rsidRPr="00CF09B4" w:rsidTr="00BD48C5">
        <w:trPr>
          <w:trHeight w:val="199"/>
        </w:trPr>
        <w:tc>
          <w:tcPr>
            <w:tcW w:w="846" w:type="dxa"/>
          </w:tcPr>
          <w:p w:rsidR="00ED4F88" w:rsidRPr="00511ACF" w:rsidRDefault="00ED4F88"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6</w:t>
            </w:r>
          </w:p>
        </w:tc>
        <w:tc>
          <w:tcPr>
            <w:tcW w:w="8080" w:type="dxa"/>
          </w:tcPr>
          <w:p w:rsidR="00ED4F88" w:rsidRPr="00511ACF" w:rsidRDefault="00ED4F88" w:rsidP="00BD48C5">
            <w:pPr>
              <w:rPr>
                <w:rFonts w:ascii="Times New Roman" w:eastAsia="Cambria" w:hAnsi="Times New Roman" w:cs="Times New Roman"/>
                <w:color w:val="000000" w:themeColor="text1"/>
                <w:sz w:val="24"/>
                <w:szCs w:val="24"/>
                <w:lang w:val="en-US" w:bidi="en-US"/>
              </w:rPr>
            </w:pPr>
            <w:r w:rsidRPr="00D31F4D">
              <w:rPr>
                <w:rFonts w:asciiTheme="majorHAnsi" w:hAnsiTheme="majorHAnsi"/>
                <w:sz w:val="24"/>
                <w:szCs w:val="24"/>
              </w:rPr>
              <w:t xml:space="preserve">Design and Verification of Parity Generator and Checkers. </w:t>
            </w:r>
          </w:p>
        </w:tc>
      </w:tr>
      <w:tr w:rsidR="00ED4F88" w:rsidRPr="00CF09B4" w:rsidTr="00BD48C5">
        <w:trPr>
          <w:trHeight w:val="199"/>
        </w:trPr>
        <w:tc>
          <w:tcPr>
            <w:tcW w:w="846" w:type="dxa"/>
          </w:tcPr>
          <w:p w:rsidR="00ED4F88" w:rsidRPr="00511ACF" w:rsidRDefault="00ED4F88" w:rsidP="00BD48C5">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7</w:t>
            </w:r>
          </w:p>
        </w:tc>
        <w:tc>
          <w:tcPr>
            <w:tcW w:w="8080" w:type="dxa"/>
          </w:tcPr>
          <w:p w:rsidR="00ED4F88" w:rsidRPr="00511ACF" w:rsidRDefault="00ED4F88" w:rsidP="00BD48C5">
            <w:pPr>
              <w:rPr>
                <w:rFonts w:ascii="Times New Roman" w:eastAsia="Cambria" w:hAnsi="Times New Roman" w:cs="Times New Roman"/>
                <w:color w:val="000000" w:themeColor="text1"/>
                <w:sz w:val="24"/>
                <w:szCs w:val="24"/>
                <w:lang w:val="en-US" w:bidi="en-US"/>
              </w:rPr>
            </w:pPr>
            <w:r w:rsidRPr="00D31F4D">
              <w:rPr>
                <w:rFonts w:asciiTheme="majorHAnsi" w:hAnsiTheme="majorHAnsi"/>
                <w:sz w:val="24"/>
                <w:szCs w:val="24"/>
              </w:rPr>
              <w:t xml:space="preserve">Design and Verification of Code Converters. </w:t>
            </w:r>
          </w:p>
        </w:tc>
      </w:tr>
      <w:tr w:rsidR="00ED4F88" w:rsidRPr="00CF09B4" w:rsidTr="00BD48C5">
        <w:trPr>
          <w:trHeight w:val="199"/>
        </w:trPr>
        <w:tc>
          <w:tcPr>
            <w:tcW w:w="846" w:type="dxa"/>
          </w:tcPr>
          <w:p w:rsidR="00ED4F88" w:rsidRPr="00511ACF" w:rsidRDefault="00ED4F8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8080" w:type="dxa"/>
          </w:tcPr>
          <w:p w:rsidR="00ED4F88" w:rsidRPr="00E037FE" w:rsidRDefault="00ED4F88" w:rsidP="00BD48C5">
            <w:pPr>
              <w:rPr>
                <w:rFonts w:ascii="Times New Roman" w:hAnsi="Times New Roman" w:cs="Times New Roman"/>
                <w:sz w:val="24"/>
                <w:szCs w:val="24"/>
              </w:rPr>
            </w:pPr>
            <w:r w:rsidRPr="00D31F4D">
              <w:rPr>
                <w:rFonts w:asciiTheme="majorHAnsi" w:hAnsiTheme="majorHAnsi"/>
                <w:sz w:val="24"/>
                <w:szCs w:val="24"/>
              </w:rPr>
              <w:t xml:space="preserve">Verification of Encoders. </w:t>
            </w:r>
          </w:p>
        </w:tc>
      </w:tr>
      <w:tr w:rsidR="00ED4F88" w:rsidRPr="00CF09B4" w:rsidTr="00BD48C5">
        <w:trPr>
          <w:trHeight w:val="199"/>
        </w:trPr>
        <w:tc>
          <w:tcPr>
            <w:tcW w:w="846" w:type="dxa"/>
          </w:tcPr>
          <w:p w:rsidR="00ED4F88" w:rsidRPr="00511ACF" w:rsidRDefault="00ED4F8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8080" w:type="dxa"/>
          </w:tcPr>
          <w:p w:rsidR="00ED4F88" w:rsidRPr="00E037FE" w:rsidRDefault="00ED4F88" w:rsidP="00BD48C5">
            <w:pPr>
              <w:rPr>
                <w:rFonts w:ascii="Times New Roman" w:hAnsi="Times New Roman" w:cs="Times New Roman"/>
                <w:sz w:val="24"/>
                <w:szCs w:val="24"/>
              </w:rPr>
            </w:pPr>
            <w:r w:rsidRPr="00D31F4D">
              <w:rPr>
                <w:rFonts w:asciiTheme="majorHAnsi" w:hAnsiTheme="majorHAnsi"/>
                <w:sz w:val="24"/>
                <w:szCs w:val="24"/>
              </w:rPr>
              <w:t xml:space="preserve">Verification of Seven Segment Decoder. </w:t>
            </w:r>
          </w:p>
        </w:tc>
      </w:tr>
      <w:tr w:rsidR="00ED4F88" w:rsidRPr="00CF09B4" w:rsidTr="00BD48C5">
        <w:trPr>
          <w:trHeight w:val="199"/>
        </w:trPr>
        <w:tc>
          <w:tcPr>
            <w:tcW w:w="846" w:type="dxa"/>
          </w:tcPr>
          <w:p w:rsidR="00ED4F88" w:rsidRPr="00511ACF" w:rsidRDefault="00ED4F8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8080" w:type="dxa"/>
          </w:tcPr>
          <w:p w:rsidR="00ED4F88" w:rsidRPr="00E037FE" w:rsidRDefault="00ED4F88" w:rsidP="00BD48C5">
            <w:pPr>
              <w:rPr>
                <w:rFonts w:ascii="Times New Roman" w:hAnsi="Times New Roman" w:cs="Times New Roman"/>
                <w:sz w:val="24"/>
                <w:szCs w:val="24"/>
              </w:rPr>
            </w:pPr>
            <w:r w:rsidRPr="00D31F4D">
              <w:rPr>
                <w:rFonts w:asciiTheme="majorHAnsi" w:hAnsiTheme="majorHAnsi"/>
                <w:sz w:val="24"/>
                <w:szCs w:val="24"/>
              </w:rPr>
              <w:t>Design and Verification of 4digit Multiplexed seven segment display</w:t>
            </w:r>
          </w:p>
        </w:tc>
      </w:tr>
      <w:tr w:rsidR="00ED4F88" w:rsidRPr="00CF09B4" w:rsidTr="00BD48C5">
        <w:trPr>
          <w:trHeight w:val="199"/>
        </w:trPr>
        <w:tc>
          <w:tcPr>
            <w:tcW w:w="846" w:type="dxa"/>
          </w:tcPr>
          <w:p w:rsidR="00ED4F88" w:rsidRPr="00511ACF" w:rsidRDefault="00ED4F8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8080" w:type="dxa"/>
          </w:tcPr>
          <w:p w:rsidR="00ED4F88" w:rsidRPr="00E037FE" w:rsidRDefault="00ED4F88" w:rsidP="00BD48C5">
            <w:pPr>
              <w:rPr>
                <w:rFonts w:ascii="Times New Roman" w:hAnsi="Times New Roman" w:cs="Times New Roman"/>
                <w:sz w:val="24"/>
                <w:szCs w:val="24"/>
              </w:rPr>
            </w:pPr>
            <w:r w:rsidRPr="00D31F4D">
              <w:rPr>
                <w:rFonts w:asciiTheme="majorHAnsi" w:hAnsiTheme="majorHAnsi"/>
                <w:sz w:val="24"/>
                <w:szCs w:val="24"/>
              </w:rPr>
              <w:t xml:space="preserve">Study of Multiplexers &amp;Demultiplexers. </w:t>
            </w:r>
          </w:p>
        </w:tc>
      </w:tr>
      <w:tr w:rsidR="00ED4F88" w:rsidRPr="00CF09B4" w:rsidTr="00BD48C5">
        <w:trPr>
          <w:trHeight w:val="199"/>
        </w:trPr>
        <w:tc>
          <w:tcPr>
            <w:tcW w:w="846" w:type="dxa"/>
          </w:tcPr>
          <w:p w:rsidR="00ED4F88" w:rsidRPr="00511ACF" w:rsidRDefault="00ED4F8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8080" w:type="dxa"/>
          </w:tcPr>
          <w:p w:rsidR="00ED4F88" w:rsidRPr="00E037FE" w:rsidRDefault="00ED4F88" w:rsidP="00BD48C5">
            <w:pPr>
              <w:rPr>
                <w:rFonts w:ascii="Times New Roman" w:hAnsi="Times New Roman" w:cs="Times New Roman"/>
                <w:sz w:val="24"/>
                <w:szCs w:val="24"/>
              </w:rPr>
            </w:pPr>
            <w:r w:rsidRPr="00D31F4D">
              <w:rPr>
                <w:rFonts w:asciiTheme="majorHAnsi" w:hAnsiTheme="majorHAnsi"/>
                <w:sz w:val="24"/>
                <w:szCs w:val="24"/>
              </w:rPr>
              <w:t xml:space="preserve">Design using Multiplexer </w:t>
            </w:r>
          </w:p>
        </w:tc>
      </w:tr>
      <w:tr w:rsidR="00ED4F88" w:rsidRPr="00CF09B4" w:rsidTr="00BD48C5">
        <w:trPr>
          <w:trHeight w:val="199"/>
        </w:trPr>
        <w:tc>
          <w:tcPr>
            <w:tcW w:w="846" w:type="dxa"/>
          </w:tcPr>
          <w:p w:rsidR="00ED4F88" w:rsidRDefault="00ED4F8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8080" w:type="dxa"/>
          </w:tcPr>
          <w:p w:rsidR="00ED4F88" w:rsidRPr="00E037FE" w:rsidRDefault="00ED4F88" w:rsidP="00BD48C5">
            <w:pPr>
              <w:rPr>
                <w:sz w:val="24"/>
                <w:szCs w:val="24"/>
              </w:rPr>
            </w:pPr>
            <w:r w:rsidRPr="00D31F4D">
              <w:rPr>
                <w:rFonts w:asciiTheme="majorHAnsi" w:hAnsiTheme="majorHAnsi"/>
                <w:sz w:val="24"/>
                <w:szCs w:val="24"/>
              </w:rPr>
              <w:t xml:space="preserve">Design using Decoder </w:t>
            </w:r>
          </w:p>
        </w:tc>
      </w:tr>
      <w:tr w:rsidR="00ED4F88" w:rsidRPr="00CF09B4" w:rsidTr="00BD48C5">
        <w:trPr>
          <w:trHeight w:val="199"/>
        </w:trPr>
        <w:tc>
          <w:tcPr>
            <w:tcW w:w="846" w:type="dxa"/>
          </w:tcPr>
          <w:p w:rsidR="00ED4F88" w:rsidRDefault="00ED4F8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8080" w:type="dxa"/>
          </w:tcPr>
          <w:p w:rsidR="00ED4F88" w:rsidRPr="00E037FE" w:rsidRDefault="00ED4F88" w:rsidP="00BD48C5">
            <w:pPr>
              <w:rPr>
                <w:sz w:val="24"/>
                <w:szCs w:val="24"/>
              </w:rPr>
            </w:pPr>
            <w:r w:rsidRPr="00D31F4D">
              <w:rPr>
                <w:rFonts w:asciiTheme="majorHAnsi" w:hAnsiTheme="majorHAnsi"/>
                <w:sz w:val="24"/>
                <w:szCs w:val="24"/>
              </w:rPr>
              <w:t xml:space="preserve">Verification of Flip-Flops. </w:t>
            </w:r>
          </w:p>
        </w:tc>
      </w:tr>
      <w:tr w:rsidR="00ED4F88" w:rsidRPr="00CF09B4" w:rsidTr="00BD48C5">
        <w:trPr>
          <w:trHeight w:val="199"/>
        </w:trPr>
        <w:tc>
          <w:tcPr>
            <w:tcW w:w="846" w:type="dxa"/>
          </w:tcPr>
          <w:p w:rsidR="00ED4F88" w:rsidRDefault="00ED4F8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8080" w:type="dxa"/>
          </w:tcPr>
          <w:p w:rsidR="00ED4F88" w:rsidRPr="00E037FE" w:rsidRDefault="00ED4F88" w:rsidP="00BD48C5">
            <w:pPr>
              <w:rPr>
                <w:sz w:val="24"/>
                <w:szCs w:val="24"/>
              </w:rPr>
            </w:pPr>
            <w:r w:rsidRPr="00D31F4D">
              <w:rPr>
                <w:rFonts w:asciiTheme="majorHAnsi" w:hAnsiTheme="majorHAnsi"/>
                <w:sz w:val="24"/>
                <w:szCs w:val="24"/>
              </w:rPr>
              <w:t xml:space="preserve">Verification of Binary Ripple Counter. </w:t>
            </w:r>
          </w:p>
        </w:tc>
      </w:tr>
      <w:tr w:rsidR="00ED4F88" w:rsidRPr="00CF09B4" w:rsidTr="00BD48C5">
        <w:trPr>
          <w:trHeight w:val="199"/>
        </w:trPr>
        <w:tc>
          <w:tcPr>
            <w:tcW w:w="846" w:type="dxa"/>
          </w:tcPr>
          <w:p w:rsidR="00ED4F88" w:rsidRDefault="00ED4F8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8080" w:type="dxa"/>
          </w:tcPr>
          <w:p w:rsidR="00ED4F88" w:rsidRPr="00E037FE" w:rsidRDefault="00ED4F88" w:rsidP="00BD48C5">
            <w:pPr>
              <w:rPr>
                <w:sz w:val="24"/>
                <w:szCs w:val="24"/>
              </w:rPr>
            </w:pPr>
            <w:r w:rsidRPr="00D31F4D">
              <w:rPr>
                <w:rFonts w:asciiTheme="majorHAnsi" w:hAnsiTheme="majorHAnsi"/>
                <w:sz w:val="24"/>
                <w:szCs w:val="24"/>
              </w:rPr>
              <w:t>Verification of Shift Registers.</w:t>
            </w:r>
          </w:p>
        </w:tc>
      </w:tr>
    </w:tbl>
    <w:p w:rsidR="00ED4F88" w:rsidRDefault="00ED4F88" w:rsidP="00ED4F88">
      <w:pPr>
        <w:rPr>
          <w:rFonts w:ascii="Times New Roman" w:eastAsia="Cambria" w:hAnsi="Times New Roman" w:cs="Times New Roman"/>
          <w:color w:val="000000" w:themeColor="text1"/>
          <w:sz w:val="24"/>
          <w:szCs w:val="24"/>
          <w:lang w:val="en-US" w:bidi="en-US"/>
        </w:rPr>
      </w:pPr>
    </w:p>
    <w:tbl>
      <w:tblPr>
        <w:tblStyle w:val="TableGrid"/>
        <w:tblW w:w="0" w:type="auto"/>
        <w:tblLook w:val="04A0"/>
      </w:tblPr>
      <w:tblGrid>
        <w:gridCol w:w="421"/>
        <w:gridCol w:w="2542"/>
        <w:gridCol w:w="1476"/>
        <w:gridCol w:w="1143"/>
        <w:gridCol w:w="1544"/>
        <w:gridCol w:w="1026"/>
        <w:gridCol w:w="746"/>
      </w:tblGrid>
      <w:tr w:rsidR="00ED4F88" w:rsidTr="00BD48C5">
        <w:tc>
          <w:tcPr>
            <w:tcW w:w="8898" w:type="dxa"/>
            <w:gridSpan w:val="7"/>
          </w:tcPr>
          <w:p w:rsidR="00ED4F88" w:rsidRPr="007B4722" w:rsidRDefault="00ED4F88"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b/>
                <w:color w:val="000000" w:themeColor="text1"/>
                <w:sz w:val="24"/>
                <w:szCs w:val="24"/>
                <w:lang w:val="en-US" w:bidi="en-US"/>
              </w:rPr>
            </w:pPr>
            <w:r>
              <w:rPr>
                <w:rFonts w:ascii="Times New Roman" w:eastAsia="Cambria" w:hAnsi="Times New Roman" w:cs="Times New Roman"/>
                <w:b/>
                <w:color w:val="000000" w:themeColor="text1"/>
                <w:sz w:val="24"/>
                <w:szCs w:val="24"/>
                <w:lang w:val="en-US" w:bidi="en-US"/>
              </w:rPr>
              <w:t>SUGGESTED READING BOOKS</w:t>
            </w:r>
          </w:p>
        </w:tc>
      </w:tr>
      <w:tr w:rsidR="00F67DBB" w:rsidTr="00BD48C5">
        <w:tc>
          <w:tcPr>
            <w:tcW w:w="421" w:type="dxa"/>
          </w:tcPr>
          <w:p w:rsidR="00F67DBB" w:rsidRPr="007B4722" w:rsidRDefault="00F67DBB"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1</w:t>
            </w:r>
          </w:p>
        </w:tc>
        <w:tc>
          <w:tcPr>
            <w:tcW w:w="8477" w:type="dxa"/>
            <w:gridSpan w:val="6"/>
          </w:tcPr>
          <w:p w:rsidR="00F67DBB" w:rsidRPr="007B4722" w:rsidRDefault="00F67DBB" w:rsidP="00BD48C5">
            <w:pPr>
              <w:spacing w:line="276" w:lineRule="auto"/>
              <w:rPr>
                <w:rFonts w:ascii="Times New Roman" w:eastAsia="Cambria" w:hAnsi="Times New Roman" w:cs="Times New Roman"/>
                <w:b/>
                <w:color w:val="000000" w:themeColor="text1"/>
                <w:sz w:val="24"/>
                <w:szCs w:val="24"/>
                <w:lang w:val="en-US" w:bidi="en-US"/>
              </w:rPr>
            </w:pPr>
            <w:r>
              <w:rPr>
                <w:rFonts w:ascii="Times New Roman" w:hAnsi="Times New Roman"/>
                <w:color w:val="000000"/>
              </w:rPr>
              <w:t>Donald P. Leach/ Albert Paul Malvino, "Digital principles and Applications ", Tata McGraw</w:t>
            </w:r>
          </w:p>
        </w:tc>
      </w:tr>
      <w:tr w:rsidR="00F67DBB" w:rsidTr="00BD48C5">
        <w:tc>
          <w:tcPr>
            <w:tcW w:w="421" w:type="dxa"/>
          </w:tcPr>
          <w:p w:rsidR="00F67DBB" w:rsidRPr="007B4722" w:rsidRDefault="00F67DBB"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2</w:t>
            </w:r>
          </w:p>
        </w:tc>
        <w:tc>
          <w:tcPr>
            <w:tcW w:w="8477" w:type="dxa"/>
            <w:gridSpan w:val="6"/>
          </w:tcPr>
          <w:p w:rsidR="00F67DBB" w:rsidRPr="007B4722" w:rsidRDefault="00F67DBB" w:rsidP="00BD48C5">
            <w:pPr>
              <w:spacing w:line="276" w:lineRule="auto"/>
              <w:rPr>
                <w:rFonts w:ascii="Times New Roman" w:eastAsia="Cambria" w:hAnsi="Times New Roman" w:cs="Times New Roman"/>
                <w:b/>
                <w:color w:val="000000" w:themeColor="text1"/>
                <w:sz w:val="24"/>
                <w:szCs w:val="24"/>
                <w:lang w:val="en-US" w:bidi="en-US"/>
              </w:rPr>
            </w:pPr>
            <w:r w:rsidRPr="00A45DB8">
              <w:rPr>
                <w:rFonts w:ascii="Times New Roman" w:eastAsia="TimesNewRomanPSMT" w:hAnsi="Times New Roman"/>
                <w:color w:val="231F20"/>
                <w:sz w:val="24"/>
                <w:szCs w:val="24"/>
                <w:lang w:bidi="mr-IN"/>
              </w:rPr>
              <w:t>M. M. Mano, "Digital logic and Computer design", Pearson Education India, 2016.</w:t>
            </w:r>
          </w:p>
        </w:tc>
      </w:tr>
      <w:tr w:rsidR="00F67DBB" w:rsidTr="00BD48C5">
        <w:tc>
          <w:tcPr>
            <w:tcW w:w="421" w:type="dxa"/>
          </w:tcPr>
          <w:p w:rsidR="00F67DBB" w:rsidRPr="007B4722" w:rsidRDefault="00F67DBB"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3</w:t>
            </w:r>
          </w:p>
        </w:tc>
        <w:tc>
          <w:tcPr>
            <w:tcW w:w="8477" w:type="dxa"/>
            <w:gridSpan w:val="6"/>
          </w:tcPr>
          <w:p w:rsidR="00F67DBB" w:rsidRPr="007B4722" w:rsidRDefault="00F67DBB" w:rsidP="00BD48C5">
            <w:pPr>
              <w:spacing w:line="276" w:lineRule="auto"/>
              <w:rPr>
                <w:rFonts w:ascii="Times New Roman" w:eastAsia="Cambria" w:hAnsi="Times New Roman" w:cs="Times New Roman"/>
                <w:b/>
                <w:color w:val="000000" w:themeColor="text1"/>
                <w:sz w:val="24"/>
                <w:szCs w:val="24"/>
                <w:lang w:val="en-US" w:bidi="en-US"/>
              </w:rPr>
            </w:pPr>
            <w:r>
              <w:rPr>
                <w:rFonts w:ascii="Times New Roman" w:hAnsi="Times New Roman"/>
                <w:color w:val="000000"/>
              </w:rPr>
              <w:t>Robert L Morris / John R. Miller, "Designing with TTL integrated Circuits ", McGraw Hill international</w:t>
            </w:r>
          </w:p>
        </w:tc>
      </w:tr>
      <w:tr w:rsidR="00F67DBB" w:rsidTr="00BD48C5">
        <w:tc>
          <w:tcPr>
            <w:tcW w:w="421" w:type="dxa"/>
          </w:tcPr>
          <w:p w:rsidR="00F67DBB" w:rsidRPr="007B4722" w:rsidRDefault="00F67DBB"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4</w:t>
            </w:r>
          </w:p>
        </w:tc>
        <w:tc>
          <w:tcPr>
            <w:tcW w:w="8477" w:type="dxa"/>
            <w:gridSpan w:val="6"/>
          </w:tcPr>
          <w:p w:rsidR="00F67DBB" w:rsidRPr="007C12E3" w:rsidRDefault="00F67DBB" w:rsidP="00BD48C5">
            <w:pPr>
              <w:spacing w:line="276" w:lineRule="auto"/>
              <w:rPr>
                <w:rFonts w:ascii="Times New Roman" w:hAnsi="Times New Roman" w:cs="Times New Roman"/>
                <w:sz w:val="24"/>
                <w:szCs w:val="24"/>
              </w:rPr>
            </w:pPr>
            <w:r>
              <w:rPr>
                <w:rFonts w:ascii="Times New Roman" w:hAnsi="Times New Roman"/>
                <w:color w:val="000000"/>
              </w:rPr>
              <w:t>Sung mo Kang, "CMOS digital Integrated circuits Analysis and Design", Tata McGraw</w:t>
            </w:r>
          </w:p>
        </w:tc>
      </w:tr>
      <w:tr w:rsidR="003B05BA" w:rsidTr="00BD48C5">
        <w:tc>
          <w:tcPr>
            <w:tcW w:w="421" w:type="dxa"/>
          </w:tcPr>
          <w:p w:rsidR="003B05BA" w:rsidRDefault="003B05BA"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5</w:t>
            </w:r>
          </w:p>
        </w:tc>
        <w:tc>
          <w:tcPr>
            <w:tcW w:w="8477" w:type="dxa"/>
            <w:gridSpan w:val="6"/>
          </w:tcPr>
          <w:p w:rsidR="003B05BA" w:rsidRPr="007C12E3" w:rsidRDefault="003B05BA" w:rsidP="00BD48C5">
            <w:pPr>
              <w:spacing w:line="276" w:lineRule="auto"/>
              <w:rPr>
                <w:rFonts w:ascii="Times New Roman" w:hAnsi="Times New Roman" w:cs="Times New Roman"/>
                <w:sz w:val="24"/>
                <w:szCs w:val="24"/>
              </w:rPr>
            </w:pPr>
            <w:r w:rsidRPr="00A45DB8">
              <w:rPr>
                <w:rFonts w:ascii="Times New Roman" w:eastAsia="TimesNewRomanPSMT" w:hAnsi="Times New Roman"/>
                <w:color w:val="231F20"/>
                <w:sz w:val="24"/>
                <w:szCs w:val="24"/>
                <w:lang w:bidi="mr-IN"/>
              </w:rPr>
              <w:t>R. P. Jain, " Modern Digital Electronics ", McGraw Hill Education, 2009.</w:t>
            </w:r>
          </w:p>
        </w:tc>
      </w:tr>
      <w:tr w:rsidR="0017785A" w:rsidRPr="00E8658F" w:rsidTr="00BD48C5">
        <w:tc>
          <w:tcPr>
            <w:tcW w:w="8897" w:type="dxa"/>
            <w:gridSpan w:val="7"/>
          </w:tcPr>
          <w:p w:rsidR="0017785A" w:rsidRPr="00E8658F" w:rsidRDefault="00952F98" w:rsidP="00952F98">
            <w:pPr>
              <w:jc w:val="center"/>
              <w:rPr>
                <w:rFonts w:ascii="Times New Roman" w:hAnsi="Times New Roman" w:cs="Times New Roman"/>
                <w:b/>
                <w:sz w:val="28"/>
                <w:szCs w:val="28"/>
              </w:rPr>
            </w:pPr>
            <w:r>
              <w:rPr>
                <w:rFonts w:ascii="Times New Roman" w:hAnsi="Times New Roman" w:cs="Times New Roman"/>
                <w:b/>
                <w:sz w:val="28"/>
                <w:szCs w:val="28"/>
              </w:rPr>
              <w:lastRenderedPageBreak/>
              <w:t>ELECTRICAL MACHINES-I L</w:t>
            </w:r>
            <w:r w:rsidR="0017785A">
              <w:rPr>
                <w:rFonts w:ascii="Times New Roman" w:hAnsi="Times New Roman" w:cs="Times New Roman"/>
                <w:b/>
                <w:sz w:val="28"/>
                <w:szCs w:val="28"/>
              </w:rPr>
              <w:t>ABORATORY</w:t>
            </w:r>
          </w:p>
        </w:tc>
      </w:tr>
      <w:tr w:rsidR="0017785A" w:rsidRPr="00E8658F" w:rsidTr="00BD48C5">
        <w:tc>
          <w:tcPr>
            <w:tcW w:w="2963" w:type="dxa"/>
            <w:gridSpan w:val="2"/>
          </w:tcPr>
          <w:p w:rsidR="0017785A" w:rsidRPr="00E8658F" w:rsidRDefault="0017785A" w:rsidP="00BD48C5">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17785A" w:rsidRPr="00E8658F" w:rsidRDefault="0017785A" w:rsidP="00952F98">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 xml:space="preserve">E </w:t>
            </w:r>
            <w:r>
              <w:rPr>
                <w:rFonts w:ascii="Times New Roman" w:hAnsi="Times New Roman" w:cs="Times New Roman"/>
                <w:b/>
              </w:rPr>
              <w:t>3</w:t>
            </w:r>
            <w:r w:rsidR="00952F98">
              <w:rPr>
                <w:rFonts w:ascii="Times New Roman" w:hAnsi="Times New Roman" w:cs="Times New Roman"/>
                <w:b/>
              </w:rPr>
              <w:t>7</w:t>
            </w:r>
            <w:r>
              <w:rPr>
                <w:rFonts w:ascii="Times New Roman" w:hAnsi="Times New Roman" w:cs="Times New Roman"/>
                <w:b/>
              </w:rPr>
              <w:t>0</w:t>
            </w:r>
          </w:p>
        </w:tc>
        <w:tc>
          <w:tcPr>
            <w:tcW w:w="1544" w:type="dxa"/>
          </w:tcPr>
          <w:p w:rsidR="0017785A" w:rsidRPr="00E8658F" w:rsidRDefault="0017785A" w:rsidP="00BD48C5">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17785A" w:rsidRPr="00E8658F" w:rsidRDefault="0017785A" w:rsidP="00BD48C5">
            <w:pPr>
              <w:rPr>
                <w:rFonts w:ascii="Times New Roman" w:hAnsi="Times New Roman" w:cs="Times New Roman"/>
                <w:b/>
              </w:rPr>
            </w:pPr>
            <w:r>
              <w:rPr>
                <w:rFonts w:ascii="Times New Roman" w:hAnsi="Times New Roman" w:cs="Times New Roman"/>
                <w:b/>
              </w:rPr>
              <w:t xml:space="preserve">         1</w:t>
            </w:r>
          </w:p>
        </w:tc>
      </w:tr>
      <w:tr w:rsidR="0017785A" w:rsidRPr="00E8658F" w:rsidTr="00BD48C5">
        <w:tc>
          <w:tcPr>
            <w:tcW w:w="2963" w:type="dxa"/>
            <w:gridSpan w:val="2"/>
            <w:vMerge w:val="restart"/>
          </w:tcPr>
          <w:p w:rsidR="0017785A" w:rsidRPr="00E8658F" w:rsidRDefault="0017785A" w:rsidP="00BD48C5">
            <w:pPr>
              <w:jc w:val="center"/>
              <w:rPr>
                <w:rFonts w:ascii="Times New Roman" w:hAnsi="Times New Roman" w:cs="Times New Roman"/>
                <w:b/>
              </w:rPr>
            </w:pPr>
            <w:r w:rsidRPr="00E8658F">
              <w:rPr>
                <w:rFonts w:ascii="Times New Roman" w:hAnsi="Times New Roman" w:cs="Times New Roman"/>
                <w:b/>
              </w:rPr>
              <w:t>Scheme of Instruction</w:t>
            </w:r>
          </w:p>
          <w:p w:rsidR="0017785A" w:rsidRPr="00E8658F" w:rsidRDefault="0017785A" w:rsidP="00BD48C5">
            <w:pPr>
              <w:jc w:val="center"/>
              <w:rPr>
                <w:rFonts w:ascii="Times New Roman" w:hAnsi="Times New Roman" w:cs="Times New Roman"/>
                <w:b/>
              </w:rPr>
            </w:pPr>
            <w:r>
              <w:rPr>
                <w:rFonts w:ascii="Times New Roman" w:hAnsi="Times New Roman" w:cs="Times New Roman"/>
                <w:b/>
              </w:rPr>
              <w:t>Hours/ Week</w:t>
            </w:r>
          </w:p>
        </w:tc>
        <w:tc>
          <w:tcPr>
            <w:tcW w:w="1476" w:type="dxa"/>
          </w:tcPr>
          <w:p w:rsidR="0017785A" w:rsidRPr="00E8658F" w:rsidRDefault="0017785A" w:rsidP="00BD48C5">
            <w:pPr>
              <w:jc w:val="center"/>
              <w:rPr>
                <w:rFonts w:ascii="Times New Roman" w:hAnsi="Times New Roman" w:cs="Times New Roman"/>
                <w:b/>
              </w:rPr>
            </w:pPr>
            <w:r w:rsidRPr="00E8658F">
              <w:rPr>
                <w:rFonts w:ascii="Times New Roman" w:hAnsi="Times New Roman" w:cs="Times New Roman"/>
                <w:b/>
              </w:rPr>
              <w:t>L</w:t>
            </w:r>
          </w:p>
        </w:tc>
        <w:tc>
          <w:tcPr>
            <w:tcW w:w="1143" w:type="dxa"/>
          </w:tcPr>
          <w:p w:rsidR="0017785A" w:rsidRPr="00E8658F" w:rsidRDefault="0017785A" w:rsidP="00BD48C5">
            <w:pPr>
              <w:jc w:val="center"/>
              <w:rPr>
                <w:rFonts w:ascii="Times New Roman" w:hAnsi="Times New Roman" w:cs="Times New Roman"/>
                <w:b/>
              </w:rPr>
            </w:pPr>
            <w:r w:rsidRPr="00E8658F">
              <w:rPr>
                <w:rFonts w:ascii="Times New Roman" w:hAnsi="Times New Roman" w:cs="Times New Roman"/>
                <w:b/>
              </w:rPr>
              <w:t>T</w:t>
            </w:r>
          </w:p>
        </w:tc>
        <w:tc>
          <w:tcPr>
            <w:tcW w:w="1544" w:type="dxa"/>
          </w:tcPr>
          <w:p w:rsidR="0017785A" w:rsidRPr="00E8658F" w:rsidRDefault="0017785A" w:rsidP="00BD48C5">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17785A" w:rsidRPr="00E8658F" w:rsidRDefault="0017785A" w:rsidP="00BD48C5">
            <w:pPr>
              <w:jc w:val="center"/>
              <w:rPr>
                <w:rFonts w:ascii="Times New Roman" w:hAnsi="Times New Roman" w:cs="Times New Roman"/>
                <w:b/>
              </w:rPr>
            </w:pPr>
            <w:r>
              <w:rPr>
                <w:rFonts w:ascii="Times New Roman" w:hAnsi="Times New Roman" w:cs="Times New Roman"/>
                <w:b/>
              </w:rPr>
              <w:t>TOTAL</w:t>
            </w:r>
          </w:p>
        </w:tc>
      </w:tr>
      <w:tr w:rsidR="0017785A" w:rsidRPr="00E8658F" w:rsidTr="00BD48C5">
        <w:tc>
          <w:tcPr>
            <w:tcW w:w="2963" w:type="dxa"/>
            <w:gridSpan w:val="2"/>
            <w:vMerge/>
          </w:tcPr>
          <w:p w:rsidR="0017785A" w:rsidRPr="00E8658F" w:rsidRDefault="0017785A" w:rsidP="00BD48C5">
            <w:pPr>
              <w:jc w:val="center"/>
              <w:rPr>
                <w:rFonts w:ascii="Times New Roman" w:hAnsi="Times New Roman" w:cs="Times New Roman"/>
                <w:b/>
              </w:rPr>
            </w:pPr>
          </w:p>
        </w:tc>
        <w:tc>
          <w:tcPr>
            <w:tcW w:w="1476" w:type="dxa"/>
          </w:tcPr>
          <w:p w:rsidR="0017785A" w:rsidRPr="00E8658F" w:rsidRDefault="0017785A" w:rsidP="00BD48C5">
            <w:pPr>
              <w:jc w:val="center"/>
              <w:rPr>
                <w:rFonts w:ascii="Times New Roman" w:hAnsi="Times New Roman" w:cs="Times New Roman"/>
                <w:b/>
              </w:rPr>
            </w:pPr>
            <w:r>
              <w:rPr>
                <w:rFonts w:ascii="Times New Roman" w:hAnsi="Times New Roman" w:cs="Times New Roman"/>
                <w:b/>
              </w:rPr>
              <w:t>0</w:t>
            </w:r>
          </w:p>
        </w:tc>
        <w:tc>
          <w:tcPr>
            <w:tcW w:w="1143" w:type="dxa"/>
          </w:tcPr>
          <w:p w:rsidR="0017785A" w:rsidRPr="00E8658F" w:rsidRDefault="0017785A" w:rsidP="00BD48C5">
            <w:pPr>
              <w:jc w:val="center"/>
              <w:rPr>
                <w:rFonts w:ascii="Times New Roman" w:hAnsi="Times New Roman" w:cs="Times New Roman"/>
                <w:b/>
              </w:rPr>
            </w:pPr>
            <w:r w:rsidRPr="00E8658F">
              <w:rPr>
                <w:rFonts w:ascii="Times New Roman" w:hAnsi="Times New Roman" w:cs="Times New Roman"/>
                <w:b/>
              </w:rPr>
              <w:t>0</w:t>
            </w:r>
          </w:p>
        </w:tc>
        <w:tc>
          <w:tcPr>
            <w:tcW w:w="1544" w:type="dxa"/>
          </w:tcPr>
          <w:p w:rsidR="0017785A" w:rsidRPr="00E8658F" w:rsidRDefault="0017785A" w:rsidP="00BD48C5">
            <w:pPr>
              <w:jc w:val="center"/>
              <w:rPr>
                <w:rFonts w:ascii="Times New Roman" w:hAnsi="Times New Roman" w:cs="Times New Roman"/>
                <w:b/>
              </w:rPr>
            </w:pPr>
            <w:r>
              <w:rPr>
                <w:rFonts w:ascii="Times New Roman" w:hAnsi="Times New Roman" w:cs="Times New Roman"/>
                <w:b/>
              </w:rPr>
              <w:t>2</w:t>
            </w:r>
          </w:p>
        </w:tc>
        <w:tc>
          <w:tcPr>
            <w:tcW w:w="1771" w:type="dxa"/>
            <w:gridSpan w:val="2"/>
          </w:tcPr>
          <w:p w:rsidR="0017785A" w:rsidRPr="00E8658F" w:rsidRDefault="0017785A" w:rsidP="00F437FD">
            <w:pPr>
              <w:jc w:val="center"/>
              <w:rPr>
                <w:rFonts w:ascii="Times New Roman" w:hAnsi="Times New Roman" w:cs="Times New Roman"/>
                <w:b/>
              </w:rPr>
            </w:pPr>
            <w:r>
              <w:rPr>
                <w:rFonts w:ascii="Times New Roman" w:hAnsi="Times New Roman" w:cs="Times New Roman"/>
                <w:b/>
              </w:rPr>
              <w:t>2</w:t>
            </w:r>
            <w:r w:rsidR="00F437FD">
              <w:rPr>
                <w:rFonts w:ascii="Times New Roman" w:hAnsi="Times New Roman" w:cs="Times New Roman"/>
                <w:b/>
              </w:rPr>
              <w:t>8</w:t>
            </w:r>
            <w:r>
              <w:rPr>
                <w:rFonts w:ascii="Times New Roman" w:hAnsi="Times New Roman" w:cs="Times New Roman"/>
                <w:b/>
              </w:rPr>
              <w:t>hrs/sem</w:t>
            </w:r>
          </w:p>
        </w:tc>
      </w:tr>
      <w:tr w:rsidR="0017785A" w:rsidRPr="00E8658F" w:rsidTr="00BD48C5">
        <w:tc>
          <w:tcPr>
            <w:tcW w:w="2963" w:type="dxa"/>
            <w:gridSpan w:val="2"/>
            <w:vMerge w:val="restart"/>
          </w:tcPr>
          <w:p w:rsidR="0017785A" w:rsidRPr="00E8658F" w:rsidRDefault="0017785A" w:rsidP="00BD48C5">
            <w:pPr>
              <w:jc w:val="center"/>
              <w:rPr>
                <w:rFonts w:ascii="Times New Roman" w:hAnsi="Times New Roman" w:cs="Times New Roman"/>
                <w:b/>
              </w:rPr>
            </w:pPr>
            <w:r w:rsidRPr="00E8658F">
              <w:rPr>
                <w:rFonts w:ascii="Times New Roman" w:hAnsi="Times New Roman" w:cs="Times New Roman"/>
                <w:b/>
              </w:rPr>
              <w:t>Scheme of Examination</w:t>
            </w:r>
          </w:p>
          <w:p w:rsidR="0017785A" w:rsidRPr="00E8658F" w:rsidRDefault="00C47DF8" w:rsidP="00BD48C5">
            <w:pPr>
              <w:jc w:val="center"/>
              <w:rPr>
                <w:rFonts w:ascii="Times New Roman" w:hAnsi="Times New Roman" w:cs="Times New Roman"/>
                <w:b/>
              </w:rPr>
            </w:pPr>
            <w:r>
              <w:rPr>
                <w:rFonts w:ascii="Times New Roman" w:hAnsi="Times New Roman" w:cs="Times New Roman"/>
                <w:b/>
              </w:rPr>
              <w:t>TOTAL = 7</w:t>
            </w:r>
            <w:r w:rsidR="0017785A" w:rsidRPr="00E8658F">
              <w:rPr>
                <w:rFonts w:ascii="Times New Roman" w:hAnsi="Times New Roman" w:cs="Times New Roman"/>
                <w:b/>
              </w:rPr>
              <w:t>5 marks</w:t>
            </w:r>
          </w:p>
        </w:tc>
        <w:tc>
          <w:tcPr>
            <w:tcW w:w="1476" w:type="dxa"/>
          </w:tcPr>
          <w:p w:rsidR="0017785A" w:rsidRPr="00E8658F" w:rsidRDefault="0017785A" w:rsidP="00BD48C5">
            <w:pPr>
              <w:jc w:val="center"/>
              <w:rPr>
                <w:rFonts w:ascii="Times New Roman" w:hAnsi="Times New Roman" w:cs="Times New Roman"/>
                <w:b/>
              </w:rPr>
            </w:pPr>
            <w:r w:rsidRPr="00E8658F">
              <w:rPr>
                <w:rFonts w:ascii="Times New Roman" w:hAnsi="Times New Roman" w:cs="Times New Roman"/>
                <w:b/>
              </w:rPr>
              <w:t>IA</w:t>
            </w:r>
          </w:p>
        </w:tc>
        <w:tc>
          <w:tcPr>
            <w:tcW w:w="1143" w:type="dxa"/>
          </w:tcPr>
          <w:p w:rsidR="0017785A" w:rsidRPr="00E8658F" w:rsidRDefault="0017785A" w:rsidP="00BD48C5">
            <w:pPr>
              <w:jc w:val="center"/>
              <w:rPr>
                <w:rFonts w:ascii="Times New Roman" w:hAnsi="Times New Roman" w:cs="Times New Roman"/>
                <w:b/>
              </w:rPr>
            </w:pPr>
            <w:r w:rsidRPr="00E8658F">
              <w:rPr>
                <w:rFonts w:ascii="Times New Roman" w:hAnsi="Times New Roman" w:cs="Times New Roman"/>
                <w:b/>
              </w:rPr>
              <w:t>TW</w:t>
            </w:r>
          </w:p>
        </w:tc>
        <w:tc>
          <w:tcPr>
            <w:tcW w:w="1544" w:type="dxa"/>
          </w:tcPr>
          <w:p w:rsidR="0017785A" w:rsidRPr="00E8658F" w:rsidRDefault="00833773" w:rsidP="00BD48C5">
            <w:pPr>
              <w:jc w:val="center"/>
              <w:rPr>
                <w:rFonts w:ascii="Times New Roman" w:hAnsi="Times New Roman" w:cs="Times New Roman"/>
                <w:b/>
              </w:rPr>
            </w:pPr>
            <w:r>
              <w:rPr>
                <w:rFonts w:ascii="Times New Roman" w:hAnsi="Times New Roman" w:cs="Times New Roman"/>
                <w:b/>
              </w:rPr>
              <w:t>TH</w:t>
            </w:r>
          </w:p>
        </w:tc>
        <w:tc>
          <w:tcPr>
            <w:tcW w:w="1026" w:type="dxa"/>
          </w:tcPr>
          <w:p w:rsidR="0017785A" w:rsidRPr="00E8658F" w:rsidRDefault="0017785A" w:rsidP="00BD48C5">
            <w:pPr>
              <w:jc w:val="center"/>
              <w:rPr>
                <w:rFonts w:ascii="Times New Roman" w:hAnsi="Times New Roman" w:cs="Times New Roman"/>
                <w:b/>
              </w:rPr>
            </w:pPr>
            <w:r w:rsidRPr="00E8658F">
              <w:rPr>
                <w:rFonts w:ascii="Times New Roman" w:hAnsi="Times New Roman" w:cs="Times New Roman"/>
                <w:b/>
              </w:rPr>
              <w:t>P</w:t>
            </w:r>
          </w:p>
        </w:tc>
        <w:tc>
          <w:tcPr>
            <w:tcW w:w="745" w:type="dxa"/>
          </w:tcPr>
          <w:p w:rsidR="0017785A" w:rsidRPr="00E8658F" w:rsidRDefault="0017785A" w:rsidP="00BD48C5">
            <w:pPr>
              <w:jc w:val="center"/>
              <w:rPr>
                <w:rFonts w:ascii="Times New Roman" w:hAnsi="Times New Roman" w:cs="Times New Roman"/>
                <w:b/>
              </w:rPr>
            </w:pPr>
            <w:r w:rsidRPr="00E8658F">
              <w:rPr>
                <w:rFonts w:ascii="Times New Roman" w:hAnsi="Times New Roman" w:cs="Times New Roman"/>
                <w:b/>
              </w:rPr>
              <w:t>O</w:t>
            </w:r>
          </w:p>
        </w:tc>
      </w:tr>
      <w:tr w:rsidR="0017785A" w:rsidRPr="00E8658F" w:rsidTr="00BD48C5">
        <w:tc>
          <w:tcPr>
            <w:tcW w:w="2963" w:type="dxa"/>
            <w:gridSpan w:val="2"/>
            <w:vMerge/>
          </w:tcPr>
          <w:p w:rsidR="0017785A" w:rsidRPr="00E8658F" w:rsidRDefault="0017785A" w:rsidP="00BD48C5">
            <w:pPr>
              <w:jc w:val="center"/>
              <w:rPr>
                <w:rFonts w:ascii="Times New Roman" w:hAnsi="Times New Roman" w:cs="Times New Roman"/>
                <w:b/>
              </w:rPr>
            </w:pPr>
          </w:p>
        </w:tc>
        <w:tc>
          <w:tcPr>
            <w:tcW w:w="1476" w:type="dxa"/>
          </w:tcPr>
          <w:p w:rsidR="0017785A" w:rsidRPr="00E8658F" w:rsidRDefault="0017785A" w:rsidP="00BD48C5">
            <w:pPr>
              <w:jc w:val="center"/>
              <w:rPr>
                <w:rFonts w:ascii="Times New Roman" w:hAnsi="Times New Roman" w:cs="Times New Roman"/>
                <w:b/>
              </w:rPr>
            </w:pPr>
            <w:r>
              <w:rPr>
                <w:rFonts w:ascii="Times New Roman" w:hAnsi="Times New Roman" w:cs="Times New Roman"/>
                <w:b/>
              </w:rPr>
              <w:t>0</w:t>
            </w:r>
          </w:p>
        </w:tc>
        <w:tc>
          <w:tcPr>
            <w:tcW w:w="1143" w:type="dxa"/>
          </w:tcPr>
          <w:p w:rsidR="0017785A" w:rsidRPr="00E8658F" w:rsidRDefault="0017785A" w:rsidP="00BD48C5">
            <w:pPr>
              <w:jc w:val="center"/>
              <w:rPr>
                <w:rFonts w:ascii="Times New Roman" w:hAnsi="Times New Roman" w:cs="Times New Roman"/>
                <w:b/>
              </w:rPr>
            </w:pPr>
            <w:r>
              <w:rPr>
                <w:rFonts w:ascii="Times New Roman" w:hAnsi="Times New Roman" w:cs="Times New Roman"/>
                <w:b/>
              </w:rPr>
              <w:t>25</w:t>
            </w:r>
          </w:p>
        </w:tc>
        <w:tc>
          <w:tcPr>
            <w:tcW w:w="1544" w:type="dxa"/>
          </w:tcPr>
          <w:p w:rsidR="0017785A" w:rsidRPr="00E8658F" w:rsidRDefault="0017785A" w:rsidP="00BD48C5">
            <w:pPr>
              <w:jc w:val="center"/>
              <w:rPr>
                <w:rFonts w:ascii="Times New Roman" w:hAnsi="Times New Roman" w:cs="Times New Roman"/>
                <w:b/>
              </w:rPr>
            </w:pPr>
            <w:r>
              <w:rPr>
                <w:rFonts w:ascii="Times New Roman" w:hAnsi="Times New Roman" w:cs="Times New Roman"/>
                <w:b/>
              </w:rPr>
              <w:t>0</w:t>
            </w:r>
          </w:p>
        </w:tc>
        <w:tc>
          <w:tcPr>
            <w:tcW w:w="1026" w:type="dxa"/>
          </w:tcPr>
          <w:p w:rsidR="0017785A" w:rsidRPr="00E8658F" w:rsidRDefault="00C47DF8" w:rsidP="00BD48C5">
            <w:pPr>
              <w:jc w:val="center"/>
              <w:rPr>
                <w:rFonts w:ascii="Times New Roman" w:hAnsi="Times New Roman" w:cs="Times New Roman"/>
                <w:b/>
              </w:rPr>
            </w:pPr>
            <w:r>
              <w:rPr>
                <w:rFonts w:ascii="Times New Roman" w:hAnsi="Times New Roman" w:cs="Times New Roman"/>
                <w:b/>
              </w:rPr>
              <w:t>5</w:t>
            </w:r>
            <w:r w:rsidR="0017785A" w:rsidRPr="00E8658F">
              <w:rPr>
                <w:rFonts w:ascii="Times New Roman" w:hAnsi="Times New Roman" w:cs="Times New Roman"/>
                <w:b/>
              </w:rPr>
              <w:t>0</w:t>
            </w:r>
          </w:p>
        </w:tc>
        <w:tc>
          <w:tcPr>
            <w:tcW w:w="745" w:type="dxa"/>
          </w:tcPr>
          <w:p w:rsidR="0017785A" w:rsidRPr="00E8658F" w:rsidRDefault="0017785A" w:rsidP="00BD48C5">
            <w:pPr>
              <w:jc w:val="center"/>
              <w:rPr>
                <w:rFonts w:ascii="Times New Roman" w:hAnsi="Times New Roman" w:cs="Times New Roman"/>
                <w:b/>
              </w:rPr>
            </w:pPr>
            <w:r w:rsidRPr="00E8658F">
              <w:rPr>
                <w:rFonts w:ascii="Times New Roman" w:hAnsi="Times New Roman" w:cs="Times New Roman"/>
                <w:b/>
              </w:rPr>
              <w:t>0</w:t>
            </w:r>
          </w:p>
        </w:tc>
      </w:tr>
    </w:tbl>
    <w:p w:rsidR="0017785A" w:rsidRPr="00E8658F" w:rsidRDefault="0017785A" w:rsidP="0017785A">
      <w:pPr>
        <w:jc w:val="center"/>
        <w:rPr>
          <w:rFonts w:ascii="Times New Roman" w:hAnsi="Times New Roman" w:cs="Times New Roman"/>
          <w:b/>
        </w:rPr>
      </w:pPr>
    </w:p>
    <w:p w:rsidR="00100AAF" w:rsidRDefault="0017785A" w:rsidP="00100AAF">
      <w:pPr>
        <w:spacing w:after="0"/>
        <w:rPr>
          <w:rFonts w:ascii="Times New Roman" w:hAnsi="Times New Roman" w:cs="Times New Roman"/>
          <w:b/>
          <w:sz w:val="24"/>
          <w:szCs w:val="24"/>
        </w:rPr>
      </w:pPr>
      <w:r w:rsidRPr="00CF09B4">
        <w:rPr>
          <w:rFonts w:ascii="Times New Roman" w:hAnsi="Times New Roman" w:cs="Times New Roman"/>
          <w:b/>
          <w:sz w:val="24"/>
          <w:szCs w:val="24"/>
        </w:rPr>
        <w:t xml:space="preserve">Course Objectives: </w:t>
      </w:r>
    </w:p>
    <w:p w:rsidR="0017785A" w:rsidRPr="009212FE" w:rsidRDefault="0017785A" w:rsidP="00100A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objective of the course is to </w:t>
      </w:r>
      <w:r w:rsidR="00833773">
        <w:rPr>
          <w:rFonts w:ascii="Times New Roman" w:hAnsi="Times New Roman" w:cs="Times New Roman"/>
          <w:sz w:val="24"/>
          <w:szCs w:val="24"/>
        </w:rPr>
        <w:t>allow students to perform various tests on electrical machines to analyse their performance.</w:t>
      </w:r>
    </w:p>
    <w:p w:rsidR="0017785A" w:rsidRPr="00CF09B4" w:rsidRDefault="0017785A" w:rsidP="0017785A">
      <w:pPr>
        <w:pStyle w:val="BodyText"/>
        <w:spacing w:before="8"/>
        <w:rPr>
          <w:rFonts w:ascii="Times New Roman" w:hAnsi="Times New Roman" w:cs="Times New Roman"/>
        </w:rPr>
      </w:pPr>
    </w:p>
    <w:p w:rsidR="0017785A" w:rsidRPr="00CF09B4" w:rsidRDefault="0017785A" w:rsidP="0017785A">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17785A" w:rsidRDefault="0017785A" w:rsidP="0017785A">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17785A" w:rsidTr="00BD48C5">
        <w:tc>
          <w:tcPr>
            <w:tcW w:w="846" w:type="dxa"/>
          </w:tcPr>
          <w:p w:rsidR="0017785A" w:rsidRPr="009212FE" w:rsidRDefault="0017785A" w:rsidP="00BD48C5">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17785A" w:rsidRPr="009212FE" w:rsidRDefault="00FB62C9" w:rsidP="00BD48C5">
            <w:pPr>
              <w:widowControl w:val="0"/>
              <w:tabs>
                <w:tab w:val="left" w:pos="1941"/>
              </w:tabs>
              <w:autoSpaceDE w:val="0"/>
              <w:autoSpaceDN w:val="0"/>
              <w:spacing w:before="43" w:line="273" w:lineRule="auto"/>
              <w:ind w:right="-23"/>
              <w:jc w:val="both"/>
              <w:rPr>
                <w:rFonts w:ascii="Times New Roman" w:hAnsi="Times New Roman" w:cs="Times New Roman"/>
                <w:sz w:val="24"/>
                <w:szCs w:val="24"/>
              </w:rPr>
            </w:pPr>
            <w:r>
              <w:rPr>
                <w:rFonts w:ascii="Times New Roman" w:hAnsi="Times New Roman" w:cs="Times New Roman"/>
                <w:sz w:val="24"/>
                <w:szCs w:val="24"/>
              </w:rPr>
              <w:t>Understand the practical operation of DC generator. Motor and transformer</w:t>
            </w:r>
          </w:p>
        </w:tc>
      </w:tr>
      <w:tr w:rsidR="0017785A" w:rsidTr="00BD48C5">
        <w:tc>
          <w:tcPr>
            <w:tcW w:w="846" w:type="dxa"/>
          </w:tcPr>
          <w:p w:rsidR="0017785A" w:rsidRPr="009212FE" w:rsidRDefault="0017785A" w:rsidP="00BD48C5">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17785A" w:rsidRPr="009212FE" w:rsidRDefault="00FB62C9" w:rsidP="00FB62C9">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Assemble, Test and verify the performance of DC machines and transformers</w:t>
            </w:r>
          </w:p>
        </w:tc>
      </w:tr>
      <w:tr w:rsidR="0017785A" w:rsidTr="00BD48C5">
        <w:tc>
          <w:tcPr>
            <w:tcW w:w="846" w:type="dxa"/>
          </w:tcPr>
          <w:p w:rsidR="0017785A" w:rsidRPr="009212FE" w:rsidRDefault="0017785A" w:rsidP="00BD48C5">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17785A" w:rsidRPr="004F2528" w:rsidRDefault="00FB62C9" w:rsidP="00BD48C5">
            <w:pPr>
              <w:rPr>
                <w:rFonts w:ascii="Times New Roman" w:hAnsi="Times New Roman" w:cs="Times New Roman"/>
                <w:sz w:val="24"/>
                <w:szCs w:val="24"/>
              </w:rPr>
            </w:pPr>
            <w:r>
              <w:rPr>
                <w:rFonts w:ascii="Times New Roman" w:hAnsi="Times New Roman" w:cs="Times New Roman"/>
                <w:sz w:val="24"/>
                <w:szCs w:val="24"/>
              </w:rPr>
              <w:t xml:space="preserve">Analyse the experimental results </w:t>
            </w:r>
          </w:p>
        </w:tc>
      </w:tr>
      <w:tr w:rsidR="0017785A" w:rsidTr="00BD48C5">
        <w:tc>
          <w:tcPr>
            <w:tcW w:w="846" w:type="dxa"/>
          </w:tcPr>
          <w:p w:rsidR="0017785A" w:rsidRPr="009212FE" w:rsidRDefault="0017785A" w:rsidP="00BD48C5">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17785A" w:rsidRPr="009212FE" w:rsidRDefault="00FB62C9" w:rsidP="00FB62C9">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 xml:space="preserve">Design the testing circuit to evaluate the performance of these machines </w:t>
            </w:r>
          </w:p>
        </w:tc>
      </w:tr>
    </w:tbl>
    <w:p w:rsidR="0017785A" w:rsidRPr="00CF09B4" w:rsidRDefault="0017785A" w:rsidP="0017785A">
      <w:pPr>
        <w:rPr>
          <w:rFonts w:ascii="Times New Roman" w:hAnsi="Times New Roman" w:cs="Times New Roman"/>
          <w:b/>
          <w:sz w:val="24"/>
          <w:szCs w:val="24"/>
        </w:rPr>
      </w:pPr>
    </w:p>
    <w:tbl>
      <w:tblPr>
        <w:tblStyle w:val="TableGrid"/>
        <w:tblW w:w="8926" w:type="dxa"/>
        <w:tblLayout w:type="fixed"/>
        <w:tblLook w:val="04A0"/>
      </w:tblPr>
      <w:tblGrid>
        <w:gridCol w:w="846"/>
        <w:gridCol w:w="8080"/>
      </w:tblGrid>
      <w:tr w:rsidR="0017785A" w:rsidRPr="00CF09B4" w:rsidTr="00BD48C5">
        <w:tc>
          <w:tcPr>
            <w:tcW w:w="846" w:type="dxa"/>
          </w:tcPr>
          <w:p w:rsidR="0017785A" w:rsidRPr="00511ACF" w:rsidRDefault="0017785A" w:rsidP="00BD48C5">
            <w:pPr>
              <w:jc w:val="center"/>
              <w:rPr>
                <w:rFonts w:ascii="Times New Roman" w:hAnsi="Times New Roman" w:cs="Times New Roman"/>
                <w:b/>
                <w:color w:val="000000" w:themeColor="text1"/>
                <w:sz w:val="24"/>
                <w:szCs w:val="24"/>
              </w:rPr>
            </w:pPr>
            <w:r w:rsidRPr="00511ACF">
              <w:rPr>
                <w:rFonts w:ascii="Times New Roman" w:hAnsi="Times New Roman" w:cs="Times New Roman"/>
                <w:b/>
                <w:color w:val="000000" w:themeColor="text1"/>
                <w:sz w:val="24"/>
                <w:szCs w:val="24"/>
              </w:rPr>
              <w:t>SN</w:t>
            </w:r>
          </w:p>
        </w:tc>
        <w:tc>
          <w:tcPr>
            <w:tcW w:w="8080" w:type="dxa"/>
          </w:tcPr>
          <w:p w:rsidR="0017785A" w:rsidRPr="00E037FE" w:rsidRDefault="0017785A" w:rsidP="00BD48C5">
            <w:pPr>
              <w:rPr>
                <w:rFonts w:ascii="Times New Roman" w:hAnsi="Times New Roman" w:cs="Times New Roman"/>
                <w:b/>
                <w:color w:val="000000" w:themeColor="text1"/>
                <w:sz w:val="24"/>
                <w:szCs w:val="24"/>
              </w:rPr>
            </w:pPr>
            <w:r w:rsidRPr="00E037FE">
              <w:rPr>
                <w:rFonts w:ascii="Times New Roman" w:hAnsi="Times New Roman" w:cs="Times New Roman"/>
                <w:b/>
                <w:color w:val="000000" w:themeColor="text1"/>
                <w:sz w:val="24"/>
                <w:szCs w:val="24"/>
              </w:rPr>
              <w:t>Experimental List</w:t>
            </w:r>
          </w:p>
        </w:tc>
      </w:tr>
      <w:tr w:rsidR="00952F98" w:rsidRPr="00CF09B4" w:rsidTr="00BD48C5">
        <w:tc>
          <w:tcPr>
            <w:tcW w:w="846" w:type="dxa"/>
          </w:tcPr>
          <w:p w:rsidR="00952F98" w:rsidRPr="00511ACF" w:rsidRDefault="00952F98"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1</w:t>
            </w:r>
          </w:p>
        </w:tc>
        <w:tc>
          <w:tcPr>
            <w:tcW w:w="8080" w:type="dxa"/>
          </w:tcPr>
          <w:p w:rsidR="00952F98" w:rsidRPr="00CF09B4" w:rsidRDefault="00952F98" w:rsidP="00BD48C5">
            <w:pPr>
              <w:rPr>
                <w:rFonts w:ascii="Times New Roman" w:eastAsia="Cambria" w:hAnsi="Times New Roman" w:cs="Times New Roman"/>
                <w:color w:val="000000" w:themeColor="text1"/>
                <w:sz w:val="24"/>
                <w:szCs w:val="24"/>
                <w:lang w:val="en-US" w:bidi="en-US"/>
              </w:rPr>
            </w:pPr>
            <w:r w:rsidRPr="003B29B3">
              <w:rPr>
                <w:rFonts w:asciiTheme="majorHAnsi" w:hAnsiTheme="majorHAnsi"/>
                <w:color w:val="000000"/>
                <w:sz w:val="24"/>
                <w:szCs w:val="24"/>
              </w:rPr>
              <w:t xml:space="preserve">OCC of separately excited DC generator. </w:t>
            </w:r>
          </w:p>
        </w:tc>
      </w:tr>
      <w:tr w:rsidR="00952F98" w:rsidRPr="00CF09B4" w:rsidTr="00BD48C5">
        <w:trPr>
          <w:trHeight w:val="199"/>
        </w:trPr>
        <w:tc>
          <w:tcPr>
            <w:tcW w:w="846" w:type="dxa"/>
          </w:tcPr>
          <w:p w:rsidR="00952F98" w:rsidRPr="00511ACF" w:rsidRDefault="00952F98"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2</w:t>
            </w:r>
          </w:p>
        </w:tc>
        <w:tc>
          <w:tcPr>
            <w:tcW w:w="8080" w:type="dxa"/>
          </w:tcPr>
          <w:p w:rsidR="00952F98" w:rsidRPr="00CF09B4" w:rsidRDefault="00952F98" w:rsidP="00BD48C5">
            <w:pPr>
              <w:rPr>
                <w:rFonts w:ascii="Times New Roman" w:eastAsia="Cambria" w:hAnsi="Times New Roman" w:cs="Times New Roman"/>
                <w:color w:val="000000" w:themeColor="text1"/>
                <w:sz w:val="24"/>
                <w:szCs w:val="24"/>
                <w:lang w:val="en-US" w:bidi="en-US"/>
              </w:rPr>
            </w:pPr>
            <w:r w:rsidRPr="003B29B3">
              <w:rPr>
                <w:rFonts w:asciiTheme="majorHAnsi" w:hAnsiTheme="majorHAnsi"/>
                <w:color w:val="000000"/>
                <w:sz w:val="24"/>
                <w:szCs w:val="24"/>
              </w:rPr>
              <w:t>Performance characteristics of DC machine</w:t>
            </w:r>
          </w:p>
        </w:tc>
      </w:tr>
      <w:tr w:rsidR="00952F98" w:rsidRPr="00CF09B4" w:rsidTr="00BD48C5">
        <w:trPr>
          <w:trHeight w:val="199"/>
        </w:trPr>
        <w:tc>
          <w:tcPr>
            <w:tcW w:w="846" w:type="dxa"/>
          </w:tcPr>
          <w:p w:rsidR="00952F98" w:rsidRPr="00511ACF" w:rsidRDefault="00952F98" w:rsidP="00BD48C5">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3</w:t>
            </w:r>
          </w:p>
        </w:tc>
        <w:tc>
          <w:tcPr>
            <w:tcW w:w="8080" w:type="dxa"/>
          </w:tcPr>
          <w:p w:rsidR="00952F98" w:rsidRPr="00CF09B4" w:rsidRDefault="00952F98" w:rsidP="00BD48C5">
            <w:pPr>
              <w:rPr>
                <w:rFonts w:ascii="Times New Roman" w:eastAsia="Cambria" w:hAnsi="Times New Roman" w:cs="Times New Roman"/>
                <w:color w:val="000000" w:themeColor="text1"/>
                <w:sz w:val="24"/>
                <w:szCs w:val="24"/>
                <w:lang w:val="en-US" w:bidi="en-US"/>
              </w:rPr>
            </w:pPr>
            <w:r w:rsidRPr="003B29B3">
              <w:rPr>
                <w:rFonts w:asciiTheme="majorHAnsi" w:hAnsiTheme="majorHAnsi"/>
                <w:color w:val="000000"/>
                <w:sz w:val="24"/>
                <w:szCs w:val="24"/>
              </w:rPr>
              <w:t>Speed Control of DC motors</w:t>
            </w:r>
          </w:p>
        </w:tc>
      </w:tr>
      <w:tr w:rsidR="00952F98" w:rsidRPr="00CF09B4" w:rsidTr="00BD48C5">
        <w:trPr>
          <w:trHeight w:val="199"/>
        </w:trPr>
        <w:tc>
          <w:tcPr>
            <w:tcW w:w="846" w:type="dxa"/>
          </w:tcPr>
          <w:p w:rsidR="00952F98" w:rsidRPr="00511ACF" w:rsidRDefault="00952F98"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4</w:t>
            </w:r>
          </w:p>
        </w:tc>
        <w:tc>
          <w:tcPr>
            <w:tcW w:w="8080" w:type="dxa"/>
          </w:tcPr>
          <w:p w:rsidR="00952F98" w:rsidRPr="00CF09B4" w:rsidRDefault="00952F98" w:rsidP="00BD48C5">
            <w:pPr>
              <w:rPr>
                <w:rFonts w:ascii="Times New Roman" w:eastAsia="Cambria" w:hAnsi="Times New Roman" w:cs="Times New Roman"/>
                <w:color w:val="000000" w:themeColor="text1"/>
                <w:sz w:val="24"/>
                <w:szCs w:val="24"/>
                <w:lang w:val="en-US" w:bidi="en-US"/>
              </w:rPr>
            </w:pPr>
            <w:r w:rsidRPr="003B29B3">
              <w:rPr>
                <w:rFonts w:asciiTheme="majorHAnsi" w:hAnsiTheme="majorHAnsi"/>
                <w:color w:val="000000"/>
                <w:sz w:val="24"/>
                <w:szCs w:val="24"/>
              </w:rPr>
              <w:t>Hopkinson’s test</w:t>
            </w:r>
          </w:p>
        </w:tc>
      </w:tr>
      <w:tr w:rsidR="00952F98" w:rsidRPr="00CF09B4" w:rsidTr="00BD48C5">
        <w:trPr>
          <w:trHeight w:val="199"/>
        </w:trPr>
        <w:tc>
          <w:tcPr>
            <w:tcW w:w="846" w:type="dxa"/>
          </w:tcPr>
          <w:p w:rsidR="00952F98" w:rsidRPr="00511ACF" w:rsidRDefault="00952F98"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5</w:t>
            </w:r>
          </w:p>
        </w:tc>
        <w:tc>
          <w:tcPr>
            <w:tcW w:w="8080" w:type="dxa"/>
          </w:tcPr>
          <w:p w:rsidR="00952F98" w:rsidRPr="00CF09B4" w:rsidRDefault="00952F98" w:rsidP="00BD48C5">
            <w:pPr>
              <w:rPr>
                <w:rFonts w:ascii="Times New Roman" w:eastAsia="Cambria" w:hAnsi="Times New Roman" w:cs="Times New Roman"/>
                <w:color w:val="000000" w:themeColor="text1"/>
                <w:sz w:val="24"/>
                <w:szCs w:val="24"/>
                <w:lang w:val="en-US" w:bidi="en-US"/>
              </w:rPr>
            </w:pPr>
            <w:r w:rsidRPr="003B29B3">
              <w:rPr>
                <w:rFonts w:asciiTheme="majorHAnsi" w:hAnsiTheme="majorHAnsi"/>
                <w:color w:val="000000"/>
                <w:sz w:val="24"/>
                <w:szCs w:val="24"/>
              </w:rPr>
              <w:t>Load test on DC series motor</w:t>
            </w:r>
          </w:p>
        </w:tc>
      </w:tr>
      <w:tr w:rsidR="00952F98" w:rsidRPr="00CF09B4" w:rsidTr="00BD48C5">
        <w:trPr>
          <w:trHeight w:val="199"/>
        </w:trPr>
        <w:tc>
          <w:tcPr>
            <w:tcW w:w="846" w:type="dxa"/>
          </w:tcPr>
          <w:p w:rsidR="00952F98" w:rsidRPr="00511ACF" w:rsidRDefault="00952F98"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6</w:t>
            </w:r>
          </w:p>
        </w:tc>
        <w:tc>
          <w:tcPr>
            <w:tcW w:w="8080" w:type="dxa"/>
          </w:tcPr>
          <w:p w:rsidR="00952F98" w:rsidRPr="00511ACF" w:rsidRDefault="00952F98" w:rsidP="00BD48C5">
            <w:pPr>
              <w:rPr>
                <w:rFonts w:ascii="Times New Roman" w:eastAsia="Cambria" w:hAnsi="Times New Roman" w:cs="Times New Roman"/>
                <w:color w:val="000000" w:themeColor="text1"/>
                <w:sz w:val="24"/>
                <w:szCs w:val="24"/>
                <w:lang w:val="en-US" w:bidi="en-US"/>
              </w:rPr>
            </w:pPr>
            <w:r w:rsidRPr="003B29B3">
              <w:rPr>
                <w:rFonts w:asciiTheme="majorHAnsi" w:hAnsiTheme="majorHAnsi"/>
                <w:sz w:val="24"/>
                <w:szCs w:val="24"/>
              </w:rPr>
              <w:t>Speed-Torque characteristics of DC Shunt Motor</w:t>
            </w:r>
          </w:p>
        </w:tc>
      </w:tr>
      <w:tr w:rsidR="00952F98" w:rsidRPr="00CF09B4" w:rsidTr="00BD48C5">
        <w:trPr>
          <w:trHeight w:val="199"/>
        </w:trPr>
        <w:tc>
          <w:tcPr>
            <w:tcW w:w="846" w:type="dxa"/>
          </w:tcPr>
          <w:p w:rsidR="00952F98" w:rsidRPr="00511ACF" w:rsidRDefault="00952F98" w:rsidP="00BD48C5">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7</w:t>
            </w:r>
          </w:p>
        </w:tc>
        <w:tc>
          <w:tcPr>
            <w:tcW w:w="8080" w:type="dxa"/>
          </w:tcPr>
          <w:p w:rsidR="00952F98" w:rsidRPr="00511ACF" w:rsidRDefault="00952F98" w:rsidP="00BD48C5">
            <w:pPr>
              <w:rPr>
                <w:rFonts w:ascii="Times New Roman" w:eastAsia="Cambria" w:hAnsi="Times New Roman" w:cs="Times New Roman"/>
                <w:color w:val="000000" w:themeColor="text1"/>
                <w:sz w:val="24"/>
                <w:szCs w:val="24"/>
                <w:lang w:val="en-US" w:bidi="en-US"/>
              </w:rPr>
            </w:pPr>
            <w:r w:rsidRPr="003B29B3">
              <w:rPr>
                <w:rFonts w:asciiTheme="majorHAnsi" w:hAnsiTheme="majorHAnsi"/>
                <w:color w:val="000000"/>
                <w:sz w:val="24"/>
                <w:szCs w:val="24"/>
              </w:rPr>
              <w:t>OC and SC test on single phase transformer</w:t>
            </w:r>
          </w:p>
        </w:tc>
      </w:tr>
      <w:tr w:rsidR="00952F98" w:rsidRPr="00CF09B4" w:rsidTr="00BD48C5">
        <w:trPr>
          <w:trHeight w:val="199"/>
        </w:trPr>
        <w:tc>
          <w:tcPr>
            <w:tcW w:w="846" w:type="dxa"/>
          </w:tcPr>
          <w:p w:rsidR="00952F98" w:rsidRPr="00511ACF" w:rsidRDefault="00952F9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8080" w:type="dxa"/>
          </w:tcPr>
          <w:p w:rsidR="00952F98" w:rsidRPr="00E037FE" w:rsidRDefault="00952F98" w:rsidP="00BD48C5">
            <w:pPr>
              <w:rPr>
                <w:rFonts w:ascii="Times New Roman" w:hAnsi="Times New Roman" w:cs="Times New Roman"/>
                <w:sz w:val="24"/>
                <w:szCs w:val="24"/>
              </w:rPr>
            </w:pPr>
            <w:r w:rsidRPr="003B29B3">
              <w:rPr>
                <w:rFonts w:asciiTheme="majorHAnsi" w:hAnsiTheme="majorHAnsi"/>
                <w:color w:val="000000"/>
                <w:sz w:val="24"/>
                <w:szCs w:val="24"/>
              </w:rPr>
              <w:t>Load test on single phase transformer</w:t>
            </w:r>
          </w:p>
        </w:tc>
      </w:tr>
      <w:tr w:rsidR="00952F98" w:rsidRPr="00CF09B4" w:rsidTr="00BD48C5">
        <w:trPr>
          <w:trHeight w:val="199"/>
        </w:trPr>
        <w:tc>
          <w:tcPr>
            <w:tcW w:w="846" w:type="dxa"/>
          </w:tcPr>
          <w:p w:rsidR="00952F98" w:rsidRPr="00511ACF" w:rsidRDefault="00952F9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8080" w:type="dxa"/>
          </w:tcPr>
          <w:p w:rsidR="00952F98" w:rsidRPr="00E037FE" w:rsidRDefault="00952F98" w:rsidP="00BD48C5">
            <w:pPr>
              <w:rPr>
                <w:rFonts w:ascii="Times New Roman" w:hAnsi="Times New Roman" w:cs="Times New Roman"/>
                <w:sz w:val="24"/>
                <w:szCs w:val="24"/>
              </w:rPr>
            </w:pPr>
            <w:r w:rsidRPr="003B29B3">
              <w:rPr>
                <w:rFonts w:asciiTheme="majorHAnsi" w:hAnsiTheme="majorHAnsi"/>
                <w:color w:val="000000"/>
                <w:sz w:val="24"/>
                <w:szCs w:val="24"/>
              </w:rPr>
              <w:t>Sumpner’s Test</w:t>
            </w:r>
          </w:p>
        </w:tc>
      </w:tr>
      <w:tr w:rsidR="00952F98" w:rsidRPr="00CF09B4" w:rsidTr="00BD48C5">
        <w:trPr>
          <w:trHeight w:val="199"/>
        </w:trPr>
        <w:tc>
          <w:tcPr>
            <w:tcW w:w="846" w:type="dxa"/>
          </w:tcPr>
          <w:p w:rsidR="00952F98" w:rsidRPr="00511ACF" w:rsidRDefault="00952F9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8080" w:type="dxa"/>
          </w:tcPr>
          <w:p w:rsidR="00952F98" w:rsidRPr="00E037FE" w:rsidRDefault="00952F98" w:rsidP="00BD48C5">
            <w:pPr>
              <w:rPr>
                <w:rFonts w:ascii="Times New Roman" w:hAnsi="Times New Roman" w:cs="Times New Roman"/>
                <w:sz w:val="24"/>
                <w:szCs w:val="24"/>
              </w:rPr>
            </w:pPr>
            <w:r w:rsidRPr="003B29B3">
              <w:rPr>
                <w:rFonts w:asciiTheme="majorHAnsi" w:hAnsiTheme="majorHAnsi"/>
                <w:color w:val="000000"/>
                <w:sz w:val="24"/>
                <w:szCs w:val="24"/>
              </w:rPr>
              <w:t>Parallel operation of Single phase transformers</w:t>
            </w:r>
          </w:p>
        </w:tc>
      </w:tr>
      <w:tr w:rsidR="00952F98" w:rsidRPr="00CF09B4" w:rsidTr="00BD48C5">
        <w:trPr>
          <w:trHeight w:val="199"/>
        </w:trPr>
        <w:tc>
          <w:tcPr>
            <w:tcW w:w="846" w:type="dxa"/>
          </w:tcPr>
          <w:p w:rsidR="00952F98" w:rsidRPr="00511ACF" w:rsidRDefault="00952F9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8080" w:type="dxa"/>
          </w:tcPr>
          <w:p w:rsidR="00952F98" w:rsidRPr="00E037FE" w:rsidRDefault="00952F98" w:rsidP="00BD48C5">
            <w:pPr>
              <w:rPr>
                <w:rFonts w:ascii="Times New Roman" w:hAnsi="Times New Roman" w:cs="Times New Roman"/>
                <w:sz w:val="24"/>
                <w:szCs w:val="24"/>
              </w:rPr>
            </w:pPr>
            <w:r w:rsidRPr="003B29B3">
              <w:rPr>
                <w:rFonts w:asciiTheme="majorHAnsi" w:hAnsiTheme="majorHAnsi"/>
                <w:color w:val="000000"/>
                <w:sz w:val="24"/>
                <w:szCs w:val="24"/>
              </w:rPr>
              <w:t>Study of vector group and vector group test of three phase transformers</w:t>
            </w:r>
          </w:p>
        </w:tc>
      </w:tr>
      <w:tr w:rsidR="00952F98" w:rsidRPr="00CF09B4" w:rsidTr="00BD48C5">
        <w:trPr>
          <w:trHeight w:val="199"/>
        </w:trPr>
        <w:tc>
          <w:tcPr>
            <w:tcW w:w="846" w:type="dxa"/>
          </w:tcPr>
          <w:p w:rsidR="00952F98" w:rsidRPr="00511ACF" w:rsidRDefault="00952F98"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8080" w:type="dxa"/>
          </w:tcPr>
          <w:p w:rsidR="00952F98" w:rsidRPr="00E037FE" w:rsidRDefault="00952F98" w:rsidP="00BD48C5">
            <w:pPr>
              <w:rPr>
                <w:rFonts w:ascii="Times New Roman" w:hAnsi="Times New Roman" w:cs="Times New Roman"/>
                <w:sz w:val="24"/>
                <w:szCs w:val="24"/>
              </w:rPr>
            </w:pPr>
            <w:r w:rsidRPr="003B29B3">
              <w:rPr>
                <w:rFonts w:asciiTheme="majorHAnsi" w:hAnsiTheme="majorHAnsi"/>
                <w:color w:val="000000"/>
                <w:sz w:val="24"/>
                <w:szCs w:val="24"/>
              </w:rPr>
              <w:t>Load Test on Three Phase Transformers</w:t>
            </w:r>
          </w:p>
        </w:tc>
      </w:tr>
      <w:tr w:rsidR="00F437FD" w:rsidRPr="00CF09B4" w:rsidTr="00BD48C5">
        <w:trPr>
          <w:trHeight w:val="199"/>
        </w:trPr>
        <w:tc>
          <w:tcPr>
            <w:tcW w:w="846" w:type="dxa"/>
          </w:tcPr>
          <w:p w:rsidR="00F437FD" w:rsidRDefault="00F437FD"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8080" w:type="dxa"/>
          </w:tcPr>
          <w:p w:rsidR="00F437FD" w:rsidRPr="003B29B3" w:rsidRDefault="00F437FD" w:rsidP="00BD48C5">
            <w:pPr>
              <w:rPr>
                <w:rFonts w:asciiTheme="majorHAnsi" w:hAnsiTheme="majorHAnsi"/>
                <w:color w:val="000000"/>
                <w:sz w:val="24"/>
                <w:szCs w:val="24"/>
              </w:rPr>
            </w:pPr>
            <w:r>
              <w:rPr>
                <w:rFonts w:asciiTheme="majorHAnsi" w:hAnsiTheme="majorHAnsi"/>
                <w:color w:val="000000"/>
                <w:sz w:val="24"/>
                <w:szCs w:val="24"/>
              </w:rPr>
              <w:t>Simulation on DC Machines</w:t>
            </w:r>
          </w:p>
        </w:tc>
      </w:tr>
      <w:tr w:rsidR="00F437FD" w:rsidRPr="00CF09B4" w:rsidTr="00BD48C5">
        <w:trPr>
          <w:trHeight w:val="199"/>
        </w:trPr>
        <w:tc>
          <w:tcPr>
            <w:tcW w:w="846" w:type="dxa"/>
          </w:tcPr>
          <w:p w:rsidR="00F437FD" w:rsidRDefault="00F437FD"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8080" w:type="dxa"/>
          </w:tcPr>
          <w:p w:rsidR="00F437FD" w:rsidRPr="003B29B3" w:rsidRDefault="00F437FD" w:rsidP="00BD48C5">
            <w:pPr>
              <w:rPr>
                <w:rFonts w:asciiTheme="majorHAnsi" w:hAnsiTheme="majorHAnsi"/>
                <w:color w:val="000000"/>
                <w:sz w:val="24"/>
                <w:szCs w:val="24"/>
              </w:rPr>
            </w:pPr>
            <w:r>
              <w:rPr>
                <w:rFonts w:asciiTheme="majorHAnsi" w:hAnsiTheme="majorHAnsi"/>
                <w:color w:val="000000"/>
                <w:sz w:val="24"/>
                <w:szCs w:val="24"/>
              </w:rPr>
              <w:t>Simulation on Transformer</w:t>
            </w:r>
          </w:p>
        </w:tc>
      </w:tr>
    </w:tbl>
    <w:p w:rsidR="0017785A" w:rsidRDefault="0017785A" w:rsidP="0017785A">
      <w:pPr>
        <w:rPr>
          <w:rFonts w:ascii="Times New Roman" w:eastAsia="Cambria" w:hAnsi="Times New Roman" w:cs="Times New Roman"/>
          <w:color w:val="000000" w:themeColor="text1"/>
          <w:sz w:val="24"/>
          <w:szCs w:val="24"/>
          <w:lang w:val="en-US" w:bidi="en-US"/>
        </w:rPr>
      </w:pPr>
    </w:p>
    <w:tbl>
      <w:tblPr>
        <w:tblStyle w:val="TableGrid"/>
        <w:tblW w:w="0" w:type="auto"/>
        <w:tblLook w:val="04A0"/>
      </w:tblPr>
      <w:tblGrid>
        <w:gridCol w:w="421"/>
        <w:gridCol w:w="8477"/>
      </w:tblGrid>
      <w:tr w:rsidR="0017785A" w:rsidTr="00BD48C5">
        <w:tc>
          <w:tcPr>
            <w:tcW w:w="8898" w:type="dxa"/>
            <w:gridSpan w:val="2"/>
          </w:tcPr>
          <w:p w:rsidR="0017785A" w:rsidRPr="007B4722" w:rsidRDefault="0017785A"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b/>
                <w:color w:val="000000" w:themeColor="text1"/>
                <w:sz w:val="24"/>
                <w:szCs w:val="24"/>
                <w:lang w:val="en-US" w:bidi="en-US"/>
              </w:rPr>
            </w:pPr>
            <w:r>
              <w:rPr>
                <w:rFonts w:ascii="Times New Roman" w:eastAsia="Cambria" w:hAnsi="Times New Roman" w:cs="Times New Roman"/>
                <w:b/>
                <w:color w:val="000000" w:themeColor="text1"/>
                <w:sz w:val="24"/>
                <w:szCs w:val="24"/>
                <w:lang w:val="en-US" w:bidi="en-US"/>
              </w:rPr>
              <w:t>SUGGESTED READING BOOKS</w:t>
            </w:r>
          </w:p>
        </w:tc>
      </w:tr>
      <w:tr w:rsidR="0017785A" w:rsidTr="00BD48C5">
        <w:tc>
          <w:tcPr>
            <w:tcW w:w="421" w:type="dxa"/>
          </w:tcPr>
          <w:p w:rsidR="0017785A" w:rsidRPr="007B4722" w:rsidRDefault="0017785A"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1</w:t>
            </w:r>
          </w:p>
        </w:tc>
        <w:tc>
          <w:tcPr>
            <w:tcW w:w="8477" w:type="dxa"/>
          </w:tcPr>
          <w:p w:rsidR="0017785A" w:rsidRPr="007B4722" w:rsidRDefault="0036778D" w:rsidP="0036778D">
            <w:pPr>
              <w:autoSpaceDE w:val="0"/>
              <w:autoSpaceDN w:val="0"/>
              <w:adjustRightInd w:val="0"/>
              <w:spacing w:line="276" w:lineRule="auto"/>
              <w:rPr>
                <w:rFonts w:ascii="Times New Roman" w:eastAsia="Cambria" w:hAnsi="Times New Roman" w:cs="Times New Roman"/>
                <w:b/>
                <w:color w:val="000000" w:themeColor="text1"/>
                <w:sz w:val="24"/>
                <w:szCs w:val="24"/>
                <w:lang w:val="en-US" w:bidi="en-US"/>
              </w:rPr>
            </w:pPr>
            <w:r w:rsidRPr="008873BF">
              <w:rPr>
                <w:rFonts w:asciiTheme="majorHAnsi" w:hAnsiTheme="majorHAnsi"/>
                <w:color w:val="010202"/>
                <w:sz w:val="24"/>
                <w:szCs w:val="24"/>
              </w:rPr>
              <w:t>P. S. Bimbhra, “Electrical Mach</w:t>
            </w:r>
            <w:r>
              <w:rPr>
                <w:rFonts w:asciiTheme="majorHAnsi" w:hAnsiTheme="majorHAnsi"/>
                <w:color w:val="010202"/>
                <w:sz w:val="24"/>
                <w:szCs w:val="24"/>
              </w:rPr>
              <w:t>inery”, Khanna Publishers, 2011</w:t>
            </w:r>
          </w:p>
        </w:tc>
      </w:tr>
      <w:tr w:rsidR="0017785A" w:rsidTr="00BD48C5">
        <w:tc>
          <w:tcPr>
            <w:tcW w:w="421" w:type="dxa"/>
          </w:tcPr>
          <w:p w:rsidR="0017785A" w:rsidRPr="007B4722" w:rsidRDefault="0017785A"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2</w:t>
            </w:r>
          </w:p>
        </w:tc>
        <w:tc>
          <w:tcPr>
            <w:tcW w:w="8477" w:type="dxa"/>
          </w:tcPr>
          <w:p w:rsidR="0017785A" w:rsidRPr="007B4722" w:rsidRDefault="0036778D" w:rsidP="0036778D">
            <w:pPr>
              <w:autoSpaceDE w:val="0"/>
              <w:autoSpaceDN w:val="0"/>
              <w:adjustRightInd w:val="0"/>
              <w:spacing w:line="276" w:lineRule="auto"/>
              <w:ind w:left="34"/>
              <w:rPr>
                <w:rFonts w:ascii="Times New Roman" w:eastAsia="Cambria" w:hAnsi="Times New Roman" w:cs="Times New Roman"/>
                <w:b/>
                <w:color w:val="000000" w:themeColor="text1"/>
                <w:sz w:val="24"/>
                <w:szCs w:val="24"/>
                <w:lang w:val="en-US" w:bidi="en-US"/>
              </w:rPr>
            </w:pPr>
            <w:r>
              <w:rPr>
                <w:rFonts w:ascii="Times New Roman" w:hAnsi="Times New Roman"/>
                <w:color w:val="010202"/>
                <w:sz w:val="24"/>
                <w:szCs w:val="24"/>
              </w:rPr>
              <w:t>I. J. Nagrath and D. P. Kothari, “Electric Machines”, McGraw Hill Education, 2010</w:t>
            </w:r>
          </w:p>
        </w:tc>
      </w:tr>
      <w:tr w:rsidR="0036778D" w:rsidTr="00BD48C5">
        <w:tc>
          <w:tcPr>
            <w:tcW w:w="421" w:type="dxa"/>
          </w:tcPr>
          <w:p w:rsidR="0036778D" w:rsidRPr="007B4722" w:rsidRDefault="0036778D"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3</w:t>
            </w:r>
          </w:p>
        </w:tc>
        <w:tc>
          <w:tcPr>
            <w:tcW w:w="8477" w:type="dxa"/>
          </w:tcPr>
          <w:p w:rsidR="0036778D" w:rsidRPr="007B4722" w:rsidRDefault="0036778D" w:rsidP="00BD48C5">
            <w:pPr>
              <w:spacing w:line="276" w:lineRule="auto"/>
              <w:rPr>
                <w:rFonts w:ascii="Times New Roman" w:eastAsia="Cambria" w:hAnsi="Times New Roman" w:cs="Times New Roman"/>
                <w:b/>
                <w:color w:val="000000" w:themeColor="text1"/>
                <w:sz w:val="24"/>
                <w:szCs w:val="24"/>
                <w:lang w:val="en-US" w:bidi="en-US"/>
              </w:rPr>
            </w:pPr>
            <w:r w:rsidRPr="008873BF">
              <w:rPr>
                <w:rFonts w:asciiTheme="majorHAnsi" w:hAnsiTheme="majorHAnsi"/>
                <w:color w:val="010202"/>
                <w:sz w:val="24"/>
                <w:szCs w:val="24"/>
              </w:rPr>
              <w:t>M. G. Say, “Performance and design of AC machines”, CBS Publishers, 2002.</w:t>
            </w:r>
          </w:p>
        </w:tc>
      </w:tr>
      <w:tr w:rsidR="0036778D" w:rsidTr="00BD48C5">
        <w:tc>
          <w:tcPr>
            <w:tcW w:w="421" w:type="dxa"/>
          </w:tcPr>
          <w:p w:rsidR="0036778D" w:rsidRPr="007B4722" w:rsidRDefault="0036778D"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4</w:t>
            </w:r>
          </w:p>
        </w:tc>
        <w:tc>
          <w:tcPr>
            <w:tcW w:w="8477" w:type="dxa"/>
          </w:tcPr>
          <w:p w:rsidR="0036778D" w:rsidRPr="007C12E3" w:rsidRDefault="0036778D" w:rsidP="00BD48C5">
            <w:pPr>
              <w:spacing w:line="276" w:lineRule="auto"/>
              <w:rPr>
                <w:rFonts w:ascii="Times New Roman" w:hAnsi="Times New Roman" w:cs="Times New Roman"/>
                <w:sz w:val="24"/>
                <w:szCs w:val="24"/>
              </w:rPr>
            </w:pPr>
            <w:r w:rsidRPr="008873BF">
              <w:rPr>
                <w:rFonts w:asciiTheme="majorHAnsi" w:hAnsiTheme="majorHAnsi"/>
                <w:color w:val="010202"/>
                <w:sz w:val="24"/>
                <w:szCs w:val="24"/>
              </w:rPr>
              <w:t>A. E. Fitzgerald and C. Kingsley, "Electric Machinery”, McGraw Hill Education, 2013.</w:t>
            </w:r>
          </w:p>
        </w:tc>
      </w:tr>
    </w:tbl>
    <w:p w:rsidR="0017785A" w:rsidRDefault="0017785A" w:rsidP="0017785A">
      <w:pPr>
        <w:rPr>
          <w:rFonts w:ascii="Times New Roman" w:eastAsia="Cambria" w:hAnsi="Times New Roman" w:cs="Times New Roman"/>
          <w:color w:val="000000" w:themeColor="text1"/>
          <w:sz w:val="24"/>
          <w:szCs w:val="24"/>
          <w:lang w:val="en-US" w:bidi="en-US"/>
        </w:rPr>
      </w:pPr>
    </w:p>
    <w:p w:rsidR="0017785A" w:rsidRDefault="0017785A" w:rsidP="0017785A">
      <w:pPr>
        <w:rPr>
          <w:rFonts w:ascii="Times New Roman" w:eastAsia="Cambria" w:hAnsi="Times New Roman" w:cs="Times New Roman"/>
          <w:color w:val="000000" w:themeColor="text1"/>
          <w:sz w:val="24"/>
          <w:szCs w:val="24"/>
          <w:lang w:val="en-US" w:bidi="en-US"/>
        </w:rPr>
      </w:pPr>
    </w:p>
    <w:p w:rsidR="000F10D5" w:rsidRDefault="000F10D5" w:rsidP="0017785A">
      <w:pPr>
        <w:rPr>
          <w:rFonts w:ascii="Times New Roman" w:eastAsia="Cambria" w:hAnsi="Times New Roman" w:cs="Times New Roman"/>
          <w:color w:val="000000" w:themeColor="text1"/>
          <w:sz w:val="24"/>
          <w:szCs w:val="24"/>
          <w:lang w:val="en-US" w:bidi="en-US"/>
        </w:rPr>
      </w:pPr>
    </w:p>
    <w:tbl>
      <w:tblPr>
        <w:tblStyle w:val="TableGrid"/>
        <w:tblW w:w="0" w:type="auto"/>
        <w:tblLook w:val="04A0"/>
      </w:tblPr>
      <w:tblGrid>
        <w:gridCol w:w="2963"/>
        <w:gridCol w:w="1476"/>
        <w:gridCol w:w="1143"/>
        <w:gridCol w:w="1544"/>
        <w:gridCol w:w="1026"/>
        <w:gridCol w:w="745"/>
      </w:tblGrid>
      <w:tr w:rsidR="008E0F39" w:rsidRPr="00E8658F" w:rsidTr="00FE0F0D">
        <w:tc>
          <w:tcPr>
            <w:tcW w:w="8897" w:type="dxa"/>
            <w:gridSpan w:val="6"/>
          </w:tcPr>
          <w:p w:rsidR="008E0F39" w:rsidRPr="00E8658F" w:rsidRDefault="008E0F39" w:rsidP="00FE0F0D">
            <w:pPr>
              <w:jc w:val="center"/>
              <w:rPr>
                <w:rFonts w:ascii="Times New Roman" w:hAnsi="Times New Roman" w:cs="Times New Roman"/>
                <w:b/>
                <w:sz w:val="28"/>
                <w:szCs w:val="28"/>
              </w:rPr>
            </w:pPr>
            <w:r>
              <w:rPr>
                <w:rFonts w:asciiTheme="majorHAnsi" w:hAnsiTheme="majorHAnsi" w:cs="Times New Roman"/>
                <w:b/>
                <w:sz w:val="28"/>
                <w:szCs w:val="28"/>
              </w:rPr>
              <w:lastRenderedPageBreak/>
              <w:t>TECHNICAL COMMUNICATION</w:t>
            </w:r>
          </w:p>
        </w:tc>
      </w:tr>
      <w:tr w:rsidR="008E0F39" w:rsidRPr="00E8658F" w:rsidTr="00FE0F0D">
        <w:tc>
          <w:tcPr>
            <w:tcW w:w="2963" w:type="dxa"/>
          </w:tcPr>
          <w:p w:rsidR="008E0F39" w:rsidRPr="00E8658F" w:rsidRDefault="008E0F39" w:rsidP="00FE0F0D">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8E0F39" w:rsidRPr="00E8658F" w:rsidRDefault="008E0F39" w:rsidP="00FE0F0D">
            <w:pPr>
              <w:jc w:val="center"/>
              <w:rPr>
                <w:rFonts w:ascii="Times New Roman" w:hAnsi="Times New Roman" w:cs="Times New Roman"/>
                <w:b/>
              </w:rPr>
            </w:pPr>
            <w:r>
              <w:rPr>
                <w:rFonts w:ascii="Times New Roman" w:hAnsi="Times New Roman" w:cs="Times New Roman"/>
                <w:b/>
              </w:rPr>
              <w:t>HM001</w:t>
            </w:r>
          </w:p>
        </w:tc>
        <w:tc>
          <w:tcPr>
            <w:tcW w:w="1544" w:type="dxa"/>
          </w:tcPr>
          <w:p w:rsidR="008E0F39" w:rsidRPr="00E8658F" w:rsidRDefault="008E0F39" w:rsidP="00FE0F0D">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8E0F39" w:rsidRPr="00E8658F" w:rsidRDefault="008E0F39" w:rsidP="008E0F39">
            <w:pPr>
              <w:rPr>
                <w:rFonts w:ascii="Times New Roman" w:hAnsi="Times New Roman" w:cs="Times New Roman"/>
                <w:b/>
              </w:rPr>
            </w:pPr>
            <w:r>
              <w:rPr>
                <w:rFonts w:ascii="Times New Roman" w:hAnsi="Times New Roman" w:cs="Times New Roman"/>
                <w:b/>
              </w:rPr>
              <w:t xml:space="preserve">         2</w:t>
            </w:r>
          </w:p>
        </w:tc>
      </w:tr>
      <w:tr w:rsidR="008E0F39" w:rsidRPr="00E8658F" w:rsidTr="00FE0F0D">
        <w:tc>
          <w:tcPr>
            <w:tcW w:w="2963" w:type="dxa"/>
            <w:vMerge w:val="restart"/>
          </w:tcPr>
          <w:p w:rsidR="008E0F39" w:rsidRPr="00E8658F" w:rsidRDefault="008E0F39" w:rsidP="00FE0F0D">
            <w:pPr>
              <w:jc w:val="center"/>
              <w:rPr>
                <w:rFonts w:ascii="Times New Roman" w:hAnsi="Times New Roman" w:cs="Times New Roman"/>
                <w:b/>
              </w:rPr>
            </w:pPr>
            <w:r w:rsidRPr="00E8658F">
              <w:rPr>
                <w:rFonts w:ascii="Times New Roman" w:hAnsi="Times New Roman" w:cs="Times New Roman"/>
                <w:b/>
              </w:rPr>
              <w:t>Scheme of Instruction</w:t>
            </w:r>
          </w:p>
          <w:p w:rsidR="008E0F39" w:rsidRPr="00E8658F" w:rsidRDefault="008E0F39" w:rsidP="00FE0F0D">
            <w:pPr>
              <w:jc w:val="center"/>
              <w:rPr>
                <w:rFonts w:ascii="Times New Roman" w:hAnsi="Times New Roman" w:cs="Times New Roman"/>
                <w:b/>
              </w:rPr>
            </w:pPr>
            <w:r>
              <w:rPr>
                <w:rFonts w:ascii="Times New Roman" w:hAnsi="Times New Roman" w:cs="Times New Roman"/>
                <w:b/>
              </w:rPr>
              <w:t>Hours/ Week</w:t>
            </w:r>
          </w:p>
        </w:tc>
        <w:tc>
          <w:tcPr>
            <w:tcW w:w="1476" w:type="dxa"/>
          </w:tcPr>
          <w:p w:rsidR="008E0F39" w:rsidRPr="00E8658F" w:rsidRDefault="008E0F39" w:rsidP="00FE0F0D">
            <w:pPr>
              <w:jc w:val="center"/>
              <w:rPr>
                <w:rFonts w:ascii="Times New Roman" w:hAnsi="Times New Roman" w:cs="Times New Roman"/>
                <w:b/>
              </w:rPr>
            </w:pPr>
            <w:r w:rsidRPr="00E8658F">
              <w:rPr>
                <w:rFonts w:ascii="Times New Roman" w:hAnsi="Times New Roman" w:cs="Times New Roman"/>
                <w:b/>
              </w:rPr>
              <w:t>L</w:t>
            </w:r>
          </w:p>
        </w:tc>
        <w:tc>
          <w:tcPr>
            <w:tcW w:w="1143" w:type="dxa"/>
          </w:tcPr>
          <w:p w:rsidR="008E0F39" w:rsidRPr="00E8658F" w:rsidRDefault="008E0F39" w:rsidP="00FE0F0D">
            <w:pPr>
              <w:jc w:val="center"/>
              <w:rPr>
                <w:rFonts w:ascii="Times New Roman" w:hAnsi="Times New Roman" w:cs="Times New Roman"/>
                <w:b/>
              </w:rPr>
            </w:pPr>
            <w:r w:rsidRPr="00E8658F">
              <w:rPr>
                <w:rFonts w:ascii="Times New Roman" w:hAnsi="Times New Roman" w:cs="Times New Roman"/>
                <w:b/>
              </w:rPr>
              <w:t>T</w:t>
            </w:r>
          </w:p>
        </w:tc>
        <w:tc>
          <w:tcPr>
            <w:tcW w:w="1544" w:type="dxa"/>
          </w:tcPr>
          <w:p w:rsidR="008E0F39" w:rsidRPr="00E8658F" w:rsidRDefault="008E0F39" w:rsidP="00FE0F0D">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8E0F39" w:rsidRPr="00E8658F" w:rsidRDefault="008E0F39" w:rsidP="00FE0F0D">
            <w:pPr>
              <w:jc w:val="center"/>
              <w:rPr>
                <w:rFonts w:ascii="Times New Roman" w:hAnsi="Times New Roman" w:cs="Times New Roman"/>
                <w:b/>
              </w:rPr>
            </w:pPr>
            <w:r>
              <w:rPr>
                <w:rFonts w:ascii="Times New Roman" w:hAnsi="Times New Roman" w:cs="Times New Roman"/>
                <w:b/>
              </w:rPr>
              <w:t>TOTAL</w:t>
            </w:r>
          </w:p>
        </w:tc>
      </w:tr>
      <w:tr w:rsidR="008E0F39" w:rsidRPr="00E8658F" w:rsidTr="00FE0F0D">
        <w:tc>
          <w:tcPr>
            <w:tcW w:w="2963" w:type="dxa"/>
            <w:vMerge/>
          </w:tcPr>
          <w:p w:rsidR="008E0F39" w:rsidRPr="00E8658F" w:rsidRDefault="008E0F39" w:rsidP="00FE0F0D">
            <w:pPr>
              <w:jc w:val="center"/>
              <w:rPr>
                <w:rFonts w:ascii="Times New Roman" w:hAnsi="Times New Roman" w:cs="Times New Roman"/>
                <w:b/>
              </w:rPr>
            </w:pPr>
          </w:p>
        </w:tc>
        <w:tc>
          <w:tcPr>
            <w:tcW w:w="1476" w:type="dxa"/>
          </w:tcPr>
          <w:p w:rsidR="008E0F39" w:rsidRPr="00E8658F" w:rsidRDefault="008E0F39" w:rsidP="00FE0F0D">
            <w:pPr>
              <w:jc w:val="center"/>
              <w:rPr>
                <w:rFonts w:ascii="Times New Roman" w:hAnsi="Times New Roman" w:cs="Times New Roman"/>
                <w:b/>
              </w:rPr>
            </w:pPr>
            <w:r>
              <w:rPr>
                <w:rFonts w:ascii="Times New Roman" w:hAnsi="Times New Roman" w:cs="Times New Roman"/>
                <w:b/>
              </w:rPr>
              <w:t>2</w:t>
            </w:r>
          </w:p>
        </w:tc>
        <w:tc>
          <w:tcPr>
            <w:tcW w:w="1143" w:type="dxa"/>
          </w:tcPr>
          <w:p w:rsidR="008E0F39" w:rsidRPr="00E8658F" w:rsidRDefault="008E0F39" w:rsidP="00FE0F0D">
            <w:pPr>
              <w:jc w:val="center"/>
              <w:rPr>
                <w:rFonts w:ascii="Times New Roman" w:hAnsi="Times New Roman" w:cs="Times New Roman"/>
                <w:b/>
              </w:rPr>
            </w:pPr>
            <w:r w:rsidRPr="00E8658F">
              <w:rPr>
                <w:rFonts w:ascii="Times New Roman" w:hAnsi="Times New Roman" w:cs="Times New Roman"/>
                <w:b/>
              </w:rPr>
              <w:t>0</w:t>
            </w:r>
          </w:p>
        </w:tc>
        <w:tc>
          <w:tcPr>
            <w:tcW w:w="1544" w:type="dxa"/>
          </w:tcPr>
          <w:p w:rsidR="008E0F39" w:rsidRPr="00E8658F" w:rsidRDefault="008E0F39" w:rsidP="00FE0F0D">
            <w:pPr>
              <w:jc w:val="center"/>
              <w:rPr>
                <w:rFonts w:ascii="Times New Roman" w:hAnsi="Times New Roman" w:cs="Times New Roman"/>
                <w:b/>
              </w:rPr>
            </w:pPr>
            <w:r>
              <w:rPr>
                <w:rFonts w:ascii="Times New Roman" w:hAnsi="Times New Roman" w:cs="Times New Roman"/>
                <w:b/>
              </w:rPr>
              <w:t>0</w:t>
            </w:r>
          </w:p>
        </w:tc>
        <w:tc>
          <w:tcPr>
            <w:tcW w:w="1771" w:type="dxa"/>
            <w:gridSpan w:val="2"/>
          </w:tcPr>
          <w:p w:rsidR="008E0F39" w:rsidRPr="00E8658F" w:rsidRDefault="008E0F39" w:rsidP="00FE0F0D">
            <w:pPr>
              <w:jc w:val="center"/>
              <w:rPr>
                <w:rFonts w:ascii="Times New Roman" w:hAnsi="Times New Roman" w:cs="Times New Roman"/>
                <w:b/>
              </w:rPr>
            </w:pPr>
            <w:r>
              <w:rPr>
                <w:rFonts w:ascii="Times New Roman" w:hAnsi="Times New Roman" w:cs="Times New Roman"/>
                <w:b/>
              </w:rPr>
              <w:t>28 hrs/sem</w:t>
            </w:r>
          </w:p>
        </w:tc>
      </w:tr>
      <w:tr w:rsidR="008E0F39" w:rsidRPr="00E8658F" w:rsidTr="00FE0F0D">
        <w:tc>
          <w:tcPr>
            <w:tcW w:w="2963" w:type="dxa"/>
            <w:vMerge w:val="restart"/>
          </w:tcPr>
          <w:p w:rsidR="008E0F39" w:rsidRPr="00E8658F" w:rsidRDefault="008E0F39" w:rsidP="00FE0F0D">
            <w:pPr>
              <w:jc w:val="center"/>
              <w:rPr>
                <w:rFonts w:ascii="Times New Roman" w:hAnsi="Times New Roman" w:cs="Times New Roman"/>
                <w:b/>
              </w:rPr>
            </w:pPr>
            <w:r w:rsidRPr="00E8658F">
              <w:rPr>
                <w:rFonts w:ascii="Times New Roman" w:hAnsi="Times New Roman" w:cs="Times New Roman"/>
                <w:b/>
              </w:rPr>
              <w:t>Scheme of Examination</w:t>
            </w:r>
          </w:p>
          <w:p w:rsidR="008E0F39" w:rsidRPr="00E8658F" w:rsidRDefault="008E0F39" w:rsidP="00FE0F0D">
            <w:pPr>
              <w:jc w:val="center"/>
              <w:rPr>
                <w:rFonts w:ascii="Times New Roman" w:hAnsi="Times New Roman" w:cs="Times New Roman"/>
                <w:b/>
              </w:rPr>
            </w:pPr>
            <w:r>
              <w:rPr>
                <w:rFonts w:ascii="Times New Roman" w:hAnsi="Times New Roman" w:cs="Times New Roman"/>
                <w:b/>
              </w:rPr>
              <w:t>TOTAL = 7</w:t>
            </w:r>
            <w:r w:rsidRPr="00E8658F">
              <w:rPr>
                <w:rFonts w:ascii="Times New Roman" w:hAnsi="Times New Roman" w:cs="Times New Roman"/>
                <w:b/>
              </w:rPr>
              <w:t>5 marks</w:t>
            </w:r>
          </w:p>
        </w:tc>
        <w:tc>
          <w:tcPr>
            <w:tcW w:w="1476" w:type="dxa"/>
          </w:tcPr>
          <w:p w:rsidR="008E0F39" w:rsidRPr="00E8658F" w:rsidRDefault="008E0F39" w:rsidP="00FE0F0D">
            <w:pPr>
              <w:jc w:val="center"/>
              <w:rPr>
                <w:rFonts w:ascii="Times New Roman" w:hAnsi="Times New Roman" w:cs="Times New Roman"/>
                <w:b/>
              </w:rPr>
            </w:pPr>
            <w:r w:rsidRPr="00E8658F">
              <w:rPr>
                <w:rFonts w:ascii="Times New Roman" w:hAnsi="Times New Roman" w:cs="Times New Roman"/>
                <w:b/>
              </w:rPr>
              <w:t>IA</w:t>
            </w:r>
          </w:p>
        </w:tc>
        <w:tc>
          <w:tcPr>
            <w:tcW w:w="1143" w:type="dxa"/>
          </w:tcPr>
          <w:p w:rsidR="008E0F39" w:rsidRPr="00E8658F" w:rsidRDefault="008E0F39" w:rsidP="00FE0F0D">
            <w:pPr>
              <w:jc w:val="center"/>
              <w:rPr>
                <w:rFonts w:ascii="Times New Roman" w:hAnsi="Times New Roman" w:cs="Times New Roman"/>
                <w:b/>
              </w:rPr>
            </w:pPr>
            <w:r w:rsidRPr="00E8658F">
              <w:rPr>
                <w:rFonts w:ascii="Times New Roman" w:hAnsi="Times New Roman" w:cs="Times New Roman"/>
                <w:b/>
              </w:rPr>
              <w:t>TW</w:t>
            </w:r>
          </w:p>
        </w:tc>
        <w:tc>
          <w:tcPr>
            <w:tcW w:w="1544" w:type="dxa"/>
          </w:tcPr>
          <w:p w:rsidR="008E0F39" w:rsidRPr="00E8658F" w:rsidRDefault="00833773" w:rsidP="00FE0F0D">
            <w:pPr>
              <w:jc w:val="center"/>
              <w:rPr>
                <w:rFonts w:ascii="Times New Roman" w:hAnsi="Times New Roman" w:cs="Times New Roman"/>
                <w:b/>
              </w:rPr>
            </w:pPr>
            <w:r>
              <w:rPr>
                <w:rFonts w:ascii="Times New Roman" w:hAnsi="Times New Roman" w:cs="Times New Roman"/>
                <w:b/>
              </w:rPr>
              <w:t>TH</w:t>
            </w:r>
          </w:p>
        </w:tc>
        <w:tc>
          <w:tcPr>
            <w:tcW w:w="1026" w:type="dxa"/>
          </w:tcPr>
          <w:p w:rsidR="008E0F39" w:rsidRPr="00E8658F" w:rsidRDefault="008E0F39" w:rsidP="00FE0F0D">
            <w:pPr>
              <w:jc w:val="center"/>
              <w:rPr>
                <w:rFonts w:ascii="Times New Roman" w:hAnsi="Times New Roman" w:cs="Times New Roman"/>
                <w:b/>
              </w:rPr>
            </w:pPr>
            <w:r w:rsidRPr="00E8658F">
              <w:rPr>
                <w:rFonts w:ascii="Times New Roman" w:hAnsi="Times New Roman" w:cs="Times New Roman"/>
                <w:b/>
              </w:rPr>
              <w:t>P</w:t>
            </w:r>
          </w:p>
        </w:tc>
        <w:tc>
          <w:tcPr>
            <w:tcW w:w="745" w:type="dxa"/>
          </w:tcPr>
          <w:p w:rsidR="008E0F39" w:rsidRPr="00E8658F" w:rsidRDefault="008E0F39" w:rsidP="00FE0F0D">
            <w:pPr>
              <w:jc w:val="center"/>
              <w:rPr>
                <w:rFonts w:ascii="Times New Roman" w:hAnsi="Times New Roman" w:cs="Times New Roman"/>
                <w:b/>
              </w:rPr>
            </w:pPr>
            <w:r w:rsidRPr="00E8658F">
              <w:rPr>
                <w:rFonts w:ascii="Times New Roman" w:hAnsi="Times New Roman" w:cs="Times New Roman"/>
                <w:b/>
              </w:rPr>
              <w:t>O</w:t>
            </w:r>
          </w:p>
        </w:tc>
      </w:tr>
      <w:tr w:rsidR="008E0F39" w:rsidRPr="00E8658F" w:rsidTr="00FE0F0D">
        <w:tc>
          <w:tcPr>
            <w:tcW w:w="2963" w:type="dxa"/>
            <w:vMerge/>
          </w:tcPr>
          <w:p w:rsidR="008E0F39" w:rsidRPr="00E8658F" w:rsidRDefault="008E0F39" w:rsidP="00FE0F0D">
            <w:pPr>
              <w:jc w:val="center"/>
              <w:rPr>
                <w:rFonts w:ascii="Times New Roman" w:hAnsi="Times New Roman" w:cs="Times New Roman"/>
                <w:b/>
              </w:rPr>
            </w:pPr>
          </w:p>
        </w:tc>
        <w:tc>
          <w:tcPr>
            <w:tcW w:w="1476" w:type="dxa"/>
          </w:tcPr>
          <w:p w:rsidR="008E0F39" w:rsidRPr="00E8658F" w:rsidRDefault="008E0F39" w:rsidP="00FE0F0D">
            <w:pPr>
              <w:jc w:val="center"/>
              <w:rPr>
                <w:rFonts w:ascii="Times New Roman" w:hAnsi="Times New Roman" w:cs="Times New Roman"/>
                <w:b/>
              </w:rPr>
            </w:pPr>
            <w:r>
              <w:rPr>
                <w:rFonts w:ascii="Times New Roman" w:hAnsi="Times New Roman" w:cs="Times New Roman"/>
                <w:b/>
              </w:rPr>
              <w:t>0</w:t>
            </w:r>
          </w:p>
        </w:tc>
        <w:tc>
          <w:tcPr>
            <w:tcW w:w="1143" w:type="dxa"/>
          </w:tcPr>
          <w:p w:rsidR="008E0F39" w:rsidRPr="00E8658F" w:rsidRDefault="008E0F39" w:rsidP="00FE0F0D">
            <w:pPr>
              <w:jc w:val="center"/>
              <w:rPr>
                <w:rFonts w:ascii="Times New Roman" w:hAnsi="Times New Roman" w:cs="Times New Roman"/>
                <w:b/>
              </w:rPr>
            </w:pPr>
            <w:r>
              <w:rPr>
                <w:rFonts w:ascii="Times New Roman" w:hAnsi="Times New Roman" w:cs="Times New Roman"/>
                <w:b/>
              </w:rPr>
              <w:t>75</w:t>
            </w:r>
          </w:p>
        </w:tc>
        <w:tc>
          <w:tcPr>
            <w:tcW w:w="1544" w:type="dxa"/>
          </w:tcPr>
          <w:p w:rsidR="008E0F39" w:rsidRPr="00E8658F" w:rsidRDefault="008E0F39" w:rsidP="00FE0F0D">
            <w:pPr>
              <w:jc w:val="center"/>
              <w:rPr>
                <w:rFonts w:ascii="Times New Roman" w:hAnsi="Times New Roman" w:cs="Times New Roman"/>
                <w:b/>
              </w:rPr>
            </w:pPr>
            <w:r>
              <w:rPr>
                <w:rFonts w:ascii="Times New Roman" w:hAnsi="Times New Roman" w:cs="Times New Roman"/>
                <w:b/>
              </w:rPr>
              <w:t>0</w:t>
            </w:r>
          </w:p>
        </w:tc>
        <w:tc>
          <w:tcPr>
            <w:tcW w:w="1026" w:type="dxa"/>
          </w:tcPr>
          <w:p w:rsidR="008E0F39" w:rsidRPr="00E8658F" w:rsidRDefault="008E0F39" w:rsidP="00FE0F0D">
            <w:pPr>
              <w:jc w:val="center"/>
              <w:rPr>
                <w:rFonts w:ascii="Times New Roman" w:hAnsi="Times New Roman" w:cs="Times New Roman"/>
                <w:b/>
              </w:rPr>
            </w:pPr>
            <w:r>
              <w:rPr>
                <w:rFonts w:ascii="Times New Roman" w:hAnsi="Times New Roman" w:cs="Times New Roman"/>
                <w:b/>
              </w:rPr>
              <w:t>0</w:t>
            </w:r>
          </w:p>
        </w:tc>
        <w:tc>
          <w:tcPr>
            <w:tcW w:w="745" w:type="dxa"/>
          </w:tcPr>
          <w:p w:rsidR="008E0F39" w:rsidRPr="00E8658F" w:rsidRDefault="008E0F39" w:rsidP="00FE0F0D">
            <w:pPr>
              <w:jc w:val="center"/>
              <w:rPr>
                <w:rFonts w:ascii="Times New Roman" w:hAnsi="Times New Roman" w:cs="Times New Roman"/>
                <w:b/>
              </w:rPr>
            </w:pPr>
            <w:r w:rsidRPr="00E8658F">
              <w:rPr>
                <w:rFonts w:ascii="Times New Roman" w:hAnsi="Times New Roman" w:cs="Times New Roman"/>
                <w:b/>
              </w:rPr>
              <w:t>0</w:t>
            </w:r>
          </w:p>
        </w:tc>
      </w:tr>
    </w:tbl>
    <w:p w:rsidR="008E0F39" w:rsidRDefault="008E0F39" w:rsidP="008E0F39">
      <w:pPr>
        <w:spacing w:line="0" w:lineRule="atLeast"/>
        <w:rPr>
          <w:rFonts w:ascii="Times New Roman" w:eastAsia="Times New Roman" w:hAnsi="Times New Roman"/>
          <w:b/>
          <w:sz w:val="24"/>
        </w:rPr>
      </w:pPr>
    </w:p>
    <w:p w:rsidR="002D268F" w:rsidRPr="000B4714" w:rsidRDefault="000B4714" w:rsidP="008E0F39">
      <w:pPr>
        <w:spacing w:line="0" w:lineRule="atLeast"/>
        <w:rPr>
          <w:rFonts w:ascii="Times New Roman" w:eastAsia="Times New Roman" w:hAnsi="Times New Roman"/>
          <w:sz w:val="24"/>
        </w:rPr>
      </w:pPr>
      <w:r>
        <w:rPr>
          <w:rFonts w:ascii="Times New Roman" w:eastAsia="Times New Roman" w:hAnsi="Times New Roman"/>
          <w:b/>
          <w:sz w:val="24"/>
        </w:rPr>
        <w:t xml:space="preserve">Course Objectives: </w:t>
      </w:r>
      <w:r>
        <w:rPr>
          <w:rFonts w:ascii="Times New Roman" w:eastAsia="Times New Roman" w:hAnsi="Times New Roman"/>
          <w:sz w:val="24"/>
        </w:rPr>
        <w:t>To make students aware and conversant with oral, written communication and work on their personality and career development.</w:t>
      </w:r>
    </w:p>
    <w:p w:rsidR="008E0F39" w:rsidRDefault="008E0F39" w:rsidP="008E0F39">
      <w:pPr>
        <w:spacing w:line="0" w:lineRule="atLeast"/>
        <w:rPr>
          <w:rFonts w:ascii="Times New Roman" w:eastAsia="Times New Roman" w:hAnsi="Times New Roman"/>
        </w:rPr>
      </w:pPr>
      <w:r>
        <w:rPr>
          <w:rFonts w:ascii="Times New Roman" w:eastAsia="Times New Roman" w:hAnsi="Times New Roman"/>
          <w:b/>
          <w:sz w:val="24"/>
        </w:rPr>
        <w:t>Course Outcomes:</w:t>
      </w:r>
    </w:p>
    <w:p w:rsidR="008E0F39" w:rsidRDefault="008E0F39" w:rsidP="008E0F39">
      <w:pPr>
        <w:spacing w:line="0" w:lineRule="atLeast"/>
        <w:rPr>
          <w:rFonts w:ascii="Times New Roman" w:eastAsia="Times New Roman" w:hAnsi="Times New Roman"/>
          <w:sz w:val="24"/>
        </w:rPr>
      </w:pPr>
      <w:r>
        <w:rPr>
          <w:rFonts w:ascii="Times New Roman" w:eastAsia="Times New Roman" w:hAnsi="Times New Roman"/>
          <w:sz w:val="24"/>
        </w:rPr>
        <w:t>The student will be able to:</w:t>
      </w:r>
    </w:p>
    <w:tbl>
      <w:tblPr>
        <w:tblStyle w:val="TableGrid"/>
        <w:tblW w:w="5000" w:type="pct"/>
        <w:tblLook w:val="04A0"/>
      </w:tblPr>
      <w:tblGrid>
        <w:gridCol w:w="905"/>
        <w:gridCol w:w="8218"/>
      </w:tblGrid>
      <w:tr w:rsidR="008E0F39" w:rsidTr="00FE0F0D">
        <w:tc>
          <w:tcPr>
            <w:tcW w:w="496" w:type="pct"/>
          </w:tcPr>
          <w:p w:rsidR="008E0F39" w:rsidRDefault="008E0F39" w:rsidP="00FE0F0D">
            <w:pPr>
              <w:spacing w:line="0" w:lineRule="atLeast"/>
              <w:rPr>
                <w:rFonts w:ascii="Times New Roman" w:eastAsia="Times New Roman" w:hAnsi="Times New Roman"/>
                <w:sz w:val="24"/>
              </w:rPr>
            </w:pPr>
            <w:r w:rsidRPr="000D4588">
              <w:rPr>
                <w:rFonts w:ascii="Times New Roman" w:eastAsia="Times New Roman" w:hAnsi="Times New Roman"/>
                <w:sz w:val="24"/>
              </w:rPr>
              <w:t>CO1</w:t>
            </w:r>
          </w:p>
        </w:tc>
        <w:tc>
          <w:tcPr>
            <w:tcW w:w="4504" w:type="pct"/>
          </w:tcPr>
          <w:p w:rsidR="008E0F39" w:rsidRPr="00AF6325" w:rsidRDefault="008E0F39" w:rsidP="000F10D5">
            <w:pPr>
              <w:pStyle w:val="NoSpacing"/>
              <w:jc w:val="both"/>
              <w:rPr>
                <w:rFonts w:ascii="Times New Roman" w:hAnsi="Times New Roman"/>
                <w:sz w:val="24"/>
                <w:szCs w:val="24"/>
              </w:rPr>
            </w:pPr>
            <w:r>
              <w:rPr>
                <w:rFonts w:ascii="Times New Roman" w:hAnsi="Times New Roman"/>
                <w:sz w:val="24"/>
                <w:szCs w:val="24"/>
              </w:rPr>
              <w:t>Demonstrate precise language skills with suitable vocabulary and apt style.</w:t>
            </w:r>
          </w:p>
        </w:tc>
      </w:tr>
      <w:tr w:rsidR="008E0F39" w:rsidTr="00FE0F0D">
        <w:tc>
          <w:tcPr>
            <w:tcW w:w="496" w:type="pct"/>
          </w:tcPr>
          <w:p w:rsidR="008E0F39" w:rsidRDefault="008E0F39" w:rsidP="00FE0F0D">
            <w:pPr>
              <w:spacing w:line="0" w:lineRule="atLeast"/>
              <w:rPr>
                <w:rFonts w:ascii="Times New Roman" w:eastAsia="Times New Roman" w:hAnsi="Times New Roman"/>
                <w:sz w:val="24"/>
              </w:rPr>
            </w:pPr>
            <w:r w:rsidRPr="000D4588">
              <w:rPr>
                <w:rFonts w:ascii="Times New Roman" w:eastAsia="Times New Roman" w:hAnsi="Times New Roman"/>
                <w:sz w:val="24"/>
              </w:rPr>
              <w:t>CO2</w:t>
            </w:r>
          </w:p>
        </w:tc>
        <w:tc>
          <w:tcPr>
            <w:tcW w:w="4504" w:type="pct"/>
          </w:tcPr>
          <w:p w:rsidR="008E0F39" w:rsidRPr="00AF6325" w:rsidRDefault="008E0F39" w:rsidP="000F10D5">
            <w:pPr>
              <w:pStyle w:val="NoSpacing"/>
              <w:jc w:val="both"/>
              <w:rPr>
                <w:rFonts w:ascii="Times New Roman" w:hAnsi="Times New Roman"/>
                <w:sz w:val="24"/>
                <w:szCs w:val="24"/>
              </w:rPr>
            </w:pPr>
            <w:r>
              <w:rPr>
                <w:rFonts w:ascii="Times New Roman" w:hAnsi="Times New Roman"/>
                <w:sz w:val="24"/>
                <w:szCs w:val="24"/>
              </w:rPr>
              <w:t>Develop life skills/interpersonal skills to progress professionally.</w:t>
            </w:r>
          </w:p>
        </w:tc>
      </w:tr>
      <w:tr w:rsidR="008E0F39" w:rsidTr="00FE0F0D">
        <w:tc>
          <w:tcPr>
            <w:tcW w:w="496" w:type="pct"/>
          </w:tcPr>
          <w:p w:rsidR="008E0F39" w:rsidRDefault="008E0F39" w:rsidP="00FE0F0D">
            <w:pPr>
              <w:spacing w:line="0" w:lineRule="atLeast"/>
              <w:rPr>
                <w:rFonts w:ascii="Times New Roman" w:eastAsia="Times New Roman" w:hAnsi="Times New Roman"/>
                <w:sz w:val="24"/>
              </w:rPr>
            </w:pPr>
            <w:r w:rsidRPr="000D4588">
              <w:rPr>
                <w:rFonts w:ascii="Times New Roman" w:eastAsia="Times New Roman" w:hAnsi="Times New Roman"/>
                <w:sz w:val="24"/>
              </w:rPr>
              <w:t>CO3</w:t>
            </w:r>
          </w:p>
        </w:tc>
        <w:tc>
          <w:tcPr>
            <w:tcW w:w="4504" w:type="pct"/>
          </w:tcPr>
          <w:p w:rsidR="008E0F39" w:rsidRPr="00AF6325" w:rsidRDefault="008E0F39" w:rsidP="000F10D5">
            <w:pPr>
              <w:pStyle w:val="NoSpacing"/>
              <w:jc w:val="both"/>
              <w:rPr>
                <w:rFonts w:ascii="Times New Roman" w:hAnsi="Times New Roman"/>
                <w:sz w:val="24"/>
                <w:szCs w:val="24"/>
              </w:rPr>
            </w:pPr>
            <w:r>
              <w:rPr>
                <w:rFonts w:ascii="Times New Roman" w:hAnsi="Times New Roman"/>
                <w:sz w:val="24"/>
                <w:szCs w:val="24"/>
              </w:rPr>
              <w:t>Apply traits of suitable candidature for a job/higher education.</w:t>
            </w:r>
          </w:p>
        </w:tc>
      </w:tr>
      <w:tr w:rsidR="008E0F39" w:rsidTr="00FE0F0D">
        <w:tc>
          <w:tcPr>
            <w:tcW w:w="496" w:type="pct"/>
          </w:tcPr>
          <w:p w:rsidR="008E0F39" w:rsidRDefault="008E0F39" w:rsidP="00FE0F0D">
            <w:pPr>
              <w:spacing w:line="0" w:lineRule="atLeast"/>
              <w:rPr>
                <w:rFonts w:ascii="Times New Roman" w:eastAsia="Times New Roman" w:hAnsi="Times New Roman"/>
                <w:sz w:val="24"/>
              </w:rPr>
            </w:pPr>
            <w:r w:rsidRPr="000D4588">
              <w:rPr>
                <w:rFonts w:ascii="Times New Roman" w:eastAsia="Times New Roman" w:hAnsi="Times New Roman"/>
                <w:sz w:val="24"/>
              </w:rPr>
              <w:t>CO4</w:t>
            </w:r>
          </w:p>
        </w:tc>
        <w:tc>
          <w:tcPr>
            <w:tcW w:w="4504" w:type="pct"/>
          </w:tcPr>
          <w:p w:rsidR="008E0F39" w:rsidRPr="00AF6325" w:rsidRDefault="008E0F39" w:rsidP="00FE0F0D">
            <w:pPr>
              <w:pStyle w:val="NoSpacing"/>
              <w:jc w:val="both"/>
              <w:rPr>
                <w:rFonts w:ascii="Times New Roman" w:hAnsi="Times New Roman"/>
                <w:sz w:val="24"/>
                <w:szCs w:val="24"/>
              </w:rPr>
            </w:pPr>
            <w:r>
              <w:rPr>
                <w:rFonts w:ascii="Times New Roman" w:hAnsi="Times New Roman"/>
                <w:sz w:val="24"/>
                <w:szCs w:val="24"/>
              </w:rPr>
              <w:t>Deliver formal presentations and effectively implementing the verbal and non-verbal skills.</w:t>
            </w:r>
          </w:p>
        </w:tc>
      </w:tr>
    </w:tbl>
    <w:p w:rsidR="008E0F39" w:rsidRDefault="008E0F39" w:rsidP="008E0F39">
      <w:pPr>
        <w:spacing w:line="0" w:lineRule="atLeast"/>
        <w:rPr>
          <w:rFonts w:ascii="Times New Roman" w:eastAsia="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3"/>
        <w:gridCol w:w="1040"/>
      </w:tblGrid>
      <w:tr w:rsidR="008E0F39" w:rsidRPr="00AF6325" w:rsidTr="00FE0F0D">
        <w:tc>
          <w:tcPr>
            <w:tcW w:w="4430" w:type="pct"/>
          </w:tcPr>
          <w:p w:rsidR="008E0F39" w:rsidRPr="00AF6325" w:rsidRDefault="008E0F39" w:rsidP="0018429E">
            <w:pPr>
              <w:widowControl w:val="0"/>
              <w:autoSpaceDE w:val="0"/>
              <w:autoSpaceDN w:val="0"/>
              <w:spacing w:after="0"/>
              <w:jc w:val="center"/>
              <w:rPr>
                <w:rFonts w:ascii="Times New Roman" w:eastAsia="Cambria" w:hAnsi="Times New Roman" w:cs="Times New Roman"/>
                <w:sz w:val="24"/>
                <w:szCs w:val="24"/>
                <w:lang w:bidi="en-US"/>
              </w:rPr>
            </w:pPr>
            <w:r w:rsidRPr="00AF6325">
              <w:rPr>
                <w:rFonts w:ascii="Times New Roman" w:eastAsia="Cambria" w:hAnsi="Times New Roman" w:cs="Times New Roman"/>
                <w:sz w:val="24"/>
                <w:szCs w:val="24"/>
                <w:lang w:bidi="en-US"/>
              </w:rPr>
              <w:t>UNIT -1</w:t>
            </w:r>
          </w:p>
        </w:tc>
        <w:tc>
          <w:tcPr>
            <w:tcW w:w="570" w:type="pct"/>
          </w:tcPr>
          <w:p w:rsidR="008E0F39" w:rsidRPr="00D35FEB" w:rsidRDefault="008E0F39" w:rsidP="00FE0F0D">
            <w:pPr>
              <w:widowControl w:val="0"/>
              <w:autoSpaceDE w:val="0"/>
              <w:autoSpaceDN w:val="0"/>
              <w:jc w:val="center"/>
              <w:rPr>
                <w:rFonts w:ascii="Times New Roman" w:eastAsia="Cambria" w:hAnsi="Times New Roman" w:cs="Times New Roman"/>
                <w:sz w:val="24"/>
                <w:szCs w:val="24"/>
                <w:lang w:bidi="en-US"/>
              </w:rPr>
            </w:pPr>
            <w:r>
              <w:rPr>
                <w:rFonts w:ascii="Times New Roman" w:eastAsia="Cambria" w:hAnsi="Times New Roman" w:cs="Times New Roman"/>
                <w:sz w:val="24"/>
                <w:szCs w:val="24"/>
                <w:lang w:bidi="en-US"/>
              </w:rPr>
              <w:t>7</w:t>
            </w:r>
          </w:p>
        </w:tc>
      </w:tr>
      <w:tr w:rsidR="008E0F39" w:rsidRPr="00AF6325" w:rsidTr="00FE0F0D">
        <w:tc>
          <w:tcPr>
            <w:tcW w:w="4430" w:type="pct"/>
          </w:tcPr>
          <w:p w:rsidR="000F10D5" w:rsidRDefault="008E0F39" w:rsidP="000F10D5">
            <w:pPr>
              <w:spacing w:after="0"/>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Communication</w:t>
            </w:r>
          </w:p>
          <w:p w:rsidR="008E0F39" w:rsidRPr="004C60E2" w:rsidRDefault="008E0F39" w:rsidP="000F10D5">
            <w:pPr>
              <w:spacing w:after="0"/>
              <w:rPr>
                <w:rFonts w:ascii="Segoe UI" w:hAnsi="Segoe UI" w:cs="Segoe UI"/>
                <w:b/>
                <w:sz w:val="24"/>
                <w:szCs w:val="24"/>
              </w:rPr>
            </w:pPr>
            <w:r w:rsidRPr="00AB3AA4">
              <w:rPr>
                <w:rFonts w:ascii="Times New Roman" w:eastAsia="Times New Roman" w:hAnsi="Times New Roman" w:cs="Times New Roman"/>
                <w:b/>
                <w:sz w:val="24"/>
                <w:szCs w:val="24"/>
                <w:lang w:bidi="en-US"/>
              </w:rPr>
              <w:t>Oral Communication</w:t>
            </w:r>
          </w:p>
          <w:p w:rsidR="008E0F39" w:rsidRPr="00AB3AA4" w:rsidRDefault="008E0F39" w:rsidP="00FE0F0D">
            <w:pPr>
              <w:widowControl w:val="0"/>
              <w:autoSpaceDE w:val="0"/>
              <w:autoSpaceDN w:val="0"/>
              <w:rPr>
                <w:rFonts w:ascii="Times New Roman" w:eastAsia="Times New Roman" w:hAnsi="Times New Roman" w:cs="Times New Roman"/>
                <w:sz w:val="24"/>
                <w:szCs w:val="24"/>
                <w:lang w:bidi="en-US"/>
              </w:rPr>
            </w:pPr>
            <w:r w:rsidRPr="00AB3AA4">
              <w:rPr>
                <w:rFonts w:ascii="Times New Roman" w:eastAsia="Times New Roman" w:hAnsi="Times New Roman" w:cs="Times New Roman"/>
                <w:sz w:val="24"/>
                <w:szCs w:val="24"/>
                <w:lang w:bidi="en-US"/>
              </w:rPr>
              <w:t>Listening, Speaking, Reading, Writing (LSRW)</w:t>
            </w:r>
            <w:r>
              <w:rPr>
                <w:rFonts w:ascii="Times New Roman" w:eastAsia="Times New Roman" w:hAnsi="Times New Roman" w:cs="Times New Roman"/>
                <w:sz w:val="24"/>
                <w:szCs w:val="24"/>
                <w:lang w:bidi="en-US"/>
              </w:rPr>
              <w:t xml:space="preserve">, </w:t>
            </w:r>
            <w:r w:rsidRPr="00AB3AA4">
              <w:rPr>
                <w:rFonts w:ascii="Times New Roman" w:eastAsia="Times New Roman" w:hAnsi="Times New Roman" w:cs="Times New Roman"/>
                <w:sz w:val="24"/>
                <w:szCs w:val="24"/>
                <w:lang w:bidi="en-US"/>
              </w:rPr>
              <w:t>Conversational Dialogues,</w:t>
            </w:r>
            <w:r>
              <w:rPr>
                <w:rFonts w:ascii="Times New Roman" w:eastAsia="Times New Roman" w:hAnsi="Times New Roman" w:cs="Times New Roman"/>
                <w:sz w:val="24"/>
                <w:szCs w:val="24"/>
                <w:lang w:bidi="en-US"/>
              </w:rPr>
              <w:t xml:space="preserve"> Role Play, </w:t>
            </w:r>
            <w:r w:rsidRPr="00AB3AA4">
              <w:rPr>
                <w:rFonts w:ascii="Times New Roman" w:eastAsia="Times New Roman" w:hAnsi="Times New Roman" w:cs="Times New Roman"/>
                <w:sz w:val="24"/>
                <w:szCs w:val="24"/>
                <w:lang w:bidi="en-US"/>
              </w:rPr>
              <w:t xml:space="preserve">Barriers to </w:t>
            </w:r>
            <w:r>
              <w:rPr>
                <w:rFonts w:ascii="Times New Roman" w:eastAsia="Times New Roman" w:hAnsi="Times New Roman" w:cs="Times New Roman"/>
                <w:sz w:val="24"/>
                <w:szCs w:val="24"/>
                <w:lang w:bidi="en-US"/>
              </w:rPr>
              <w:t>O</w:t>
            </w:r>
            <w:r w:rsidRPr="00AB3AA4">
              <w:rPr>
                <w:rFonts w:ascii="Times New Roman" w:eastAsia="Times New Roman" w:hAnsi="Times New Roman" w:cs="Times New Roman"/>
                <w:sz w:val="24"/>
                <w:szCs w:val="24"/>
                <w:lang w:bidi="en-US"/>
              </w:rPr>
              <w:t xml:space="preserve">ral Communication, Effective </w:t>
            </w:r>
            <w:r>
              <w:rPr>
                <w:rFonts w:ascii="Times New Roman" w:eastAsia="Times New Roman" w:hAnsi="Times New Roman" w:cs="Times New Roman"/>
                <w:sz w:val="24"/>
                <w:szCs w:val="24"/>
                <w:lang w:bidi="en-US"/>
              </w:rPr>
              <w:t>O</w:t>
            </w:r>
            <w:r w:rsidRPr="00AB3AA4">
              <w:rPr>
                <w:rFonts w:ascii="Times New Roman" w:eastAsia="Times New Roman" w:hAnsi="Times New Roman" w:cs="Times New Roman"/>
                <w:sz w:val="24"/>
                <w:szCs w:val="24"/>
                <w:lang w:bidi="en-US"/>
              </w:rPr>
              <w:t xml:space="preserve">ral </w:t>
            </w:r>
            <w:r>
              <w:rPr>
                <w:rFonts w:ascii="Times New Roman" w:eastAsia="Times New Roman" w:hAnsi="Times New Roman" w:cs="Times New Roman"/>
                <w:sz w:val="24"/>
                <w:szCs w:val="24"/>
                <w:lang w:bidi="en-US"/>
              </w:rPr>
              <w:t>C</w:t>
            </w:r>
            <w:r w:rsidRPr="00AB3AA4">
              <w:rPr>
                <w:rFonts w:ascii="Times New Roman" w:eastAsia="Times New Roman" w:hAnsi="Times New Roman" w:cs="Times New Roman"/>
                <w:sz w:val="24"/>
                <w:szCs w:val="24"/>
                <w:lang w:bidi="en-US"/>
              </w:rPr>
              <w:t>ommunication</w:t>
            </w:r>
            <w:r>
              <w:rPr>
                <w:rFonts w:ascii="Times New Roman" w:eastAsia="Times New Roman" w:hAnsi="Times New Roman" w:cs="Times New Roman"/>
                <w:sz w:val="24"/>
                <w:szCs w:val="24"/>
                <w:lang w:bidi="en-US"/>
              </w:rPr>
              <w:t>, Principles of Communication, Dos and Don’ts of Group Discussion</w:t>
            </w:r>
          </w:p>
          <w:p w:rsidR="008E0F39" w:rsidRPr="00AB3AA4" w:rsidRDefault="008E0F39" w:rsidP="000F10D5">
            <w:pPr>
              <w:widowControl w:val="0"/>
              <w:autoSpaceDE w:val="0"/>
              <w:autoSpaceDN w:val="0"/>
              <w:spacing w:after="0"/>
              <w:rPr>
                <w:rFonts w:ascii="Times New Roman" w:eastAsia="Times New Roman" w:hAnsi="Times New Roman" w:cs="Times New Roman"/>
                <w:b/>
                <w:sz w:val="24"/>
                <w:szCs w:val="24"/>
                <w:lang w:bidi="en-US"/>
              </w:rPr>
            </w:pPr>
            <w:r w:rsidRPr="00AB3AA4">
              <w:rPr>
                <w:rFonts w:ascii="Times New Roman" w:eastAsia="Times New Roman" w:hAnsi="Times New Roman" w:cs="Times New Roman"/>
                <w:b/>
                <w:sz w:val="24"/>
                <w:szCs w:val="24"/>
                <w:lang w:bidi="en-US"/>
              </w:rPr>
              <w:t>Global Communication</w:t>
            </w:r>
          </w:p>
          <w:p w:rsidR="008E0F39" w:rsidRPr="00AF6325" w:rsidRDefault="008E0F39" w:rsidP="0018429E">
            <w:pPr>
              <w:widowControl w:val="0"/>
              <w:autoSpaceDE w:val="0"/>
              <w:autoSpaceDN w:val="0"/>
              <w:spacing w:after="0"/>
              <w:rPr>
                <w:rFonts w:ascii="Times New Roman" w:eastAsia="Cambria" w:hAnsi="Times New Roman" w:cs="Times New Roman"/>
                <w:color w:val="000000" w:themeColor="text1"/>
                <w:sz w:val="24"/>
                <w:szCs w:val="24"/>
                <w:lang w:bidi="en-US"/>
              </w:rPr>
            </w:pPr>
            <w:r w:rsidRPr="00AB3AA4">
              <w:rPr>
                <w:rFonts w:ascii="Times New Roman" w:eastAsia="Times New Roman" w:hAnsi="Times New Roman" w:cs="Times New Roman"/>
                <w:sz w:val="24"/>
                <w:szCs w:val="24"/>
                <w:lang w:bidi="en-US"/>
              </w:rPr>
              <w:t>Social Medi</w:t>
            </w:r>
            <w:r>
              <w:rPr>
                <w:rFonts w:ascii="Times New Roman" w:eastAsia="Times New Roman" w:hAnsi="Times New Roman" w:cs="Times New Roman"/>
                <w:sz w:val="24"/>
                <w:szCs w:val="24"/>
                <w:lang w:bidi="en-US"/>
              </w:rPr>
              <w:t>a, People Analytics, Models of Culture, C</w:t>
            </w:r>
            <w:r w:rsidRPr="00AB3AA4">
              <w:rPr>
                <w:rFonts w:ascii="Times New Roman" w:eastAsia="Times New Roman" w:hAnsi="Times New Roman" w:cs="Times New Roman"/>
                <w:sz w:val="24"/>
                <w:szCs w:val="24"/>
                <w:lang w:bidi="en-US"/>
              </w:rPr>
              <w:t>ross-</w:t>
            </w:r>
            <w:r>
              <w:rPr>
                <w:rFonts w:ascii="Times New Roman" w:eastAsia="Times New Roman" w:hAnsi="Times New Roman" w:cs="Times New Roman"/>
                <w:sz w:val="24"/>
                <w:szCs w:val="24"/>
                <w:lang w:bidi="en-US"/>
              </w:rPr>
              <w:t>C</w:t>
            </w:r>
            <w:r w:rsidRPr="00AB3AA4">
              <w:rPr>
                <w:rFonts w:ascii="Times New Roman" w:eastAsia="Times New Roman" w:hAnsi="Times New Roman" w:cs="Times New Roman"/>
                <w:sz w:val="24"/>
                <w:szCs w:val="24"/>
                <w:lang w:bidi="en-US"/>
              </w:rPr>
              <w:t xml:space="preserve">ultural </w:t>
            </w:r>
            <w:r>
              <w:rPr>
                <w:rFonts w:ascii="Times New Roman" w:eastAsia="Times New Roman" w:hAnsi="Times New Roman" w:cs="Times New Roman"/>
                <w:sz w:val="24"/>
                <w:szCs w:val="24"/>
                <w:lang w:bidi="en-US"/>
              </w:rPr>
              <w:t xml:space="preserve">Communication, </w:t>
            </w:r>
            <w:r w:rsidRPr="00AB3AA4">
              <w:rPr>
                <w:rFonts w:ascii="Times New Roman" w:eastAsia="Times New Roman" w:hAnsi="Times New Roman" w:cs="Times New Roman"/>
                <w:sz w:val="24"/>
                <w:szCs w:val="24"/>
                <w:lang w:bidi="en-US"/>
              </w:rPr>
              <w:t xml:space="preserve">Compare </w:t>
            </w:r>
            <w:r>
              <w:rPr>
                <w:rFonts w:ascii="Times New Roman" w:eastAsia="Times New Roman" w:hAnsi="Times New Roman" w:cs="Times New Roman"/>
                <w:sz w:val="24"/>
                <w:szCs w:val="24"/>
                <w:lang w:bidi="en-US"/>
              </w:rPr>
              <w:t>C</w:t>
            </w:r>
            <w:r w:rsidRPr="00AB3AA4">
              <w:rPr>
                <w:rFonts w:ascii="Times New Roman" w:eastAsia="Times New Roman" w:hAnsi="Times New Roman" w:cs="Times New Roman"/>
                <w:sz w:val="24"/>
                <w:szCs w:val="24"/>
                <w:lang w:bidi="en-US"/>
              </w:rPr>
              <w:t xml:space="preserve">ultures of the </w:t>
            </w:r>
            <w:r>
              <w:rPr>
                <w:rFonts w:ascii="Times New Roman" w:eastAsia="Times New Roman" w:hAnsi="Times New Roman" w:cs="Times New Roman"/>
                <w:sz w:val="24"/>
                <w:szCs w:val="24"/>
                <w:lang w:bidi="en-US"/>
              </w:rPr>
              <w:t>W</w:t>
            </w:r>
            <w:r w:rsidRPr="00AB3AA4">
              <w:rPr>
                <w:rFonts w:ascii="Times New Roman" w:eastAsia="Times New Roman" w:hAnsi="Times New Roman" w:cs="Times New Roman"/>
                <w:sz w:val="24"/>
                <w:szCs w:val="24"/>
                <w:lang w:bidi="en-US"/>
              </w:rPr>
              <w:t xml:space="preserve">orld, Impact of </w:t>
            </w:r>
            <w:r>
              <w:rPr>
                <w:rFonts w:ascii="Times New Roman" w:eastAsia="Times New Roman" w:hAnsi="Times New Roman" w:cs="Times New Roman"/>
                <w:sz w:val="24"/>
                <w:szCs w:val="24"/>
                <w:lang w:bidi="en-US"/>
              </w:rPr>
              <w:t>C</w:t>
            </w:r>
            <w:r w:rsidRPr="00AB3AA4">
              <w:rPr>
                <w:rFonts w:ascii="Times New Roman" w:eastAsia="Times New Roman" w:hAnsi="Times New Roman" w:cs="Times New Roman"/>
                <w:sz w:val="24"/>
                <w:szCs w:val="24"/>
                <w:lang w:bidi="en-US"/>
              </w:rPr>
              <w:t xml:space="preserve">ultural </w:t>
            </w:r>
            <w:r>
              <w:rPr>
                <w:rFonts w:ascii="Times New Roman" w:eastAsia="Times New Roman" w:hAnsi="Times New Roman" w:cs="Times New Roman"/>
                <w:sz w:val="24"/>
                <w:szCs w:val="24"/>
                <w:lang w:bidi="en-US"/>
              </w:rPr>
              <w:t>D</w:t>
            </w:r>
            <w:r w:rsidRPr="00AB3AA4">
              <w:rPr>
                <w:rFonts w:ascii="Times New Roman" w:eastAsia="Times New Roman" w:hAnsi="Times New Roman" w:cs="Times New Roman"/>
                <w:sz w:val="24"/>
                <w:szCs w:val="24"/>
                <w:lang w:bidi="en-US"/>
              </w:rPr>
              <w:t xml:space="preserve">ifferences on </w:t>
            </w:r>
            <w:r>
              <w:rPr>
                <w:rFonts w:ascii="Times New Roman" w:eastAsia="Times New Roman" w:hAnsi="Times New Roman" w:cs="Times New Roman"/>
                <w:sz w:val="24"/>
                <w:szCs w:val="24"/>
                <w:lang w:bidi="en-US"/>
              </w:rPr>
              <w:t>Managerial C</w:t>
            </w:r>
            <w:r w:rsidRPr="00AB3AA4">
              <w:rPr>
                <w:rFonts w:ascii="Times New Roman" w:eastAsia="Times New Roman" w:hAnsi="Times New Roman" w:cs="Times New Roman"/>
                <w:sz w:val="24"/>
                <w:szCs w:val="24"/>
                <w:lang w:bidi="en-US"/>
              </w:rPr>
              <w:t>ommunication, Eff</w:t>
            </w:r>
            <w:r>
              <w:rPr>
                <w:rFonts w:ascii="Times New Roman" w:eastAsia="Times New Roman" w:hAnsi="Times New Roman" w:cs="Times New Roman"/>
                <w:sz w:val="24"/>
                <w:szCs w:val="24"/>
                <w:lang w:bidi="en-US"/>
              </w:rPr>
              <w:t>ective Communicator in a C</w:t>
            </w:r>
            <w:r w:rsidRPr="00AB3AA4">
              <w:rPr>
                <w:rFonts w:ascii="Times New Roman" w:eastAsia="Times New Roman" w:hAnsi="Times New Roman" w:cs="Times New Roman"/>
                <w:sz w:val="24"/>
                <w:szCs w:val="24"/>
                <w:lang w:bidi="en-US"/>
              </w:rPr>
              <w:t>ross-</w:t>
            </w:r>
            <w:r>
              <w:rPr>
                <w:rFonts w:ascii="Times New Roman" w:eastAsia="Times New Roman" w:hAnsi="Times New Roman" w:cs="Times New Roman"/>
                <w:sz w:val="24"/>
                <w:szCs w:val="24"/>
                <w:lang w:bidi="en-US"/>
              </w:rPr>
              <w:t>C</w:t>
            </w:r>
            <w:r w:rsidRPr="00AB3AA4">
              <w:rPr>
                <w:rFonts w:ascii="Times New Roman" w:eastAsia="Times New Roman" w:hAnsi="Times New Roman" w:cs="Times New Roman"/>
                <w:sz w:val="24"/>
                <w:szCs w:val="24"/>
                <w:lang w:bidi="en-US"/>
              </w:rPr>
              <w:t>ultural setting</w:t>
            </w:r>
          </w:p>
        </w:tc>
        <w:tc>
          <w:tcPr>
            <w:tcW w:w="570" w:type="pct"/>
          </w:tcPr>
          <w:p w:rsidR="008E0F39" w:rsidRPr="00AF6325" w:rsidRDefault="008E0F39" w:rsidP="00FE0F0D">
            <w:pPr>
              <w:widowControl w:val="0"/>
              <w:autoSpaceDE w:val="0"/>
              <w:autoSpaceDN w:val="0"/>
              <w:jc w:val="center"/>
              <w:rPr>
                <w:rFonts w:ascii="Times New Roman" w:eastAsia="Cambria" w:hAnsi="Times New Roman" w:cs="Times New Roman"/>
                <w:color w:val="000000" w:themeColor="text1"/>
                <w:sz w:val="24"/>
                <w:szCs w:val="24"/>
                <w:lang w:bidi="en-US"/>
              </w:rPr>
            </w:pPr>
          </w:p>
          <w:p w:rsidR="008E0F39" w:rsidRPr="00AF6325" w:rsidRDefault="008E0F39" w:rsidP="00FE0F0D">
            <w:pPr>
              <w:widowControl w:val="0"/>
              <w:autoSpaceDE w:val="0"/>
              <w:autoSpaceDN w:val="0"/>
              <w:jc w:val="center"/>
              <w:rPr>
                <w:rFonts w:ascii="Times New Roman" w:eastAsia="Cambria" w:hAnsi="Times New Roman" w:cs="Times New Roman"/>
                <w:color w:val="000000" w:themeColor="text1"/>
                <w:sz w:val="24"/>
                <w:szCs w:val="24"/>
                <w:lang w:bidi="en-US"/>
              </w:rPr>
            </w:pPr>
          </w:p>
        </w:tc>
      </w:tr>
      <w:tr w:rsidR="008E0F39" w:rsidRPr="00AF6325" w:rsidTr="00FE0F0D">
        <w:trPr>
          <w:trHeight w:val="199"/>
        </w:trPr>
        <w:tc>
          <w:tcPr>
            <w:tcW w:w="4430" w:type="pct"/>
          </w:tcPr>
          <w:p w:rsidR="008E0F39" w:rsidRPr="00AF6325" w:rsidRDefault="008E0F39" w:rsidP="00FE0F0D">
            <w:pPr>
              <w:widowControl w:val="0"/>
              <w:autoSpaceDE w:val="0"/>
              <w:autoSpaceDN w:val="0"/>
              <w:jc w:val="center"/>
              <w:rPr>
                <w:rFonts w:ascii="Times New Roman" w:eastAsia="Cambria" w:hAnsi="Times New Roman" w:cs="Times New Roman"/>
                <w:color w:val="000000" w:themeColor="text1"/>
                <w:sz w:val="24"/>
                <w:szCs w:val="24"/>
                <w:lang w:bidi="en-US"/>
              </w:rPr>
            </w:pPr>
            <w:r w:rsidRPr="00AF6325">
              <w:rPr>
                <w:rFonts w:ascii="Times New Roman" w:eastAsia="Cambria" w:hAnsi="Times New Roman" w:cs="Times New Roman"/>
                <w:color w:val="000000" w:themeColor="text1"/>
                <w:sz w:val="24"/>
                <w:szCs w:val="24"/>
                <w:lang w:bidi="en-US"/>
              </w:rPr>
              <w:t>UNIT -2</w:t>
            </w:r>
          </w:p>
        </w:tc>
        <w:tc>
          <w:tcPr>
            <w:tcW w:w="570" w:type="pct"/>
          </w:tcPr>
          <w:p w:rsidR="008E0F39" w:rsidRPr="00AF6325" w:rsidRDefault="008E0F39" w:rsidP="00FE0F0D">
            <w:pPr>
              <w:widowControl w:val="0"/>
              <w:autoSpaceDE w:val="0"/>
              <w:autoSpaceDN w:val="0"/>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7</w:t>
            </w:r>
          </w:p>
        </w:tc>
      </w:tr>
      <w:tr w:rsidR="008E0F39" w:rsidRPr="00AF6325" w:rsidTr="00FE0F0D">
        <w:trPr>
          <w:trHeight w:val="199"/>
        </w:trPr>
        <w:tc>
          <w:tcPr>
            <w:tcW w:w="4430" w:type="pct"/>
          </w:tcPr>
          <w:p w:rsidR="008E0F39" w:rsidRPr="00AB3AA4" w:rsidRDefault="008E0F39" w:rsidP="00FE0F0D">
            <w:pPr>
              <w:rPr>
                <w:rFonts w:ascii="Times New Roman" w:eastAsia="Times New Roman" w:hAnsi="Times New Roman" w:cs="Times New Roman"/>
                <w:b/>
                <w:sz w:val="24"/>
                <w:szCs w:val="24"/>
                <w:lang w:bidi="en-US"/>
              </w:rPr>
            </w:pPr>
            <w:r w:rsidRPr="00AB3AA4">
              <w:rPr>
                <w:rFonts w:ascii="Times New Roman" w:eastAsia="Times New Roman" w:hAnsi="Times New Roman" w:cs="Times New Roman"/>
                <w:b/>
                <w:sz w:val="24"/>
                <w:szCs w:val="24"/>
                <w:lang w:bidi="en-US"/>
              </w:rPr>
              <w:t>Personality Development</w:t>
            </w:r>
          </w:p>
          <w:p w:rsidR="008E0F39" w:rsidRPr="00AF6325" w:rsidRDefault="008E0F39" w:rsidP="0018429E">
            <w:pPr>
              <w:widowControl w:val="0"/>
              <w:autoSpaceDE w:val="0"/>
              <w:autoSpaceDN w:val="0"/>
              <w:spacing w:after="0"/>
              <w:rPr>
                <w:rFonts w:ascii="Times New Roman" w:eastAsia="Times New Roman" w:hAnsi="Times New Roman" w:cs="Times New Roman"/>
                <w:sz w:val="24"/>
                <w:szCs w:val="24"/>
                <w:lang w:bidi="en-US"/>
              </w:rPr>
            </w:pPr>
            <w:r w:rsidRPr="00AB3AA4">
              <w:rPr>
                <w:rFonts w:ascii="Times New Roman" w:eastAsia="Times New Roman" w:hAnsi="Times New Roman" w:cs="Times New Roman"/>
                <w:sz w:val="24"/>
                <w:szCs w:val="24"/>
                <w:lang w:bidi="en-US"/>
              </w:rPr>
              <w:t>Social Etiquette, Email Etiquette, Table Etiquette, Telephone Etiquette, SWOC Analysis, Life Coaching, Emotional Intelligence, Leadership, Time Management, Motivation, Goal Setting, Team Work and Collaboration</w:t>
            </w:r>
            <w:r>
              <w:rPr>
                <w:rFonts w:ascii="Times New Roman" w:eastAsia="Times New Roman" w:hAnsi="Times New Roman" w:cs="Times New Roman"/>
                <w:sz w:val="24"/>
                <w:szCs w:val="24"/>
                <w:lang w:bidi="en-US"/>
              </w:rPr>
              <w:t xml:space="preserve">, </w:t>
            </w:r>
            <w:r w:rsidRPr="00AB3AA4">
              <w:rPr>
                <w:rFonts w:ascii="Times New Roman" w:eastAsia="Times New Roman" w:hAnsi="Times New Roman" w:cs="Times New Roman"/>
                <w:sz w:val="24"/>
                <w:szCs w:val="24"/>
                <w:lang w:bidi="en-US"/>
              </w:rPr>
              <w:t>Critical Thinking and Problem Solving, Professional Attitude</w:t>
            </w:r>
            <w:r>
              <w:rPr>
                <w:rFonts w:ascii="Times New Roman" w:eastAsia="Times New Roman" w:hAnsi="Times New Roman" w:cs="Times New Roman"/>
                <w:sz w:val="24"/>
                <w:szCs w:val="24"/>
                <w:lang w:bidi="en-US"/>
              </w:rPr>
              <w:t xml:space="preserve">, </w:t>
            </w:r>
            <w:r w:rsidRPr="00AB3AA4">
              <w:rPr>
                <w:rFonts w:ascii="Times New Roman" w:eastAsia="Times New Roman" w:hAnsi="Times New Roman" w:cs="Times New Roman"/>
                <w:sz w:val="24"/>
                <w:szCs w:val="24"/>
                <w:lang w:bidi="en-US"/>
              </w:rPr>
              <w:t>Persuasion, Anxiety and Stress Management</w:t>
            </w:r>
            <w:r>
              <w:rPr>
                <w:rFonts w:ascii="Times New Roman" w:eastAsia="Times New Roman" w:hAnsi="Times New Roman" w:cs="Times New Roman"/>
                <w:sz w:val="24"/>
                <w:szCs w:val="24"/>
                <w:lang w:bidi="en-US"/>
              </w:rPr>
              <w:t xml:space="preserve">, </w:t>
            </w:r>
            <w:r w:rsidRPr="00AB3AA4">
              <w:rPr>
                <w:rFonts w:ascii="Times New Roman" w:eastAsia="Times New Roman" w:hAnsi="Times New Roman" w:cs="Times New Roman"/>
                <w:sz w:val="24"/>
                <w:szCs w:val="24"/>
                <w:lang w:bidi="en-US"/>
              </w:rPr>
              <w:t>Social Responsibility</w:t>
            </w:r>
          </w:p>
        </w:tc>
        <w:tc>
          <w:tcPr>
            <w:tcW w:w="570" w:type="pct"/>
          </w:tcPr>
          <w:p w:rsidR="008E0F39" w:rsidRPr="00AF6325" w:rsidRDefault="008E0F39" w:rsidP="00FE0F0D">
            <w:pPr>
              <w:widowControl w:val="0"/>
              <w:autoSpaceDE w:val="0"/>
              <w:autoSpaceDN w:val="0"/>
              <w:jc w:val="center"/>
              <w:rPr>
                <w:rFonts w:ascii="Times New Roman" w:eastAsia="Cambria" w:hAnsi="Times New Roman" w:cs="Times New Roman"/>
                <w:color w:val="000000" w:themeColor="text1"/>
                <w:sz w:val="24"/>
                <w:szCs w:val="24"/>
                <w:lang w:bidi="en-US"/>
              </w:rPr>
            </w:pPr>
          </w:p>
          <w:p w:rsidR="008E0F39" w:rsidRPr="00AF6325" w:rsidRDefault="008E0F39" w:rsidP="00FE0F0D">
            <w:pPr>
              <w:widowControl w:val="0"/>
              <w:autoSpaceDE w:val="0"/>
              <w:autoSpaceDN w:val="0"/>
              <w:jc w:val="center"/>
              <w:rPr>
                <w:rFonts w:ascii="Times New Roman" w:eastAsia="Cambria" w:hAnsi="Times New Roman" w:cs="Times New Roman"/>
                <w:color w:val="000000" w:themeColor="text1"/>
                <w:sz w:val="24"/>
                <w:szCs w:val="24"/>
                <w:lang w:bidi="en-US"/>
              </w:rPr>
            </w:pPr>
          </w:p>
        </w:tc>
      </w:tr>
      <w:tr w:rsidR="008E0F39" w:rsidRPr="00AF6325" w:rsidTr="00FE0F0D">
        <w:trPr>
          <w:trHeight w:val="199"/>
        </w:trPr>
        <w:tc>
          <w:tcPr>
            <w:tcW w:w="4430" w:type="pct"/>
          </w:tcPr>
          <w:p w:rsidR="008E0F39" w:rsidRPr="00AF6325" w:rsidRDefault="008E0F39" w:rsidP="00FE0F0D">
            <w:pPr>
              <w:widowControl w:val="0"/>
              <w:autoSpaceDE w:val="0"/>
              <w:autoSpaceDN w:val="0"/>
              <w:jc w:val="center"/>
              <w:rPr>
                <w:rFonts w:ascii="Times New Roman" w:eastAsia="Cambria" w:hAnsi="Times New Roman" w:cs="Times New Roman"/>
                <w:color w:val="000000" w:themeColor="text1"/>
                <w:sz w:val="24"/>
                <w:szCs w:val="24"/>
                <w:lang w:bidi="en-US"/>
              </w:rPr>
            </w:pPr>
            <w:r w:rsidRPr="00AF6325">
              <w:rPr>
                <w:rFonts w:ascii="Times New Roman" w:eastAsia="Cambria" w:hAnsi="Times New Roman" w:cs="Times New Roman"/>
                <w:color w:val="000000" w:themeColor="text1"/>
                <w:sz w:val="24"/>
                <w:szCs w:val="24"/>
                <w:lang w:bidi="en-US"/>
              </w:rPr>
              <w:t>UNIT -3</w:t>
            </w:r>
          </w:p>
        </w:tc>
        <w:tc>
          <w:tcPr>
            <w:tcW w:w="570" w:type="pct"/>
          </w:tcPr>
          <w:p w:rsidR="008E0F39" w:rsidRPr="00AF6325" w:rsidRDefault="000F10D5" w:rsidP="00FE0F0D">
            <w:pPr>
              <w:widowControl w:val="0"/>
              <w:autoSpaceDE w:val="0"/>
              <w:autoSpaceDN w:val="0"/>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7</w:t>
            </w:r>
          </w:p>
        </w:tc>
      </w:tr>
      <w:tr w:rsidR="008E0F39" w:rsidRPr="00AF6325" w:rsidTr="00FE0F0D">
        <w:trPr>
          <w:trHeight w:val="199"/>
        </w:trPr>
        <w:tc>
          <w:tcPr>
            <w:tcW w:w="4430" w:type="pct"/>
          </w:tcPr>
          <w:p w:rsidR="008E0F39" w:rsidRPr="00AB3AA4" w:rsidRDefault="008E0F39" w:rsidP="00FE0F0D">
            <w:pPr>
              <w:rPr>
                <w:rFonts w:ascii="Times New Roman" w:eastAsia="Times New Roman" w:hAnsi="Times New Roman" w:cs="Times New Roman"/>
                <w:b/>
                <w:sz w:val="24"/>
                <w:szCs w:val="24"/>
                <w:lang w:bidi="en-US"/>
              </w:rPr>
            </w:pPr>
            <w:r w:rsidRPr="00AB3AA4">
              <w:rPr>
                <w:rFonts w:ascii="Times New Roman" w:eastAsia="Times New Roman" w:hAnsi="Times New Roman" w:cs="Times New Roman"/>
                <w:b/>
                <w:sz w:val="24"/>
                <w:szCs w:val="24"/>
                <w:lang w:bidi="en-US"/>
              </w:rPr>
              <w:t>Career Development</w:t>
            </w:r>
          </w:p>
          <w:p w:rsidR="008E0F39" w:rsidRPr="00AF6325" w:rsidRDefault="008E0F39" w:rsidP="00FE0F0D">
            <w:pPr>
              <w:rPr>
                <w:rFonts w:ascii="Times New Roman" w:eastAsia="Cambria" w:hAnsi="Times New Roman" w:cs="Times New Roman"/>
                <w:color w:val="000000" w:themeColor="text1"/>
                <w:sz w:val="24"/>
                <w:szCs w:val="24"/>
                <w:lang w:bidi="en-US"/>
              </w:rPr>
            </w:pPr>
            <w:r w:rsidRPr="00AB3AA4">
              <w:rPr>
                <w:rFonts w:ascii="Times New Roman" w:eastAsia="Times New Roman" w:hAnsi="Times New Roman" w:cs="Times New Roman"/>
                <w:sz w:val="24"/>
                <w:szCs w:val="24"/>
                <w:lang w:bidi="en-US"/>
              </w:rPr>
              <w:t>Resume</w:t>
            </w:r>
            <w:r>
              <w:rPr>
                <w:rFonts w:ascii="Times New Roman" w:eastAsia="Times New Roman" w:hAnsi="Times New Roman" w:cs="Times New Roman"/>
                <w:sz w:val="24"/>
                <w:szCs w:val="24"/>
                <w:lang w:bidi="en-US"/>
              </w:rPr>
              <w:t xml:space="preserve"> Building</w:t>
            </w:r>
            <w:r w:rsidRPr="00AB3AA4">
              <w:rPr>
                <w:rFonts w:ascii="Times New Roman" w:eastAsia="Times New Roman" w:hAnsi="Times New Roman" w:cs="Times New Roman"/>
                <w:sz w:val="24"/>
                <w:szCs w:val="24"/>
                <w:lang w:bidi="en-US"/>
              </w:rPr>
              <w:t>, Interviewing Skills, J</w:t>
            </w:r>
            <w:r>
              <w:rPr>
                <w:rFonts w:ascii="Times New Roman" w:eastAsia="Times New Roman" w:hAnsi="Times New Roman" w:cs="Times New Roman"/>
                <w:sz w:val="24"/>
                <w:szCs w:val="24"/>
                <w:lang w:bidi="en-US"/>
              </w:rPr>
              <w:t xml:space="preserve">ob Search, Personal Networking and </w:t>
            </w:r>
            <w:r w:rsidRPr="00AB3AA4">
              <w:rPr>
                <w:rFonts w:ascii="Times New Roman" w:eastAsia="Times New Roman" w:hAnsi="Times New Roman" w:cs="Times New Roman"/>
                <w:sz w:val="24"/>
                <w:szCs w:val="24"/>
                <w:lang w:bidi="en-US"/>
              </w:rPr>
              <w:lastRenderedPageBreak/>
              <w:t>Branding, Personal Finance</w:t>
            </w:r>
            <w:r>
              <w:rPr>
                <w:rFonts w:ascii="Times New Roman" w:eastAsia="Times New Roman" w:hAnsi="Times New Roman" w:cs="Times New Roman"/>
                <w:sz w:val="24"/>
                <w:szCs w:val="24"/>
                <w:lang w:bidi="en-US"/>
              </w:rPr>
              <w:t xml:space="preserve">, </w:t>
            </w:r>
            <w:r w:rsidRPr="00AB3AA4">
              <w:rPr>
                <w:rFonts w:ascii="Times New Roman" w:eastAsia="Times New Roman" w:hAnsi="Times New Roman" w:cs="Times New Roman"/>
                <w:sz w:val="24"/>
                <w:szCs w:val="24"/>
                <w:lang w:bidi="en-US"/>
              </w:rPr>
              <w:t>Build Professional Portfolio</w:t>
            </w:r>
          </w:p>
        </w:tc>
        <w:tc>
          <w:tcPr>
            <w:tcW w:w="570" w:type="pct"/>
          </w:tcPr>
          <w:p w:rsidR="008E0F39" w:rsidRPr="00AF6325" w:rsidRDefault="008E0F39" w:rsidP="00FE0F0D">
            <w:pPr>
              <w:widowControl w:val="0"/>
              <w:autoSpaceDE w:val="0"/>
              <w:autoSpaceDN w:val="0"/>
              <w:jc w:val="center"/>
              <w:rPr>
                <w:rFonts w:ascii="Times New Roman" w:eastAsia="Cambria" w:hAnsi="Times New Roman" w:cs="Times New Roman"/>
                <w:color w:val="000000" w:themeColor="text1"/>
                <w:sz w:val="24"/>
                <w:szCs w:val="24"/>
                <w:lang w:bidi="en-US"/>
              </w:rPr>
            </w:pPr>
          </w:p>
          <w:p w:rsidR="008E0F39" w:rsidRPr="00AF6325" w:rsidRDefault="008E0F39" w:rsidP="00FE0F0D">
            <w:pPr>
              <w:widowControl w:val="0"/>
              <w:autoSpaceDE w:val="0"/>
              <w:autoSpaceDN w:val="0"/>
              <w:jc w:val="center"/>
              <w:rPr>
                <w:rFonts w:ascii="Times New Roman" w:eastAsia="Cambria" w:hAnsi="Times New Roman" w:cs="Times New Roman"/>
                <w:color w:val="000000" w:themeColor="text1"/>
                <w:sz w:val="24"/>
                <w:szCs w:val="24"/>
                <w:lang w:bidi="en-US"/>
              </w:rPr>
            </w:pPr>
          </w:p>
        </w:tc>
      </w:tr>
      <w:tr w:rsidR="008E0F39" w:rsidRPr="00AF6325" w:rsidTr="00FE0F0D">
        <w:trPr>
          <w:trHeight w:val="199"/>
        </w:trPr>
        <w:tc>
          <w:tcPr>
            <w:tcW w:w="4430" w:type="pct"/>
          </w:tcPr>
          <w:p w:rsidR="008E0F39" w:rsidRPr="00AF6325" w:rsidRDefault="008E0F39" w:rsidP="00FE0F0D">
            <w:pPr>
              <w:widowControl w:val="0"/>
              <w:autoSpaceDE w:val="0"/>
              <w:autoSpaceDN w:val="0"/>
              <w:jc w:val="center"/>
              <w:rPr>
                <w:rFonts w:ascii="Times New Roman" w:eastAsia="Cambria" w:hAnsi="Times New Roman" w:cs="Times New Roman"/>
                <w:color w:val="000000" w:themeColor="text1"/>
                <w:sz w:val="24"/>
                <w:szCs w:val="24"/>
                <w:lang w:bidi="en-US"/>
              </w:rPr>
            </w:pPr>
            <w:r w:rsidRPr="00AF6325">
              <w:rPr>
                <w:rFonts w:ascii="Times New Roman" w:eastAsia="Cambria" w:hAnsi="Times New Roman" w:cs="Times New Roman"/>
                <w:color w:val="000000" w:themeColor="text1"/>
                <w:sz w:val="24"/>
                <w:szCs w:val="24"/>
                <w:lang w:bidi="en-US"/>
              </w:rPr>
              <w:lastRenderedPageBreak/>
              <w:t>UNIT -4</w:t>
            </w:r>
          </w:p>
        </w:tc>
        <w:tc>
          <w:tcPr>
            <w:tcW w:w="570" w:type="pct"/>
          </w:tcPr>
          <w:p w:rsidR="008E0F39" w:rsidRPr="00AF6325" w:rsidRDefault="000F10D5" w:rsidP="00FE0F0D">
            <w:pPr>
              <w:widowControl w:val="0"/>
              <w:autoSpaceDE w:val="0"/>
              <w:autoSpaceDN w:val="0"/>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7</w:t>
            </w:r>
          </w:p>
        </w:tc>
      </w:tr>
      <w:tr w:rsidR="008E0F39" w:rsidRPr="00AF6325" w:rsidTr="00FE0F0D">
        <w:trPr>
          <w:trHeight w:val="199"/>
        </w:trPr>
        <w:tc>
          <w:tcPr>
            <w:tcW w:w="4430" w:type="pct"/>
          </w:tcPr>
          <w:p w:rsidR="008E0F39" w:rsidRDefault="008E0F39" w:rsidP="00FE0F0D">
            <w:pPr>
              <w:rPr>
                <w:rFonts w:ascii="Times New Roman" w:eastAsia="Times New Roman" w:hAnsi="Times New Roman" w:cs="Times New Roman"/>
                <w:b/>
                <w:sz w:val="24"/>
                <w:szCs w:val="24"/>
                <w:lang w:bidi="en-US"/>
              </w:rPr>
            </w:pPr>
            <w:r w:rsidRPr="00AB3AA4">
              <w:rPr>
                <w:rFonts w:ascii="Times New Roman" w:eastAsia="Times New Roman" w:hAnsi="Times New Roman" w:cs="Times New Roman"/>
                <w:b/>
                <w:sz w:val="24"/>
                <w:szCs w:val="24"/>
                <w:lang w:bidi="en-US"/>
              </w:rPr>
              <w:t>Public Speaking</w:t>
            </w:r>
          </w:p>
          <w:p w:rsidR="008E0F39" w:rsidRPr="007D0CDB" w:rsidRDefault="008E0F39" w:rsidP="00FE0F0D">
            <w:pPr>
              <w:widowControl w:val="0"/>
              <w:autoSpaceDE w:val="0"/>
              <w:autoSpaceDN w:val="0"/>
              <w:rPr>
                <w:rFonts w:ascii="Times New Roman" w:eastAsia="Times New Roman" w:hAnsi="Times New Roman" w:cs="Times New Roman"/>
                <w:sz w:val="24"/>
                <w:szCs w:val="24"/>
                <w:lang w:bidi="en-US"/>
              </w:rPr>
            </w:pPr>
            <w:r w:rsidRPr="00AB3AA4">
              <w:rPr>
                <w:rFonts w:ascii="Times New Roman" w:eastAsia="Times New Roman" w:hAnsi="Times New Roman" w:cs="Times New Roman"/>
                <w:sz w:val="24"/>
                <w:szCs w:val="24"/>
                <w:lang w:bidi="en-US"/>
              </w:rPr>
              <w:t xml:space="preserve">Methods to overcome anxiety, </w:t>
            </w:r>
            <w:r>
              <w:rPr>
                <w:rFonts w:ascii="Times New Roman" w:eastAsia="Times New Roman" w:hAnsi="Times New Roman" w:cs="Times New Roman"/>
                <w:sz w:val="24"/>
                <w:szCs w:val="24"/>
                <w:lang w:bidi="en-US"/>
              </w:rPr>
              <w:t>B</w:t>
            </w:r>
            <w:r w:rsidRPr="00AB3AA4">
              <w:rPr>
                <w:rFonts w:ascii="Times New Roman" w:eastAsia="Times New Roman" w:hAnsi="Times New Roman" w:cs="Times New Roman"/>
                <w:sz w:val="24"/>
                <w:szCs w:val="24"/>
                <w:lang w:bidi="en-US"/>
              </w:rPr>
              <w:t xml:space="preserve">uild </w:t>
            </w:r>
            <w:r>
              <w:rPr>
                <w:rFonts w:ascii="Times New Roman" w:eastAsia="Times New Roman" w:hAnsi="Times New Roman" w:cs="Times New Roman"/>
                <w:sz w:val="24"/>
                <w:szCs w:val="24"/>
                <w:lang w:bidi="en-US"/>
              </w:rPr>
              <w:t>Confidence, Use of Media Aids, C</w:t>
            </w:r>
            <w:r w:rsidRPr="00AB3AA4">
              <w:rPr>
                <w:rFonts w:ascii="Times New Roman" w:eastAsia="Times New Roman" w:hAnsi="Times New Roman" w:cs="Times New Roman"/>
                <w:sz w:val="24"/>
                <w:szCs w:val="24"/>
                <w:lang w:bidi="en-US"/>
              </w:rPr>
              <w:t xml:space="preserve">raft an </w:t>
            </w:r>
            <w:r>
              <w:rPr>
                <w:rFonts w:ascii="Times New Roman" w:eastAsia="Times New Roman" w:hAnsi="Times New Roman" w:cs="Times New Roman"/>
                <w:sz w:val="24"/>
                <w:szCs w:val="24"/>
                <w:lang w:bidi="en-US"/>
              </w:rPr>
              <w:t>I</w:t>
            </w:r>
            <w:r w:rsidRPr="00AB3AA4">
              <w:rPr>
                <w:rFonts w:ascii="Times New Roman" w:eastAsia="Times New Roman" w:hAnsi="Times New Roman" w:cs="Times New Roman"/>
                <w:sz w:val="24"/>
                <w:szCs w:val="24"/>
                <w:lang w:bidi="en-US"/>
              </w:rPr>
              <w:t xml:space="preserve">mpactful </w:t>
            </w:r>
            <w:r>
              <w:rPr>
                <w:rFonts w:ascii="Times New Roman" w:eastAsia="Times New Roman" w:hAnsi="Times New Roman" w:cs="Times New Roman"/>
                <w:sz w:val="24"/>
                <w:szCs w:val="24"/>
                <w:lang w:bidi="en-US"/>
              </w:rPr>
              <w:t>S</w:t>
            </w:r>
            <w:r w:rsidRPr="00AB3AA4">
              <w:rPr>
                <w:rFonts w:ascii="Times New Roman" w:eastAsia="Times New Roman" w:hAnsi="Times New Roman" w:cs="Times New Roman"/>
                <w:sz w:val="24"/>
                <w:szCs w:val="24"/>
                <w:lang w:bidi="en-US"/>
              </w:rPr>
              <w:t>peech</w:t>
            </w:r>
            <w:r>
              <w:rPr>
                <w:rFonts w:ascii="Times New Roman" w:eastAsia="Times New Roman" w:hAnsi="Times New Roman" w:cs="Times New Roman"/>
                <w:sz w:val="24"/>
                <w:szCs w:val="24"/>
                <w:lang w:bidi="en-US"/>
              </w:rPr>
              <w:t>, Design Impactful Presentations, Effective Presentation Delivery</w:t>
            </w:r>
          </w:p>
        </w:tc>
        <w:tc>
          <w:tcPr>
            <w:tcW w:w="570" w:type="pct"/>
          </w:tcPr>
          <w:p w:rsidR="008E0F39" w:rsidRPr="00AF6325" w:rsidRDefault="008E0F39" w:rsidP="00FE0F0D">
            <w:pPr>
              <w:widowControl w:val="0"/>
              <w:autoSpaceDE w:val="0"/>
              <w:autoSpaceDN w:val="0"/>
              <w:jc w:val="center"/>
              <w:rPr>
                <w:rFonts w:ascii="Times New Roman" w:eastAsia="Cambria" w:hAnsi="Times New Roman" w:cs="Times New Roman"/>
                <w:color w:val="000000" w:themeColor="text1"/>
                <w:sz w:val="24"/>
                <w:szCs w:val="24"/>
                <w:lang w:bidi="en-US"/>
              </w:rPr>
            </w:pPr>
          </w:p>
        </w:tc>
      </w:tr>
    </w:tbl>
    <w:p w:rsidR="008E0F39" w:rsidRDefault="008E0F39" w:rsidP="008E0F39">
      <w:pPr>
        <w:spacing w:line="358" w:lineRule="exact"/>
        <w:rPr>
          <w:rFonts w:ascii="Times New Roman" w:eastAsia="Times New Roman" w:hAnsi="Times New Roman"/>
        </w:rPr>
      </w:pPr>
    </w:p>
    <w:p w:rsidR="008E0F39" w:rsidRDefault="008E0F39" w:rsidP="008E0F39">
      <w:pPr>
        <w:spacing w:line="20" w:lineRule="exact"/>
        <w:rPr>
          <w:rFonts w:ascii="Times New Roman" w:eastAsia="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8787"/>
      </w:tblGrid>
      <w:tr w:rsidR="000F10D5" w:rsidRPr="008546EE" w:rsidTr="000F10D5">
        <w:tc>
          <w:tcPr>
            <w:tcW w:w="5000" w:type="pct"/>
            <w:gridSpan w:val="2"/>
          </w:tcPr>
          <w:p w:rsidR="000F10D5" w:rsidRPr="008546EE" w:rsidRDefault="000F10D5" w:rsidP="00FE0F0D">
            <w:pPr>
              <w:widowControl w:val="0"/>
              <w:autoSpaceDE w:val="0"/>
              <w:autoSpaceDN w:val="0"/>
              <w:spacing w:line="0" w:lineRule="atLeast"/>
              <w:rPr>
                <w:rFonts w:ascii="Times New Roman" w:eastAsia="Times New Roman" w:hAnsi="Times New Roman" w:cs="Cambria"/>
                <w:b/>
                <w:sz w:val="24"/>
                <w:szCs w:val="24"/>
                <w:lang w:bidi="en-US"/>
              </w:rPr>
            </w:pPr>
            <w:r w:rsidRPr="008546EE">
              <w:rPr>
                <w:rFonts w:ascii="Times New Roman" w:eastAsia="Times New Roman" w:hAnsi="Times New Roman" w:cs="Cambria"/>
                <w:b/>
                <w:sz w:val="24"/>
                <w:szCs w:val="24"/>
                <w:lang w:bidi="en-US"/>
              </w:rPr>
              <w:t>TEXTBOOKS</w:t>
            </w:r>
          </w:p>
        </w:tc>
      </w:tr>
      <w:tr w:rsidR="000F10D5" w:rsidRPr="008546EE" w:rsidTr="000F10D5">
        <w:tc>
          <w:tcPr>
            <w:tcW w:w="183" w:type="pct"/>
          </w:tcPr>
          <w:p w:rsidR="000F10D5" w:rsidRPr="00313128" w:rsidRDefault="000F10D5" w:rsidP="00FE0F0D">
            <w:pPr>
              <w:widowControl w:val="0"/>
              <w:autoSpaceDE w:val="0"/>
              <w:autoSpaceDN w:val="0"/>
              <w:spacing w:line="292" w:lineRule="exact"/>
              <w:rPr>
                <w:rFonts w:ascii="Times New Roman" w:eastAsia="Times New Roman" w:hAnsi="Times New Roman" w:cs="Times New Roman"/>
                <w:sz w:val="24"/>
                <w:szCs w:val="24"/>
                <w:lang w:bidi="en-US"/>
              </w:rPr>
            </w:pPr>
            <w:r w:rsidRPr="00313128">
              <w:rPr>
                <w:rFonts w:ascii="Times New Roman" w:eastAsia="Times New Roman" w:hAnsi="Times New Roman" w:cs="Times New Roman"/>
                <w:sz w:val="24"/>
                <w:szCs w:val="24"/>
                <w:lang w:bidi="en-US"/>
              </w:rPr>
              <w:t>1</w:t>
            </w:r>
          </w:p>
        </w:tc>
        <w:tc>
          <w:tcPr>
            <w:tcW w:w="4817" w:type="pct"/>
          </w:tcPr>
          <w:p w:rsidR="000F10D5" w:rsidRPr="00900B8C" w:rsidRDefault="000F10D5" w:rsidP="000F10D5">
            <w:pPr>
              <w:spacing w:after="0"/>
              <w:rPr>
                <w:rFonts w:ascii="Times New Roman" w:eastAsia="Times New Roman" w:hAnsi="Times New Roman" w:cs="Times New Roman"/>
                <w:sz w:val="24"/>
                <w:szCs w:val="24"/>
              </w:rPr>
            </w:pPr>
            <w:r w:rsidRPr="009136E1">
              <w:rPr>
                <w:rFonts w:ascii="Times New Roman" w:eastAsia="Times New Roman" w:hAnsi="Times New Roman" w:cs="Times New Roman"/>
                <w:sz w:val="24"/>
                <w:szCs w:val="24"/>
              </w:rPr>
              <w:t>Meenakshi Raman and Sangeeta Sharma</w:t>
            </w:r>
            <w:r>
              <w:rPr>
                <w:rFonts w:ascii="Times New Roman" w:eastAsia="Times New Roman" w:hAnsi="Times New Roman" w:cs="Times New Roman"/>
                <w:sz w:val="24"/>
                <w:szCs w:val="24"/>
              </w:rPr>
              <w:t xml:space="preserve">; </w:t>
            </w:r>
            <w:r w:rsidRPr="00CD4792">
              <w:rPr>
                <w:rFonts w:ascii="Times New Roman" w:eastAsia="Times New Roman" w:hAnsi="Times New Roman" w:cs="Times New Roman"/>
                <w:sz w:val="24"/>
                <w:szCs w:val="24"/>
              </w:rPr>
              <w:t>Technical Communication:</w:t>
            </w:r>
            <w:r>
              <w:rPr>
                <w:rFonts w:ascii="Times New Roman" w:eastAsia="Times New Roman" w:hAnsi="Times New Roman" w:cs="Times New Roman"/>
                <w:sz w:val="24"/>
                <w:szCs w:val="24"/>
              </w:rPr>
              <w:t xml:space="preserve"> Principles and Practice, 3</w:t>
            </w:r>
            <w:r w:rsidRPr="0075520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ed; </w:t>
            </w:r>
            <w:r w:rsidRPr="00900B8C">
              <w:rPr>
                <w:rFonts w:ascii="Times New Roman" w:eastAsia="Times New Roman" w:hAnsi="Times New Roman" w:cs="Times New Roman"/>
                <w:sz w:val="24"/>
                <w:szCs w:val="24"/>
              </w:rPr>
              <w:t>Oxford University Press</w:t>
            </w:r>
          </w:p>
        </w:tc>
      </w:tr>
      <w:tr w:rsidR="000F10D5" w:rsidRPr="008546EE" w:rsidTr="000F10D5">
        <w:tc>
          <w:tcPr>
            <w:tcW w:w="183" w:type="pct"/>
          </w:tcPr>
          <w:p w:rsidR="000F10D5" w:rsidRPr="00313128" w:rsidRDefault="000F10D5" w:rsidP="00FE0F0D">
            <w:pPr>
              <w:widowControl w:val="0"/>
              <w:autoSpaceDE w:val="0"/>
              <w:autoSpaceDN w:val="0"/>
              <w:spacing w:line="292" w:lineRule="exact"/>
              <w:rPr>
                <w:rFonts w:ascii="Times New Roman" w:eastAsia="Times New Roman" w:hAnsi="Times New Roman" w:cs="Times New Roman"/>
                <w:sz w:val="24"/>
                <w:szCs w:val="24"/>
                <w:lang w:bidi="en-US"/>
              </w:rPr>
            </w:pPr>
            <w:r w:rsidRPr="00313128">
              <w:rPr>
                <w:rFonts w:ascii="Times New Roman" w:eastAsia="Times New Roman" w:hAnsi="Times New Roman" w:cs="Times New Roman"/>
                <w:sz w:val="24"/>
                <w:szCs w:val="24"/>
                <w:lang w:bidi="en-US"/>
              </w:rPr>
              <w:t>2</w:t>
            </w:r>
          </w:p>
        </w:tc>
        <w:tc>
          <w:tcPr>
            <w:tcW w:w="4817" w:type="pct"/>
          </w:tcPr>
          <w:p w:rsidR="000F10D5" w:rsidRPr="00900B8C" w:rsidRDefault="000F10D5" w:rsidP="000F10D5">
            <w:pPr>
              <w:spacing w:after="0"/>
              <w:rPr>
                <w:rFonts w:ascii="Times New Roman" w:eastAsia="Times New Roman" w:hAnsi="Times New Roman" w:cs="Times New Roman"/>
                <w:sz w:val="24"/>
                <w:szCs w:val="24"/>
              </w:rPr>
            </w:pPr>
            <w:r w:rsidRPr="00900B8C">
              <w:rPr>
                <w:rFonts w:ascii="Times New Roman" w:eastAsia="Times New Roman" w:hAnsi="Times New Roman" w:cs="Times New Roman"/>
                <w:sz w:val="24"/>
                <w:szCs w:val="24"/>
              </w:rPr>
              <w:t xml:space="preserve">Meenakshi Raman, Prakash Singh; Business </w:t>
            </w:r>
            <w:r>
              <w:rPr>
                <w:rFonts w:ascii="Times New Roman" w:eastAsia="Times New Roman" w:hAnsi="Times New Roman" w:cs="Times New Roman"/>
                <w:sz w:val="24"/>
                <w:szCs w:val="24"/>
              </w:rPr>
              <w:t>C</w:t>
            </w:r>
            <w:r w:rsidRPr="00900B8C">
              <w:rPr>
                <w:rFonts w:ascii="Times New Roman" w:eastAsia="Times New Roman" w:hAnsi="Times New Roman" w:cs="Times New Roman"/>
                <w:sz w:val="24"/>
                <w:szCs w:val="24"/>
              </w:rPr>
              <w:t>ommunication; 2</w:t>
            </w:r>
            <w:r w:rsidRPr="00900B8C">
              <w:rPr>
                <w:rFonts w:ascii="Times New Roman" w:eastAsia="Times New Roman" w:hAnsi="Times New Roman" w:cs="Times New Roman"/>
                <w:sz w:val="24"/>
                <w:szCs w:val="24"/>
                <w:vertAlign w:val="superscript"/>
              </w:rPr>
              <w:t>nd</w:t>
            </w:r>
            <w:r w:rsidRPr="00900B8C">
              <w:rPr>
                <w:rFonts w:ascii="Times New Roman" w:eastAsia="Times New Roman" w:hAnsi="Times New Roman" w:cs="Times New Roman"/>
                <w:sz w:val="24"/>
                <w:szCs w:val="24"/>
              </w:rPr>
              <w:t xml:space="preserve"> ed.; Oxford University Press</w:t>
            </w:r>
          </w:p>
        </w:tc>
      </w:tr>
      <w:tr w:rsidR="000F10D5" w:rsidRPr="008546EE" w:rsidTr="000F10D5">
        <w:tc>
          <w:tcPr>
            <w:tcW w:w="183" w:type="pct"/>
          </w:tcPr>
          <w:p w:rsidR="000F10D5" w:rsidRPr="00313128" w:rsidRDefault="000F10D5" w:rsidP="00FE0F0D">
            <w:pPr>
              <w:widowControl w:val="0"/>
              <w:autoSpaceDE w:val="0"/>
              <w:autoSpaceDN w:val="0"/>
              <w:spacing w:line="292" w:lineRule="exac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w:t>
            </w:r>
          </w:p>
        </w:tc>
        <w:tc>
          <w:tcPr>
            <w:tcW w:w="4817" w:type="pct"/>
          </w:tcPr>
          <w:p w:rsidR="000F10D5" w:rsidRPr="00900B8C" w:rsidRDefault="000F10D5" w:rsidP="000F10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K. Alex; </w:t>
            </w:r>
            <w:r w:rsidRPr="00A17560">
              <w:rPr>
                <w:rFonts w:ascii="Times New Roman" w:eastAsia="Times New Roman" w:hAnsi="Times New Roman" w:cs="Times New Roman"/>
                <w:sz w:val="24"/>
                <w:szCs w:val="24"/>
              </w:rPr>
              <w:t>Soft Skills: Know Yourself and Know The World</w:t>
            </w:r>
            <w:r>
              <w:rPr>
                <w:rFonts w:ascii="Times New Roman" w:eastAsia="Times New Roman" w:hAnsi="Times New Roman" w:cs="Times New Roman"/>
                <w:sz w:val="24"/>
                <w:szCs w:val="24"/>
              </w:rPr>
              <w:t>;</w:t>
            </w:r>
            <w:r w:rsidRPr="00A17560">
              <w:rPr>
                <w:rFonts w:ascii="Times New Roman" w:eastAsia="Times New Roman" w:hAnsi="Times New Roman" w:cs="Times New Roman"/>
                <w:sz w:val="24"/>
                <w:szCs w:val="24"/>
              </w:rPr>
              <w:t xml:space="preserve"> 3</w:t>
            </w:r>
            <w:r w:rsidRPr="00A1756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ed; </w:t>
            </w:r>
            <w:r>
              <w:rPr>
                <w:rFonts w:ascii="Arial" w:hAnsi="Arial"/>
                <w:color w:val="000000"/>
                <w:sz w:val="21"/>
                <w:szCs w:val="21"/>
                <w:shd w:val="clear" w:color="auto" w:fill="FFFFFF"/>
              </w:rPr>
              <w:t>S. Chand Publishing</w:t>
            </w:r>
          </w:p>
        </w:tc>
      </w:tr>
      <w:tr w:rsidR="000F10D5" w:rsidRPr="008546EE" w:rsidTr="000F10D5">
        <w:tc>
          <w:tcPr>
            <w:tcW w:w="5000" w:type="pct"/>
            <w:gridSpan w:val="2"/>
          </w:tcPr>
          <w:p w:rsidR="000F10D5" w:rsidRPr="00900B8C" w:rsidRDefault="000F10D5" w:rsidP="00FE0F0D">
            <w:pPr>
              <w:widowControl w:val="0"/>
              <w:autoSpaceDE w:val="0"/>
              <w:autoSpaceDN w:val="0"/>
              <w:spacing w:line="292" w:lineRule="exact"/>
              <w:rPr>
                <w:rFonts w:ascii="Times New Roman" w:eastAsia="Times New Roman" w:hAnsi="Times New Roman" w:cs="Times New Roman"/>
                <w:sz w:val="24"/>
                <w:szCs w:val="24"/>
                <w:lang w:bidi="en-US"/>
              </w:rPr>
            </w:pPr>
            <w:r w:rsidRPr="00F86C56">
              <w:rPr>
                <w:b/>
                <w:bCs/>
                <w:sz w:val="25"/>
                <w:szCs w:val="23"/>
              </w:rPr>
              <w:t>REFERENCES</w:t>
            </w:r>
          </w:p>
        </w:tc>
      </w:tr>
      <w:tr w:rsidR="000F10D5" w:rsidRPr="008546EE" w:rsidTr="000F10D5">
        <w:tc>
          <w:tcPr>
            <w:tcW w:w="183" w:type="pct"/>
          </w:tcPr>
          <w:p w:rsidR="000F10D5" w:rsidRPr="00313128" w:rsidRDefault="000F10D5" w:rsidP="00FE0F0D">
            <w:pPr>
              <w:widowControl w:val="0"/>
              <w:autoSpaceDE w:val="0"/>
              <w:autoSpaceDN w:val="0"/>
              <w:spacing w:line="292" w:lineRule="exac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4817" w:type="pct"/>
          </w:tcPr>
          <w:p w:rsidR="000F10D5" w:rsidRPr="00900B8C" w:rsidRDefault="000F10D5" w:rsidP="000F10D5">
            <w:pPr>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Nicky Stanton; Mastering Communication; 5</w:t>
            </w:r>
            <w:r w:rsidRPr="00A547C1">
              <w:rPr>
                <w:rFonts w:ascii="Times New Roman" w:eastAsia="Times New Roman" w:hAnsi="Times New Roman" w:cs="Times New Roman"/>
                <w:sz w:val="24"/>
                <w:szCs w:val="24"/>
                <w:vertAlign w:val="superscript"/>
                <w:lang w:bidi="en-US"/>
              </w:rPr>
              <w:t>th</w:t>
            </w:r>
            <w:r>
              <w:rPr>
                <w:rFonts w:ascii="Times New Roman" w:eastAsia="Times New Roman" w:hAnsi="Times New Roman" w:cs="Times New Roman"/>
                <w:sz w:val="24"/>
                <w:szCs w:val="24"/>
                <w:lang w:bidi="en-US"/>
              </w:rPr>
              <w:t xml:space="preserve"> ed.; </w:t>
            </w:r>
            <w:r w:rsidRPr="00A23948">
              <w:rPr>
                <w:rFonts w:ascii="Times New Roman" w:eastAsia="Times New Roman" w:hAnsi="Times New Roman" w:cs="Times New Roman"/>
                <w:sz w:val="24"/>
                <w:szCs w:val="24"/>
                <w:lang w:bidi="en-US"/>
              </w:rPr>
              <w:t>Palgrave Master Series</w:t>
            </w:r>
            <w:r>
              <w:rPr>
                <w:rFonts w:ascii="Times New Roman" w:eastAsia="Times New Roman" w:hAnsi="Times New Roman" w:cs="Times New Roman"/>
                <w:sz w:val="24"/>
                <w:szCs w:val="24"/>
                <w:lang w:bidi="en-US"/>
              </w:rPr>
              <w:t xml:space="preserve">; </w:t>
            </w:r>
            <w:r w:rsidRPr="00A547C1">
              <w:rPr>
                <w:rFonts w:ascii="Times New Roman" w:eastAsia="Times New Roman" w:hAnsi="Times New Roman" w:cs="Times New Roman"/>
                <w:sz w:val="24"/>
                <w:szCs w:val="24"/>
                <w:lang w:bidi="en-US"/>
              </w:rPr>
              <w:t>Red Globe Press</w:t>
            </w:r>
          </w:p>
        </w:tc>
      </w:tr>
      <w:tr w:rsidR="000F10D5" w:rsidRPr="008546EE" w:rsidTr="000F10D5">
        <w:tc>
          <w:tcPr>
            <w:tcW w:w="183" w:type="pct"/>
          </w:tcPr>
          <w:p w:rsidR="000F10D5" w:rsidRDefault="000F10D5" w:rsidP="00FE0F0D">
            <w:pPr>
              <w:widowControl w:val="0"/>
              <w:autoSpaceDE w:val="0"/>
              <w:autoSpaceDN w:val="0"/>
              <w:spacing w:line="292" w:lineRule="exac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p>
        </w:tc>
        <w:tc>
          <w:tcPr>
            <w:tcW w:w="4817" w:type="pct"/>
          </w:tcPr>
          <w:p w:rsidR="000F10D5" w:rsidRPr="00A23948" w:rsidRDefault="000F10D5" w:rsidP="000F10D5">
            <w:pPr>
              <w:spacing w:after="0"/>
              <w:rPr>
                <w:rFonts w:ascii="Times New Roman" w:eastAsia="Times New Roman" w:hAnsi="Times New Roman" w:cs="Times New Roman"/>
                <w:sz w:val="24"/>
                <w:szCs w:val="24"/>
                <w:lang w:bidi="en-US"/>
              </w:rPr>
            </w:pPr>
            <w:r w:rsidRPr="001F687C">
              <w:rPr>
                <w:rFonts w:ascii="Times New Roman" w:eastAsia="Times New Roman" w:hAnsi="Times New Roman" w:cs="Times New Roman"/>
                <w:sz w:val="24"/>
                <w:szCs w:val="24"/>
                <w:lang w:bidi="en-US"/>
              </w:rPr>
              <w:t>Ghosh, B. N.</w:t>
            </w:r>
            <w:r>
              <w:rPr>
                <w:rFonts w:ascii="Times New Roman" w:eastAsia="Times New Roman" w:hAnsi="Times New Roman" w:cs="Times New Roman"/>
                <w:sz w:val="24"/>
                <w:szCs w:val="24"/>
                <w:lang w:bidi="en-US"/>
              </w:rPr>
              <w:t>;</w:t>
            </w:r>
            <w:r w:rsidRPr="001F687C">
              <w:rPr>
                <w:rFonts w:ascii="Times New Roman" w:eastAsia="Times New Roman" w:hAnsi="Times New Roman" w:cs="Times New Roman"/>
                <w:sz w:val="24"/>
                <w:szCs w:val="24"/>
                <w:lang w:bidi="en-US"/>
              </w:rPr>
              <w:t xml:space="preserve"> Managing Soft Ski</w:t>
            </w:r>
            <w:r>
              <w:rPr>
                <w:rFonts w:ascii="Times New Roman" w:eastAsia="Times New Roman" w:hAnsi="Times New Roman" w:cs="Times New Roman"/>
                <w:sz w:val="24"/>
                <w:szCs w:val="24"/>
                <w:lang w:bidi="en-US"/>
              </w:rPr>
              <w:t>lls for Personality Development;</w:t>
            </w:r>
            <w:r w:rsidRPr="001F687C">
              <w:rPr>
                <w:rFonts w:ascii="Times New Roman" w:eastAsia="Times New Roman" w:hAnsi="Times New Roman" w:cs="Times New Roman"/>
                <w:sz w:val="24"/>
                <w:szCs w:val="24"/>
                <w:lang w:bidi="en-US"/>
              </w:rPr>
              <w:t xml:space="preserve"> Tata McGraw Hill</w:t>
            </w:r>
            <w:r>
              <w:rPr>
                <w:rFonts w:ascii="Times New Roman" w:eastAsia="Times New Roman" w:hAnsi="Times New Roman" w:cs="Times New Roman"/>
                <w:sz w:val="24"/>
                <w:szCs w:val="24"/>
                <w:lang w:bidi="en-US"/>
              </w:rPr>
              <w:t>; 2012</w:t>
            </w:r>
          </w:p>
        </w:tc>
      </w:tr>
      <w:tr w:rsidR="000F10D5" w:rsidRPr="008546EE" w:rsidTr="000F10D5">
        <w:tc>
          <w:tcPr>
            <w:tcW w:w="183" w:type="pct"/>
          </w:tcPr>
          <w:p w:rsidR="000F10D5" w:rsidRDefault="000F10D5" w:rsidP="00FE0F0D">
            <w:pPr>
              <w:widowControl w:val="0"/>
              <w:autoSpaceDE w:val="0"/>
              <w:autoSpaceDN w:val="0"/>
              <w:spacing w:line="292" w:lineRule="exac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w:t>
            </w:r>
          </w:p>
        </w:tc>
        <w:tc>
          <w:tcPr>
            <w:tcW w:w="4817" w:type="pct"/>
          </w:tcPr>
          <w:p w:rsidR="000F10D5" w:rsidRPr="001F687C" w:rsidRDefault="000F10D5" w:rsidP="000F10D5">
            <w:pPr>
              <w:spacing w:after="0"/>
              <w:rPr>
                <w:rFonts w:ascii="Times New Roman" w:eastAsia="Times New Roman" w:hAnsi="Times New Roman" w:cs="Times New Roman"/>
                <w:sz w:val="24"/>
                <w:szCs w:val="24"/>
                <w:lang w:bidi="en-US"/>
              </w:rPr>
            </w:pPr>
            <w:r w:rsidRPr="005C5D28">
              <w:rPr>
                <w:rFonts w:ascii="Times New Roman" w:eastAsia="Times New Roman" w:hAnsi="Times New Roman" w:cs="Times New Roman"/>
                <w:sz w:val="24"/>
                <w:szCs w:val="24"/>
                <w:lang w:bidi="en-US"/>
              </w:rPr>
              <w:t>Wallace a</w:t>
            </w:r>
            <w:r>
              <w:rPr>
                <w:rFonts w:ascii="Times New Roman" w:eastAsia="Times New Roman" w:hAnsi="Times New Roman" w:cs="Times New Roman"/>
                <w:sz w:val="24"/>
                <w:szCs w:val="24"/>
                <w:lang w:bidi="en-US"/>
              </w:rPr>
              <w:t xml:space="preserve">nd Masters; </w:t>
            </w:r>
            <w:r w:rsidRPr="005C5D28">
              <w:rPr>
                <w:rFonts w:ascii="Times New Roman" w:eastAsia="Times New Roman" w:hAnsi="Times New Roman" w:cs="Times New Roman"/>
                <w:sz w:val="24"/>
                <w:szCs w:val="24"/>
                <w:lang w:bidi="en-US"/>
              </w:rPr>
              <w:t>Persona</w:t>
            </w:r>
            <w:r>
              <w:rPr>
                <w:rFonts w:ascii="Times New Roman" w:eastAsia="Times New Roman" w:hAnsi="Times New Roman" w:cs="Times New Roman"/>
                <w:sz w:val="24"/>
                <w:szCs w:val="24"/>
                <w:lang w:bidi="en-US"/>
              </w:rPr>
              <w:t>l Development for Life and Work;10</w:t>
            </w:r>
            <w:r w:rsidRPr="003A3AB9">
              <w:rPr>
                <w:rFonts w:ascii="Times New Roman" w:eastAsia="Times New Roman" w:hAnsi="Times New Roman" w:cs="Times New Roman"/>
                <w:sz w:val="24"/>
                <w:szCs w:val="24"/>
                <w:vertAlign w:val="superscript"/>
                <w:lang w:bidi="en-US"/>
              </w:rPr>
              <w:t>th</w:t>
            </w:r>
            <w:r w:rsidRPr="005C5D28">
              <w:rPr>
                <w:rFonts w:ascii="Times New Roman" w:eastAsia="Times New Roman" w:hAnsi="Times New Roman" w:cs="Times New Roman"/>
                <w:sz w:val="24"/>
                <w:szCs w:val="24"/>
                <w:lang w:bidi="en-US"/>
              </w:rPr>
              <w:t>edition</w:t>
            </w:r>
            <w:r>
              <w:rPr>
                <w:rFonts w:ascii="Times New Roman" w:eastAsia="Times New Roman" w:hAnsi="Times New Roman" w:cs="Times New Roman"/>
                <w:sz w:val="24"/>
                <w:szCs w:val="24"/>
                <w:lang w:bidi="en-US"/>
              </w:rPr>
              <w:t xml:space="preserve">; Thomson Learning </w:t>
            </w:r>
          </w:p>
        </w:tc>
      </w:tr>
      <w:tr w:rsidR="000F10D5" w:rsidRPr="008546EE" w:rsidTr="000F10D5">
        <w:tc>
          <w:tcPr>
            <w:tcW w:w="183" w:type="pct"/>
          </w:tcPr>
          <w:p w:rsidR="000F10D5" w:rsidRDefault="000F10D5" w:rsidP="00FE0F0D">
            <w:pPr>
              <w:widowControl w:val="0"/>
              <w:autoSpaceDE w:val="0"/>
              <w:autoSpaceDN w:val="0"/>
              <w:spacing w:line="292" w:lineRule="exac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p>
        </w:tc>
        <w:tc>
          <w:tcPr>
            <w:tcW w:w="4817" w:type="pct"/>
          </w:tcPr>
          <w:p w:rsidR="000F10D5" w:rsidRPr="005C5D28" w:rsidRDefault="000F10D5" w:rsidP="000F10D5">
            <w:pPr>
              <w:spacing w:after="0"/>
              <w:rPr>
                <w:rFonts w:ascii="Times New Roman" w:eastAsia="Times New Roman" w:hAnsi="Times New Roman" w:cs="Times New Roman"/>
                <w:sz w:val="24"/>
                <w:szCs w:val="24"/>
                <w:lang w:bidi="en-US"/>
              </w:rPr>
            </w:pPr>
            <w:r w:rsidRPr="003E12F2">
              <w:rPr>
                <w:rFonts w:ascii="Times New Roman" w:eastAsia="Times New Roman" w:hAnsi="Times New Roman" w:cs="Times New Roman"/>
                <w:sz w:val="24"/>
                <w:szCs w:val="24"/>
                <w:lang w:bidi="en-US"/>
              </w:rPr>
              <w:t>Lehman, Dufrene, Sinha</w:t>
            </w:r>
            <w:r>
              <w:rPr>
                <w:rFonts w:ascii="Times New Roman" w:eastAsia="Times New Roman" w:hAnsi="Times New Roman" w:cs="Times New Roman"/>
                <w:sz w:val="24"/>
                <w:szCs w:val="24"/>
                <w:lang w:bidi="en-US"/>
              </w:rPr>
              <w:t xml:space="preserve">; </w:t>
            </w:r>
            <w:r w:rsidRPr="00B63EB3">
              <w:rPr>
                <w:rFonts w:ascii="Times New Roman" w:eastAsia="Times New Roman" w:hAnsi="Times New Roman" w:cs="Times New Roman"/>
                <w:sz w:val="24"/>
                <w:szCs w:val="24"/>
                <w:lang w:bidi="en-US"/>
              </w:rPr>
              <w:t>BCOM : A South-Asian Perspective with CourseMate</w:t>
            </w:r>
            <w:r>
              <w:rPr>
                <w:rFonts w:ascii="Times New Roman" w:eastAsia="Times New Roman" w:hAnsi="Times New Roman" w:cs="Times New Roman"/>
                <w:sz w:val="24"/>
                <w:szCs w:val="24"/>
                <w:lang w:bidi="en-US"/>
              </w:rPr>
              <w:t xml:space="preserve">; </w:t>
            </w:r>
            <w:r w:rsidRPr="003E12F2">
              <w:rPr>
                <w:rFonts w:ascii="Times New Roman" w:eastAsia="Times New Roman" w:hAnsi="Times New Roman" w:cs="Times New Roman"/>
                <w:sz w:val="24"/>
                <w:szCs w:val="24"/>
                <w:lang w:bidi="en-US"/>
              </w:rPr>
              <w:t>2</w:t>
            </w:r>
            <w:r w:rsidRPr="00B63EB3">
              <w:rPr>
                <w:rFonts w:ascii="Times New Roman" w:eastAsia="Times New Roman" w:hAnsi="Times New Roman" w:cs="Times New Roman"/>
                <w:sz w:val="24"/>
                <w:szCs w:val="24"/>
                <w:vertAlign w:val="superscript"/>
                <w:lang w:bidi="en-US"/>
              </w:rPr>
              <w:t>nd</w:t>
            </w:r>
            <w:r w:rsidRPr="003E12F2">
              <w:rPr>
                <w:rFonts w:ascii="Times New Roman" w:eastAsia="Times New Roman" w:hAnsi="Times New Roman" w:cs="Times New Roman"/>
                <w:sz w:val="24"/>
                <w:szCs w:val="24"/>
                <w:lang w:bidi="en-US"/>
              </w:rPr>
              <w:t>edition</w:t>
            </w:r>
            <w:r>
              <w:rPr>
                <w:rFonts w:ascii="Times New Roman" w:eastAsia="Times New Roman" w:hAnsi="Times New Roman" w:cs="Times New Roman"/>
                <w:sz w:val="24"/>
                <w:szCs w:val="24"/>
                <w:lang w:bidi="en-US"/>
              </w:rPr>
              <w:t>; Cengage Learning</w:t>
            </w:r>
          </w:p>
        </w:tc>
      </w:tr>
      <w:tr w:rsidR="000F10D5" w:rsidRPr="008546EE" w:rsidTr="000F10D5">
        <w:tc>
          <w:tcPr>
            <w:tcW w:w="183" w:type="pct"/>
          </w:tcPr>
          <w:p w:rsidR="000F10D5" w:rsidRDefault="000F10D5" w:rsidP="00FE0F0D">
            <w:pPr>
              <w:widowControl w:val="0"/>
              <w:autoSpaceDE w:val="0"/>
              <w:autoSpaceDN w:val="0"/>
              <w:spacing w:line="292" w:lineRule="exac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p>
        </w:tc>
        <w:tc>
          <w:tcPr>
            <w:tcW w:w="4817" w:type="pct"/>
          </w:tcPr>
          <w:p w:rsidR="000F10D5" w:rsidRPr="003E12F2" w:rsidRDefault="000F10D5" w:rsidP="000F10D5">
            <w:pPr>
              <w:spacing w:after="0"/>
              <w:rPr>
                <w:rFonts w:ascii="Times New Roman" w:eastAsia="Times New Roman" w:hAnsi="Times New Roman" w:cs="Times New Roman"/>
                <w:sz w:val="24"/>
                <w:szCs w:val="24"/>
                <w:lang w:bidi="en-US"/>
              </w:rPr>
            </w:pPr>
            <w:r w:rsidRPr="003E12F2">
              <w:rPr>
                <w:rFonts w:ascii="Times New Roman" w:eastAsia="Times New Roman" w:hAnsi="Times New Roman" w:cs="Times New Roman"/>
                <w:sz w:val="24"/>
                <w:szCs w:val="24"/>
                <w:lang w:bidi="en-US"/>
              </w:rPr>
              <w:t>Ashraf Rizvi</w:t>
            </w:r>
            <w:r>
              <w:rPr>
                <w:rFonts w:ascii="Times New Roman" w:eastAsia="Times New Roman" w:hAnsi="Times New Roman" w:cs="Times New Roman"/>
                <w:sz w:val="24"/>
                <w:szCs w:val="24"/>
                <w:lang w:bidi="en-US"/>
              </w:rPr>
              <w:t xml:space="preserve">; </w:t>
            </w:r>
            <w:r w:rsidRPr="003E12F2">
              <w:rPr>
                <w:rFonts w:ascii="Times New Roman" w:eastAsia="Times New Roman" w:hAnsi="Times New Roman" w:cs="Times New Roman"/>
                <w:sz w:val="24"/>
                <w:szCs w:val="24"/>
                <w:lang w:bidi="en-US"/>
              </w:rPr>
              <w:t>Effective Technical Communication</w:t>
            </w:r>
            <w:r>
              <w:rPr>
                <w:rFonts w:ascii="Times New Roman" w:eastAsia="Times New Roman" w:hAnsi="Times New Roman" w:cs="Times New Roman"/>
                <w:sz w:val="24"/>
                <w:szCs w:val="24"/>
                <w:lang w:bidi="en-US"/>
              </w:rPr>
              <w:t>; Tata McGraw</w:t>
            </w:r>
            <w:r w:rsidRPr="003E12F2">
              <w:rPr>
                <w:rFonts w:ascii="Times New Roman" w:eastAsia="Times New Roman" w:hAnsi="Times New Roman" w:cs="Times New Roman"/>
                <w:sz w:val="24"/>
                <w:szCs w:val="24"/>
                <w:lang w:bidi="en-US"/>
              </w:rPr>
              <w:t>-Hill</w:t>
            </w:r>
            <w:r>
              <w:rPr>
                <w:rFonts w:ascii="Times New Roman" w:eastAsia="Times New Roman" w:hAnsi="Times New Roman" w:cs="Times New Roman"/>
                <w:sz w:val="24"/>
                <w:szCs w:val="24"/>
                <w:lang w:bidi="en-US"/>
              </w:rPr>
              <w:t>; 2005</w:t>
            </w:r>
          </w:p>
        </w:tc>
      </w:tr>
      <w:tr w:rsidR="000F10D5" w:rsidRPr="008546EE" w:rsidTr="000F10D5">
        <w:tc>
          <w:tcPr>
            <w:tcW w:w="183" w:type="pct"/>
          </w:tcPr>
          <w:p w:rsidR="000F10D5" w:rsidRDefault="000F10D5" w:rsidP="00FE0F0D">
            <w:pPr>
              <w:widowControl w:val="0"/>
              <w:autoSpaceDE w:val="0"/>
              <w:autoSpaceDN w:val="0"/>
              <w:spacing w:line="292" w:lineRule="exac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w:t>
            </w:r>
          </w:p>
        </w:tc>
        <w:tc>
          <w:tcPr>
            <w:tcW w:w="4817" w:type="pct"/>
          </w:tcPr>
          <w:p w:rsidR="000F10D5" w:rsidRPr="003E12F2" w:rsidRDefault="000F10D5" w:rsidP="00FE0F0D">
            <w:pPr>
              <w:rPr>
                <w:rFonts w:ascii="Times New Roman" w:eastAsia="Times New Roman" w:hAnsi="Times New Roman" w:cs="Times New Roman"/>
                <w:sz w:val="24"/>
                <w:szCs w:val="24"/>
                <w:lang w:bidi="en-US"/>
              </w:rPr>
            </w:pPr>
            <w:r w:rsidRPr="00367761">
              <w:rPr>
                <w:rFonts w:ascii="Times New Roman" w:eastAsia="Times New Roman" w:hAnsi="Times New Roman" w:cs="Times New Roman"/>
                <w:sz w:val="24"/>
                <w:szCs w:val="24"/>
                <w:lang w:bidi="en-US"/>
              </w:rPr>
              <w:t>MolefiKete Asante, William B. Gudykunst, Bella Mody</w:t>
            </w:r>
            <w:r>
              <w:rPr>
                <w:rFonts w:ascii="Times New Roman" w:eastAsia="Times New Roman" w:hAnsi="Times New Roman" w:cs="Times New Roman"/>
                <w:sz w:val="24"/>
                <w:szCs w:val="24"/>
                <w:lang w:bidi="en-US"/>
              </w:rPr>
              <w:t xml:space="preserve">; </w:t>
            </w:r>
            <w:r w:rsidRPr="008C6325">
              <w:rPr>
                <w:rFonts w:ascii="Times New Roman" w:eastAsia="Times New Roman" w:hAnsi="Times New Roman" w:cs="Times New Roman"/>
                <w:sz w:val="24"/>
                <w:szCs w:val="24"/>
                <w:lang w:bidi="en-US"/>
              </w:rPr>
              <w:t>Handbook of International and Intercultural Communication</w:t>
            </w:r>
            <w:r>
              <w:rPr>
                <w:rFonts w:ascii="Times New Roman" w:eastAsia="Times New Roman" w:hAnsi="Times New Roman" w:cs="Times New Roman"/>
                <w:sz w:val="24"/>
                <w:szCs w:val="24"/>
                <w:lang w:bidi="en-US"/>
              </w:rPr>
              <w:t>; 2</w:t>
            </w:r>
            <w:r w:rsidRPr="0078796C">
              <w:rPr>
                <w:rFonts w:ascii="Times New Roman" w:eastAsia="Times New Roman" w:hAnsi="Times New Roman" w:cs="Times New Roman"/>
                <w:sz w:val="24"/>
                <w:szCs w:val="24"/>
                <w:vertAlign w:val="superscript"/>
                <w:lang w:bidi="en-US"/>
              </w:rPr>
              <w:t>nd</w:t>
            </w:r>
            <w:r>
              <w:rPr>
                <w:rFonts w:ascii="Times New Roman" w:eastAsia="Times New Roman" w:hAnsi="Times New Roman" w:cs="Times New Roman"/>
                <w:sz w:val="24"/>
                <w:szCs w:val="24"/>
                <w:lang w:bidi="en-US"/>
              </w:rPr>
              <w:t xml:space="preserve"> ed.; Sage Publications</w:t>
            </w:r>
          </w:p>
        </w:tc>
      </w:tr>
    </w:tbl>
    <w:p w:rsidR="008E0F39" w:rsidRDefault="008E0F39" w:rsidP="008E0F39">
      <w:pPr>
        <w:spacing w:line="200" w:lineRule="exact"/>
        <w:rPr>
          <w:rFonts w:ascii="Times New Roman" w:eastAsia="Times New Roman" w:hAnsi="Times New Roman"/>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tbl>
      <w:tblPr>
        <w:tblStyle w:val="TableGrid"/>
        <w:tblW w:w="0" w:type="auto"/>
        <w:tblLook w:val="04A0"/>
      </w:tblPr>
      <w:tblGrid>
        <w:gridCol w:w="2963"/>
        <w:gridCol w:w="1476"/>
        <w:gridCol w:w="1143"/>
        <w:gridCol w:w="1544"/>
        <w:gridCol w:w="1026"/>
        <w:gridCol w:w="745"/>
      </w:tblGrid>
      <w:tr w:rsidR="00A74DA3" w:rsidTr="00A74DA3">
        <w:tc>
          <w:tcPr>
            <w:tcW w:w="8897" w:type="dxa"/>
            <w:gridSpan w:val="6"/>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sz w:val="28"/>
                <w:szCs w:val="28"/>
              </w:rPr>
            </w:pPr>
            <w:r>
              <w:rPr>
                <w:rFonts w:ascii="Times New Roman" w:hAnsi="Times New Roman" w:cs="Times New Roman"/>
                <w:b/>
                <w:sz w:val="28"/>
                <w:szCs w:val="28"/>
              </w:rPr>
              <w:lastRenderedPageBreak/>
              <w:t>MATHEMATICS-I&amp; II (BRIDGE COURSE)</w:t>
            </w:r>
          </w:p>
        </w:tc>
      </w:tr>
      <w:tr w:rsidR="00A74DA3" w:rsidTr="00A74DA3">
        <w:tc>
          <w:tcPr>
            <w:tcW w:w="2963"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Course Code</w:t>
            </w:r>
          </w:p>
        </w:tc>
        <w:tc>
          <w:tcPr>
            <w:tcW w:w="2619" w:type="dxa"/>
            <w:gridSpan w:val="2"/>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AC390</w:t>
            </w:r>
          </w:p>
        </w:tc>
        <w:tc>
          <w:tcPr>
            <w:tcW w:w="1544" w:type="dxa"/>
            <w:tcBorders>
              <w:top w:val="single" w:sz="4" w:space="0" w:color="auto"/>
              <w:left w:val="single" w:sz="4" w:space="0" w:color="auto"/>
              <w:bottom w:val="single" w:sz="4" w:space="0" w:color="auto"/>
              <w:right w:val="single" w:sz="4" w:space="0" w:color="auto"/>
            </w:tcBorders>
            <w:hideMark/>
          </w:tcPr>
          <w:p w:rsidR="00A74DA3" w:rsidRDefault="00A74DA3">
            <w:pPr>
              <w:rPr>
                <w:rFonts w:ascii="Times New Roman" w:hAnsi="Times New Roman" w:cs="Times New Roman"/>
                <w:b/>
              </w:rPr>
            </w:pPr>
            <w:r>
              <w:rPr>
                <w:rFonts w:ascii="Times New Roman" w:hAnsi="Times New Roman" w:cs="Times New Roman"/>
                <w:b/>
              </w:rPr>
              <w:t>Credits</w:t>
            </w:r>
          </w:p>
        </w:tc>
        <w:tc>
          <w:tcPr>
            <w:tcW w:w="1771" w:type="dxa"/>
            <w:gridSpan w:val="2"/>
            <w:tcBorders>
              <w:top w:val="single" w:sz="4" w:space="0" w:color="auto"/>
              <w:left w:val="single" w:sz="4" w:space="0" w:color="auto"/>
              <w:bottom w:val="single" w:sz="4" w:space="0" w:color="auto"/>
              <w:right w:val="single" w:sz="4" w:space="0" w:color="auto"/>
            </w:tcBorders>
            <w:hideMark/>
          </w:tcPr>
          <w:p w:rsidR="00A74DA3" w:rsidRDefault="00A74DA3">
            <w:pPr>
              <w:rPr>
                <w:rFonts w:ascii="Times New Roman" w:hAnsi="Times New Roman" w:cs="Times New Roman"/>
                <w:b/>
              </w:rPr>
            </w:pPr>
            <w:r>
              <w:rPr>
                <w:rFonts w:ascii="Times New Roman" w:hAnsi="Times New Roman" w:cs="Times New Roman"/>
                <w:b/>
              </w:rPr>
              <w:t>0</w:t>
            </w:r>
          </w:p>
        </w:tc>
      </w:tr>
      <w:tr w:rsidR="00A74DA3" w:rsidTr="00A74DA3">
        <w:tc>
          <w:tcPr>
            <w:tcW w:w="2963" w:type="dxa"/>
            <w:vMerge w:val="restart"/>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Scheme of Instruction</w:t>
            </w:r>
          </w:p>
          <w:p w:rsidR="00A74DA3" w:rsidRDefault="00A74DA3">
            <w:pPr>
              <w:jc w:val="center"/>
              <w:rPr>
                <w:rFonts w:ascii="Times New Roman" w:hAnsi="Times New Roman" w:cs="Times New Roman"/>
                <w:b/>
              </w:rPr>
            </w:pPr>
            <w:r>
              <w:rPr>
                <w:rFonts w:ascii="Times New Roman" w:hAnsi="Times New Roman" w:cs="Times New Roman"/>
                <w:b/>
              </w:rPr>
              <w:t>Hours/ Week</w:t>
            </w:r>
          </w:p>
        </w:tc>
        <w:tc>
          <w:tcPr>
            <w:tcW w:w="1476"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L</w:t>
            </w:r>
          </w:p>
        </w:tc>
        <w:tc>
          <w:tcPr>
            <w:tcW w:w="1143"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T</w:t>
            </w:r>
          </w:p>
        </w:tc>
        <w:tc>
          <w:tcPr>
            <w:tcW w:w="1544"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P</w:t>
            </w:r>
          </w:p>
        </w:tc>
        <w:tc>
          <w:tcPr>
            <w:tcW w:w="1771" w:type="dxa"/>
            <w:gridSpan w:val="2"/>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TOTAL</w:t>
            </w:r>
          </w:p>
        </w:tc>
      </w:tr>
      <w:tr w:rsidR="00A74DA3" w:rsidTr="00A74DA3">
        <w:tc>
          <w:tcPr>
            <w:tcW w:w="0" w:type="auto"/>
            <w:vMerge/>
            <w:tcBorders>
              <w:top w:val="single" w:sz="4" w:space="0" w:color="auto"/>
              <w:left w:val="single" w:sz="4" w:space="0" w:color="auto"/>
              <w:bottom w:val="single" w:sz="4" w:space="0" w:color="auto"/>
              <w:right w:val="single" w:sz="4" w:space="0" w:color="auto"/>
            </w:tcBorders>
            <w:vAlign w:val="center"/>
            <w:hideMark/>
          </w:tcPr>
          <w:p w:rsidR="00A74DA3" w:rsidRDefault="00A74DA3">
            <w:pPr>
              <w:rPr>
                <w:rFonts w:ascii="Times New Roman" w:hAnsi="Times New Roman" w:cs="Times New Roman"/>
                <w:b/>
              </w:rPr>
            </w:pPr>
          </w:p>
        </w:tc>
        <w:tc>
          <w:tcPr>
            <w:tcW w:w="1476"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2</w:t>
            </w:r>
          </w:p>
        </w:tc>
        <w:tc>
          <w:tcPr>
            <w:tcW w:w="1143"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0</w:t>
            </w:r>
          </w:p>
        </w:tc>
        <w:tc>
          <w:tcPr>
            <w:tcW w:w="1544"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0</w:t>
            </w:r>
          </w:p>
        </w:tc>
        <w:tc>
          <w:tcPr>
            <w:tcW w:w="1771" w:type="dxa"/>
            <w:gridSpan w:val="2"/>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28 hrs/sem</w:t>
            </w:r>
          </w:p>
        </w:tc>
      </w:tr>
      <w:tr w:rsidR="00A74DA3" w:rsidTr="00A74DA3">
        <w:tc>
          <w:tcPr>
            <w:tcW w:w="2963" w:type="dxa"/>
            <w:vMerge w:val="restart"/>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Scheme of Examination</w:t>
            </w:r>
          </w:p>
          <w:p w:rsidR="00A74DA3" w:rsidRDefault="00A74DA3">
            <w:pPr>
              <w:jc w:val="center"/>
              <w:rPr>
                <w:rFonts w:ascii="Times New Roman" w:hAnsi="Times New Roman" w:cs="Times New Roman"/>
                <w:b/>
              </w:rPr>
            </w:pPr>
            <w:r>
              <w:rPr>
                <w:rFonts w:ascii="Times New Roman" w:hAnsi="Times New Roman" w:cs="Times New Roman"/>
                <w:b/>
              </w:rPr>
              <w:t>TOTAL = 0 marks</w:t>
            </w:r>
          </w:p>
        </w:tc>
        <w:tc>
          <w:tcPr>
            <w:tcW w:w="1476"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IA</w:t>
            </w:r>
          </w:p>
        </w:tc>
        <w:tc>
          <w:tcPr>
            <w:tcW w:w="1143"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TW</w:t>
            </w:r>
          </w:p>
        </w:tc>
        <w:tc>
          <w:tcPr>
            <w:tcW w:w="1544"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TM</w:t>
            </w:r>
          </w:p>
        </w:tc>
        <w:tc>
          <w:tcPr>
            <w:tcW w:w="1026"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P</w:t>
            </w:r>
          </w:p>
        </w:tc>
        <w:tc>
          <w:tcPr>
            <w:tcW w:w="745"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O</w:t>
            </w:r>
          </w:p>
        </w:tc>
      </w:tr>
      <w:tr w:rsidR="00A74DA3" w:rsidTr="00A74DA3">
        <w:tc>
          <w:tcPr>
            <w:tcW w:w="0" w:type="auto"/>
            <w:vMerge/>
            <w:tcBorders>
              <w:top w:val="single" w:sz="4" w:space="0" w:color="auto"/>
              <w:left w:val="single" w:sz="4" w:space="0" w:color="auto"/>
              <w:bottom w:val="single" w:sz="4" w:space="0" w:color="auto"/>
              <w:right w:val="single" w:sz="4" w:space="0" w:color="auto"/>
            </w:tcBorders>
            <w:vAlign w:val="center"/>
            <w:hideMark/>
          </w:tcPr>
          <w:p w:rsidR="00A74DA3" w:rsidRDefault="00A74DA3">
            <w:pPr>
              <w:rPr>
                <w:rFonts w:ascii="Times New Roman" w:hAnsi="Times New Roman" w:cs="Times New Roman"/>
                <w:b/>
              </w:rPr>
            </w:pPr>
          </w:p>
        </w:tc>
        <w:tc>
          <w:tcPr>
            <w:tcW w:w="1476"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0</w:t>
            </w:r>
          </w:p>
        </w:tc>
        <w:tc>
          <w:tcPr>
            <w:tcW w:w="1143"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0</w:t>
            </w:r>
          </w:p>
        </w:tc>
        <w:tc>
          <w:tcPr>
            <w:tcW w:w="1544"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0</w:t>
            </w:r>
          </w:p>
        </w:tc>
        <w:tc>
          <w:tcPr>
            <w:tcW w:w="1026"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0</w:t>
            </w:r>
          </w:p>
        </w:tc>
        <w:tc>
          <w:tcPr>
            <w:tcW w:w="745" w:type="dxa"/>
            <w:tcBorders>
              <w:top w:val="single" w:sz="4" w:space="0" w:color="auto"/>
              <w:left w:val="single" w:sz="4" w:space="0" w:color="auto"/>
              <w:bottom w:val="single" w:sz="4" w:space="0" w:color="auto"/>
              <w:right w:val="single" w:sz="4" w:space="0" w:color="auto"/>
            </w:tcBorders>
            <w:hideMark/>
          </w:tcPr>
          <w:p w:rsidR="00A74DA3" w:rsidRDefault="00A74DA3">
            <w:pPr>
              <w:jc w:val="center"/>
              <w:rPr>
                <w:rFonts w:ascii="Times New Roman" w:hAnsi="Times New Roman" w:cs="Times New Roman"/>
                <w:b/>
              </w:rPr>
            </w:pPr>
            <w:r>
              <w:rPr>
                <w:rFonts w:ascii="Times New Roman" w:hAnsi="Times New Roman" w:cs="Times New Roman"/>
                <w:b/>
              </w:rPr>
              <w:t>0</w:t>
            </w:r>
          </w:p>
        </w:tc>
      </w:tr>
    </w:tbl>
    <w:p w:rsidR="00A74DA3" w:rsidRDefault="00A74DA3" w:rsidP="00A74DA3">
      <w:pPr>
        <w:pStyle w:val="Heading1"/>
        <w:spacing w:before="0"/>
        <w:rPr>
          <w:rFonts w:ascii="Times New Roman" w:hAnsi="Times New Roman" w:cs="Times New Roman"/>
          <w:color w:val="000000" w:themeColor="text1"/>
          <w:sz w:val="24"/>
          <w:szCs w:val="24"/>
        </w:rPr>
      </w:pPr>
    </w:p>
    <w:p w:rsidR="00A74DA3" w:rsidRDefault="00A74DA3" w:rsidP="00A74DA3">
      <w:pPr>
        <w:pStyle w:val="Heading1"/>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Outline:</w:t>
      </w:r>
    </w:p>
    <w:p w:rsidR="00A74DA3" w:rsidRPr="0018429E" w:rsidRDefault="00A74DA3" w:rsidP="00A74DA3">
      <w:pPr>
        <w:pStyle w:val="BodyText"/>
        <w:spacing w:before="48"/>
        <w:jc w:val="both"/>
        <w:rPr>
          <w:rFonts w:ascii="Times New Roman" w:hAnsi="Times New Roman" w:cs="Times New Roman"/>
        </w:rPr>
      </w:pPr>
      <w:r w:rsidRPr="0018429E">
        <w:rPr>
          <w:rFonts w:ascii="Times New Roman" w:hAnsi="Times New Roman" w:cs="Times New Roman"/>
        </w:rPr>
        <w:t>This is an audit course.</w:t>
      </w:r>
    </w:p>
    <w:p w:rsidR="00A74DA3" w:rsidRPr="0018429E" w:rsidRDefault="00A74DA3" w:rsidP="00A74DA3">
      <w:pPr>
        <w:pStyle w:val="BodyText"/>
        <w:spacing w:before="48"/>
        <w:jc w:val="both"/>
        <w:rPr>
          <w:rFonts w:ascii="Times New Roman" w:eastAsia="Times New Roman" w:hAnsi="Times New Roman" w:cs="Times New Roman"/>
          <w:color w:val="000000"/>
          <w:lang w:eastAsia="en-IN"/>
        </w:rPr>
      </w:pPr>
      <w:r w:rsidRPr="0018429E">
        <w:rPr>
          <w:rFonts w:ascii="Times New Roman" w:eastAsia="Times New Roman" w:hAnsi="Times New Roman" w:cs="Times New Roman"/>
          <w:color w:val="000000"/>
          <w:lang w:eastAsia="en-IN"/>
        </w:rPr>
        <w:t>This course is compulsory to direct second year/lateral entry students. It is introduced to reduce the knowledge gap in the students.</w:t>
      </w:r>
    </w:p>
    <w:p w:rsidR="00A74DA3" w:rsidRPr="0018429E" w:rsidRDefault="00A74DA3" w:rsidP="00A74DA3">
      <w:pPr>
        <w:pStyle w:val="BodyText"/>
        <w:spacing w:before="48"/>
        <w:jc w:val="both"/>
        <w:rPr>
          <w:rFonts w:ascii="Times New Roman" w:eastAsia="Times New Roman" w:hAnsi="Times New Roman" w:cs="Times New Roman"/>
          <w:color w:val="000000"/>
          <w:lang w:eastAsia="en-IN"/>
        </w:rPr>
      </w:pPr>
      <w:r w:rsidRPr="0018429E">
        <w:rPr>
          <w:rFonts w:ascii="Times New Roman" w:eastAsia="Times New Roman" w:hAnsi="Times New Roman" w:cs="Times New Roman"/>
          <w:color w:val="000000"/>
          <w:lang w:eastAsia="en-IN"/>
        </w:rPr>
        <w:t xml:space="preserve">The syllabus is selected topics from FE110 Mathematics I and FE120 Mathematics II.  </w:t>
      </w:r>
    </w:p>
    <w:p w:rsidR="00A74DA3" w:rsidRPr="0018429E" w:rsidRDefault="00A74DA3" w:rsidP="00A74DA3">
      <w:pPr>
        <w:pStyle w:val="BodyText"/>
        <w:spacing w:before="48"/>
        <w:jc w:val="both"/>
        <w:rPr>
          <w:rFonts w:ascii="Times New Roman" w:eastAsia="Times New Roman" w:hAnsi="Times New Roman" w:cs="Times New Roman"/>
          <w:color w:val="000000"/>
          <w:lang w:eastAsia="en-IN"/>
        </w:rPr>
      </w:pPr>
      <w:r w:rsidRPr="0018429E">
        <w:rPr>
          <w:rFonts w:ascii="Times New Roman" w:eastAsia="Times New Roman" w:hAnsi="Times New Roman" w:cs="Times New Roman"/>
          <w:color w:val="000000"/>
          <w:lang w:eastAsia="en-IN"/>
        </w:rPr>
        <w:t xml:space="preserve">The Text books and References are same as shown in FE110 Mathematics I and FE120 Mathematics II.  </w:t>
      </w: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100AAF" w:rsidRDefault="00100AAF">
      <w:pPr>
        <w:rPr>
          <w:rFonts w:ascii="Times New Roman" w:eastAsia="Cambria" w:hAnsi="Times New Roman" w:cs="Times New Roman"/>
          <w:color w:val="000000" w:themeColor="text1"/>
          <w:lang w:val="en-US" w:bidi="en-US"/>
        </w:rPr>
      </w:pPr>
    </w:p>
    <w:p w:rsidR="00970EA7" w:rsidRDefault="00970EA7">
      <w:pPr>
        <w:rPr>
          <w:rFonts w:ascii="Times New Roman" w:eastAsia="Cambria" w:hAnsi="Times New Roman" w:cs="Times New Roman"/>
          <w:color w:val="000000" w:themeColor="text1"/>
          <w:lang w:val="en-US" w:bidi="en-US"/>
        </w:rPr>
      </w:pPr>
    </w:p>
    <w:tbl>
      <w:tblPr>
        <w:tblStyle w:val="TableGrid"/>
        <w:tblW w:w="0" w:type="auto"/>
        <w:tblInd w:w="108" w:type="dxa"/>
        <w:tblLook w:val="04A0"/>
      </w:tblPr>
      <w:tblGrid>
        <w:gridCol w:w="2963"/>
        <w:gridCol w:w="1476"/>
        <w:gridCol w:w="1143"/>
        <w:gridCol w:w="1544"/>
        <w:gridCol w:w="1026"/>
        <w:gridCol w:w="745"/>
      </w:tblGrid>
      <w:tr w:rsidR="001B27A7" w:rsidRPr="00E8658F" w:rsidTr="00BD48C5">
        <w:tc>
          <w:tcPr>
            <w:tcW w:w="8897" w:type="dxa"/>
            <w:gridSpan w:val="6"/>
          </w:tcPr>
          <w:p w:rsidR="001B27A7" w:rsidRPr="00E8658F" w:rsidRDefault="001F4B24" w:rsidP="001F4B24">
            <w:pPr>
              <w:autoSpaceDE w:val="0"/>
              <w:autoSpaceDN w:val="0"/>
              <w:adjustRightInd w:val="0"/>
              <w:jc w:val="center"/>
              <w:rPr>
                <w:rFonts w:ascii="Times New Roman" w:hAnsi="Times New Roman" w:cs="Times New Roman"/>
                <w:b/>
                <w:sz w:val="28"/>
                <w:szCs w:val="28"/>
              </w:rPr>
            </w:pPr>
            <w:r>
              <w:rPr>
                <w:rFonts w:asciiTheme="majorHAnsi" w:hAnsiTheme="majorHAnsi"/>
                <w:b/>
                <w:bCs/>
                <w:sz w:val="28"/>
                <w:szCs w:val="28"/>
              </w:rPr>
              <w:lastRenderedPageBreak/>
              <w:t>N</w:t>
            </w:r>
            <w:r w:rsidR="00EE3E12">
              <w:rPr>
                <w:rFonts w:asciiTheme="majorHAnsi" w:hAnsiTheme="majorHAnsi"/>
                <w:b/>
                <w:bCs/>
                <w:sz w:val="28"/>
                <w:szCs w:val="28"/>
              </w:rPr>
              <w:t>IMERICAL METHODS</w:t>
            </w:r>
          </w:p>
        </w:tc>
      </w:tr>
      <w:tr w:rsidR="001B27A7" w:rsidRPr="00E8658F" w:rsidTr="00BD48C5">
        <w:tc>
          <w:tcPr>
            <w:tcW w:w="2963"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1B27A7" w:rsidRPr="00E8658F" w:rsidRDefault="001B27A7" w:rsidP="001B27A7">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E</w:t>
            </w:r>
            <w:r>
              <w:rPr>
                <w:rFonts w:ascii="Times New Roman" w:hAnsi="Times New Roman" w:cs="Times New Roman"/>
                <w:b/>
              </w:rPr>
              <w:t>410</w:t>
            </w:r>
          </w:p>
        </w:tc>
        <w:tc>
          <w:tcPr>
            <w:tcW w:w="1544" w:type="dxa"/>
          </w:tcPr>
          <w:p w:rsidR="001B27A7" w:rsidRPr="00E8658F" w:rsidRDefault="001B27A7" w:rsidP="00BD48C5">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1B27A7" w:rsidRPr="00E8658F" w:rsidRDefault="001B27A7" w:rsidP="00BD48C5">
            <w:pPr>
              <w:rPr>
                <w:rFonts w:ascii="Times New Roman" w:hAnsi="Times New Roman" w:cs="Times New Roman"/>
                <w:b/>
              </w:rPr>
            </w:pPr>
            <w:r>
              <w:rPr>
                <w:rFonts w:ascii="Times New Roman" w:hAnsi="Times New Roman" w:cs="Times New Roman"/>
                <w:b/>
              </w:rPr>
              <w:t xml:space="preserve">         4</w:t>
            </w:r>
          </w:p>
        </w:tc>
      </w:tr>
      <w:tr w:rsidR="001B27A7" w:rsidRPr="00E8658F" w:rsidTr="00BD48C5">
        <w:tc>
          <w:tcPr>
            <w:tcW w:w="2963" w:type="dxa"/>
            <w:vMerge w:val="restart"/>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Scheme of Instruction</w:t>
            </w:r>
          </w:p>
          <w:p w:rsidR="001B27A7" w:rsidRPr="00E8658F" w:rsidRDefault="001B27A7" w:rsidP="00BD48C5">
            <w:pPr>
              <w:jc w:val="center"/>
              <w:rPr>
                <w:rFonts w:ascii="Times New Roman" w:hAnsi="Times New Roman" w:cs="Times New Roman"/>
                <w:b/>
              </w:rPr>
            </w:pPr>
            <w:r>
              <w:rPr>
                <w:rFonts w:ascii="Times New Roman" w:hAnsi="Times New Roman" w:cs="Times New Roman"/>
                <w:b/>
              </w:rPr>
              <w:t>Hours/ Week</w:t>
            </w:r>
          </w:p>
        </w:tc>
        <w:tc>
          <w:tcPr>
            <w:tcW w:w="1476"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L</w:t>
            </w:r>
          </w:p>
        </w:tc>
        <w:tc>
          <w:tcPr>
            <w:tcW w:w="1143"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T</w:t>
            </w:r>
          </w:p>
        </w:tc>
        <w:tc>
          <w:tcPr>
            <w:tcW w:w="1544"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1B27A7" w:rsidRPr="00E8658F" w:rsidRDefault="001B27A7" w:rsidP="00BD48C5">
            <w:pPr>
              <w:jc w:val="center"/>
              <w:rPr>
                <w:rFonts w:ascii="Times New Roman" w:hAnsi="Times New Roman" w:cs="Times New Roman"/>
                <w:b/>
              </w:rPr>
            </w:pPr>
            <w:r>
              <w:rPr>
                <w:rFonts w:ascii="Times New Roman" w:hAnsi="Times New Roman" w:cs="Times New Roman"/>
                <w:b/>
              </w:rPr>
              <w:t>TOTAL</w:t>
            </w:r>
          </w:p>
        </w:tc>
      </w:tr>
      <w:tr w:rsidR="001B27A7" w:rsidRPr="00E8658F" w:rsidTr="00BD48C5">
        <w:tc>
          <w:tcPr>
            <w:tcW w:w="2963" w:type="dxa"/>
            <w:vMerge/>
          </w:tcPr>
          <w:p w:rsidR="001B27A7" w:rsidRPr="00E8658F" w:rsidRDefault="001B27A7" w:rsidP="00BD48C5">
            <w:pPr>
              <w:jc w:val="center"/>
              <w:rPr>
                <w:rFonts w:ascii="Times New Roman" w:hAnsi="Times New Roman" w:cs="Times New Roman"/>
                <w:b/>
              </w:rPr>
            </w:pPr>
          </w:p>
        </w:tc>
        <w:tc>
          <w:tcPr>
            <w:tcW w:w="1476"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3</w:t>
            </w:r>
          </w:p>
        </w:tc>
        <w:tc>
          <w:tcPr>
            <w:tcW w:w="1143" w:type="dxa"/>
          </w:tcPr>
          <w:p w:rsidR="001B27A7" w:rsidRPr="00E8658F" w:rsidRDefault="001B27A7" w:rsidP="00BD48C5">
            <w:pPr>
              <w:jc w:val="center"/>
              <w:rPr>
                <w:rFonts w:ascii="Times New Roman" w:hAnsi="Times New Roman" w:cs="Times New Roman"/>
                <w:b/>
              </w:rPr>
            </w:pPr>
            <w:r>
              <w:rPr>
                <w:rFonts w:ascii="Times New Roman" w:hAnsi="Times New Roman" w:cs="Times New Roman"/>
                <w:b/>
              </w:rPr>
              <w:t>1</w:t>
            </w:r>
          </w:p>
        </w:tc>
        <w:tc>
          <w:tcPr>
            <w:tcW w:w="1544"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1B27A7" w:rsidRPr="00E8658F" w:rsidRDefault="00BA0529" w:rsidP="00BD48C5">
            <w:pPr>
              <w:jc w:val="center"/>
              <w:rPr>
                <w:rFonts w:ascii="Times New Roman" w:hAnsi="Times New Roman" w:cs="Times New Roman"/>
                <w:b/>
              </w:rPr>
            </w:pPr>
            <w:r>
              <w:rPr>
                <w:rFonts w:ascii="Times New Roman" w:hAnsi="Times New Roman" w:cs="Times New Roman"/>
                <w:b/>
              </w:rPr>
              <w:t>42</w:t>
            </w:r>
            <w:r w:rsidR="001B27A7">
              <w:rPr>
                <w:rFonts w:ascii="Times New Roman" w:hAnsi="Times New Roman" w:cs="Times New Roman"/>
                <w:b/>
              </w:rPr>
              <w:t>hrs/sem</w:t>
            </w:r>
          </w:p>
        </w:tc>
      </w:tr>
      <w:tr w:rsidR="001B27A7" w:rsidRPr="00E8658F" w:rsidTr="00BD48C5">
        <w:tc>
          <w:tcPr>
            <w:tcW w:w="2963" w:type="dxa"/>
            <w:vMerge w:val="restart"/>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Scheme of Examination</w:t>
            </w:r>
          </w:p>
          <w:p w:rsidR="001B27A7" w:rsidRPr="00E8658F" w:rsidRDefault="001B27A7" w:rsidP="00BD48C5">
            <w:pPr>
              <w:jc w:val="center"/>
              <w:rPr>
                <w:rFonts w:ascii="Times New Roman" w:hAnsi="Times New Roman" w:cs="Times New Roman"/>
                <w:b/>
              </w:rPr>
            </w:pPr>
            <w:r>
              <w:rPr>
                <w:rFonts w:ascii="Times New Roman" w:hAnsi="Times New Roman" w:cs="Times New Roman"/>
                <w:b/>
              </w:rPr>
              <w:t>TOTAL = 1</w:t>
            </w:r>
            <w:r w:rsidRPr="00E8658F">
              <w:rPr>
                <w:rFonts w:ascii="Times New Roman" w:hAnsi="Times New Roman" w:cs="Times New Roman"/>
                <w:b/>
              </w:rPr>
              <w:t>5</w:t>
            </w:r>
            <w:r>
              <w:rPr>
                <w:rFonts w:ascii="Times New Roman" w:hAnsi="Times New Roman" w:cs="Times New Roman"/>
                <w:b/>
              </w:rPr>
              <w:t>0</w:t>
            </w:r>
            <w:r w:rsidRPr="00E8658F">
              <w:rPr>
                <w:rFonts w:ascii="Times New Roman" w:hAnsi="Times New Roman" w:cs="Times New Roman"/>
                <w:b/>
              </w:rPr>
              <w:t xml:space="preserve"> marks</w:t>
            </w:r>
          </w:p>
        </w:tc>
        <w:tc>
          <w:tcPr>
            <w:tcW w:w="1476"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IA</w:t>
            </w:r>
          </w:p>
        </w:tc>
        <w:tc>
          <w:tcPr>
            <w:tcW w:w="1143"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TW</w:t>
            </w:r>
          </w:p>
        </w:tc>
        <w:tc>
          <w:tcPr>
            <w:tcW w:w="1544" w:type="dxa"/>
          </w:tcPr>
          <w:p w:rsidR="001B27A7" w:rsidRPr="00E8658F" w:rsidRDefault="00F96E85" w:rsidP="00BD48C5">
            <w:pPr>
              <w:jc w:val="center"/>
              <w:rPr>
                <w:rFonts w:ascii="Times New Roman" w:hAnsi="Times New Roman" w:cs="Times New Roman"/>
                <w:b/>
              </w:rPr>
            </w:pPr>
            <w:r>
              <w:rPr>
                <w:rFonts w:ascii="Times New Roman" w:hAnsi="Times New Roman" w:cs="Times New Roman"/>
                <w:b/>
              </w:rPr>
              <w:t>TH</w:t>
            </w:r>
          </w:p>
        </w:tc>
        <w:tc>
          <w:tcPr>
            <w:tcW w:w="1026"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P</w:t>
            </w:r>
          </w:p>
        </w:tc>
        <w:tc>
          <w:tcPr>
            <w:tcW w:w="745"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O</w:t>
            </w:r>
          </w:p>
        </w:tc>
      </w:tr>
      <w:tr w:rsidR="001B27A7" w:rsidRPr="00E8658F" w:rsidTr="00BD48C5">
        <w:tc>
          <w:tcPr>
            <w:tcW w:w="2963" w:type="dxa"/>
            <w:vMerge/>
          </w:tcPr>
          <w:p w:rsidR="001B27A7" w:rsidRPr="00E8658F" w:rsidRDefault="001B27A7" w:rsidP="00BD48C5">
            <w:pPr>
              <w:jc w:val="center"/>
              <w:rPr>
                <w:rFonts w:ascii="Times New Roman" w:hAnsi="Times New Roman" w:cs="Times New Roman"/>
                <w:b/>
              </w:rPr>
            </w:pPr>
          </w:p>
        </w:tc>
        <w:tc>
          <w:tcPr>
            <w:tcW w:w="1476"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25</w:t>
            </w:r>
          </w:p>
        </w:tc>
        <w:tc>
          <w:tcPr>
            <w:tcW w:w="1143" w:type="dxa"/>
          </w:tcPr>
          <w:p w:rsidR="001B27A7" w:rsidRPr="00E8658F" w:rsidRDefault="001B27A7" w:rsidP="00BD48C5">
            <w:pPr>
              <w:jc w:val="center"/>
              <w:rPr>
                <w:rFonts w:ascii="Times New Roman" w:hAnsi="Times New Roman" w:cs="Times New Roman"/>
                <w:b/>
              </w:rPr>
            </w:pPr>
            <w:r>
              <w:rPr>
                <w:rFonts w:ascii="Times New Roman" w:hAnsi="Times New Roman" w:cs="Times New Roman"/>
                <w:b/>
              </w:rPr>
              <w:t>25</w:t>
            </w:r>
          </w:p>
        </w:tc>
        <w:tc>
          <w:tcPr>
            <w:tcW w:w="1544"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0</w:t>
            </w:r>
          </w:p>
        </w:tc>
        <w:tc>
          <w:tcPr>
            <w:tcW w:w="745" w:type="dxa"/>
          </w:tcPr>
          <w:p w:rsidR="001B27A7" w:rsidRPr="00E8658F" w:rsidRDefault="001B27A7" w:rsidP="00BD48C5">
            <w:pPr>
              <w:jc w:val="center"/>
              <w:rPr>
                <w:rFonts w:ascii="Times New Roman" w:hAnsi="Times New Roman" w:cs="Times New Roman"/>
                <w:b/>
              </w:rPr>
            </w:pPr>
            <w:r w:rsidRPr="00E8658F">
              <w:rPr>
                <w:rFonts w:ascii="Times New Roman" w:hAnsi="Times New Roman" w:cs="Times New Roman"/>
                <w:b/>
              </w:rPr>
              <w:t>0</w:t>
            </w:r>
          </w:p>
        </w:tc>
      </w:tr>
    </w:tbl>
    <w:p w:rsidR="001B27A7" w:rsidRPr="00E8658F" w:rsidRDefault="001B27A7" w:rsidP="001B27A7">
      <w:pPr>
        <w:jc w:val="center"/>
        <w:rPr>
          <w:rFonts w:ascii="Times New Roman" w:hAnsi="Times New Roman" w:cs="Times New Roman"/>
          <w:b/>
        </w:rPr>
      </w:pPr>
    </w:p>
    <w:p w:rsidR="001B27A7" w:rsidRDefault="001B27A7" w:rsidP="001B27A7">
      <w:pPr>
        <w:rPr>
          <w:rFonts w:ascii="Times New Roman" w:hAnsi="Times New Roman" w:cs="Times New Roman"/>
          <w:b/>
          <w:sz w:val="24"/>
          <w:szCs w:val="24"/>
        </w:rPr>
      </w:pPr>
      <w:r w:rsidRPr="00CF09B4">
        <w:rPr>
          <w:rFonts w:ascii="Times New Roman" w:hAnsi="Times New Roman" w:cs="Times New Roman"/>
          <w:b/>
          <w:sz w:val="24"/>
          <w:szCs w:val="24"/>
        </w:rPr>
        <w:t xml:space="preserve">Course Objectives: </w:t>
      </w:r>
    </w:p>
    <w:p w:rsidR="001B27A7" w:rsidRPr="001B27A7" w:rsidRDefault="001B27A7" w:rsidP="003A5B5D">
      <w:pPr>
        <w:pStyle w:val="ListParagraph"/>
        <w:spacing w:after="0" w:line="240" w:lineRule="auto"/>
        <w:jc w:val="both"/>
        <w:rPr>
          <w:rFonts w:asciiTheme="majorHAnsi" w:hAnsiTheme="majorHAnsi"/>
          <w:sz w:val="24"/>
          <w:szCs w:val="24"/>
        </w:rPr>
      </w:pPr>
      <w:r>
        <w:rPr>
          <w:rFonts w:ascii="Times New Roman" w:hAnsi="Times New Roman" w:cs="Times New Roman"/>
          <w:sz w:val="24"/>
          <w:szCs w:val="24"/>
        </w:rPr>
        <w:t>The objective of the course is to impart</w:t>
      </w:r>
      <w:r>
        <w:rPr>
          <w:rFonts w:asciiTheme="majorHAnsi" w:hAnsiTheme="majorHAnsi"/>
          <w:sz w:val="24"/>
          <w:szCs w:val="24"/>
        </w:rPr>
        <w:t>a</w:t>
      </w:r>
      <w:r w:rsidRPr="005B3102">
        <w:rPr>
          <w:rFonts w:asciiTheme="majorHAnsi" w:hAnsiTheme="majorHAnsi"/>
          <w:sz w:val="24"/>
          <w:szCs w:val="24"/>
        </w:rPr>
        <w:t>dequate knowledge of numerical methods in order to be able to implement them whenever required in their engineering course.</w:t>
      </w:r>
      <w:r>
        <w:rPr>
          <w:rFonts w:asciiTheme="majorHAnsi" w:hAnsiTheme="majorHAnsi"/>
          <w:sz w:val="24"/>
          <w:szCs w:val="24"/>
        </w:rPr>
        <w:t>A</w:t>
      </w:r>
      <w:r w:rsidR="00C004E7">
        <w:rPr>
          <w:rFonts w:asciiTheme="majorHAnsi" w:hAnsiTheme="majorHAnsi"/>
          <w:sz w:val="24"/>
          <w:szCs w:val="24"/>
        </w:rPr>
        <w:t>lso</w:t>
      </w:r>
      <w:r>
        <w:rPr>
          <w:rFonts w:asciiTheme="majorHAnsi" w:hAnsiTheme="majorHAnsi"/>
          <w:sz w:val="24"/>
          <w:szCs w:val="24"/>
        </w:rPr>
        <w:t xml:space="preserve"> to </w:t>
      </w:r>
      <w:r w:rsidR="00C004E7">
        <w:rPr>
          <w:rFonts w:asciiTheme="majorHAnsi" w:hAnsiTheme="majorHAnsi"/>
          <w:sz w:val="24"/>
          <w:szCs w:val="24"/>
        </w:rPr>
        <w:t>a</w:t>
      </w:r>
      <w:r w:rsidRPr="001B27A7">
        <w:rPr>
          <w:rFonts w:asciiTheme="majorHAnsi" w:hAnsiTheme="majorHAnsi"/>
          <w:sz w:val="24"/>
          <w:szCs w:val="24"/>
        </w:rPr>
        <w:t>dequate knowledge of probability theory so as to enable them to comprehend its application in their engineering studies.</w:t>
      </w:r>
    </w:p>
    <w:p w:rsidR="001B27A7" w:rsidRPr="00342C5F" w:rsidRDefault="001B27A7" w:rsidP="001B27A7">
      <w:pPr>
        <w:ind w:left="360"/>
        <w:rPr>
          <w:rFonts w:asciiTheme="majorHAnsi" w:hAnsiTheme="majorHAnsi"/>
          <w:sz w:val="24"/>
          <w:szCs w:val="24"/>
        </w:rPr>
      </w:pPr>
    </w:p>
    <w:p w:rsidR="001B27A7" w:rsidRPr="00CF09B4" w:rsidRDefault="001B27A7" w:rsidP="001B27A7">
      <w:pPr>
        <w:rPr>
          <w:rFonts w:ascii="Times New Roman" w:hAnsi="Times New Roman" w:cs="Times New Roman"/>
          <w:color w:val="000000" w:themeColor="text1"/>
          <w:sz w:val="24"/>
          <w:szCs w:val="24"/>
        </w:rPr>
      </w:pPr>
      <w:r>
        <w:rPr>
          <w:rFonts w:ascii="Times New Roman" w:hAnsi="Times New Roman" w:cs="Times New Roman"/>
          <w:sz w:val="24"/>
          <w:szCs w:val="24"/>
        </w:rPr>
        <w:t>.</w:t>
      </w:r>
      <w:r w:rsidRPr="00E92E48">
        <w:rPr>
          <w:rFonts w:ascii="Times New Roman" w:hAnsi="Times New Roman" w:cs="Times New Roman"/>
          <w:b/>
          <w:color w:val="000000" w:themeColor="text1"/>
          <w:sz w:val="24"/>
          <w:szCs w:val="24"/>
        </w:rPr>
        <w:t>Course Outcomes:</w:t>
      </w:r>
    </w:p>
    <w:p w:rsidR="001B27A7" w:rsidRDefault="001B27A7" w:rsidP="001B27A7">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1B27A7" w:rsidTr="00BD48C5">
        <w:tc>
          <w:tcPr>
            <w:tcW w:w="846" w:type="dxa"/>
          </w:tcPr>
          <w:p w:rsidR="001B27A7" w:rsidRPr="009212FE" w:rsidRDefault="001B27A7" w:rsidP="00BD48C5">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1B27A7" w:rsidRPr="009212FE" w:rsidRDefault="00C004E7" w:rsidP="00BD48C5">
            <w:pPr>
              <w:rPr>
                <w:rFonts w:ascii="Times New Roman" w:hAnsi="Times New Roman" w:cs="Times New Roman"/>
                <w:sz w:val="24"/>
                <w:szCs w:val="24"/>
              </w:rPr>
            </w:pPr>
            <w:r>
              <w:rPr>
                <w:rFonts w:ascii="Times New Roman" w:hAnsi="Times New Roman" w:cs="Times New Roman"/>
                <w:sz w:val="24"/>
                <w:szCs w:val="24"/>
              </w:rPr>
              <w:t>Understand the mathematics of polynomial interpolation, numerical solutions of algebraic equations and linear systems of equations, numerical solutions of differential equations, numerical integration and basic concept of probability</w:t>
            </w:r>
          </w:p>
        </w:tc>
      </w:tr>
      <w:tr w:rsidR="001B27A7" w:rsidTr="00BD48C5">
        <w:tc>
          <w:tcPr>
            <w:tcW w:w="846" w:type="dxa"/>
          </w:tcPr>
          <w:p w:rsidR="001B27A7" w:rsidRPr="009212FE" w:rsidRDefault="001B27A7" w:rsidP="00BD48C5">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1B27A7" w:rsidRPr="007E3E17" w:rsidRDefault="00BD4F7B" w:rsidP="00BD4F7B">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 xml:space="preserve">Compute the interpolating </w:t>
            </w:r>
            <w:r w:rsidRPr="00BD4F7B">
              <w:rPr>
                <w:rFonts w:ascii="Times New Roman" w:hAnsi="Times New Roman" w:cs="Times New Roman"/>
                <w:sz w:val="24"/>
                <w:szCs w:val="24"/>
              </w:rPr>
              <w:t>polynomial;for a given data set</w:t>
            </w:r>
            <w:r>
              <w:rPr>
                <w:rFonts w:ascii="Times New Roman" w:hAnsi="Times New Roman" w:cs="Times New Roman"/>
                <w:sz w:val="24"/>
                <w:szCs w:val="24"/>
              </w:rPr>
              <w:t>.</w:t>
            </w:r>
            <w:r w:rsidRPr="00BD4F7B">
              <w:rPr>
                <w:rFonts w:ascii="Times New Roman" w:hAnsi="Times New Roman" w:cs="Times New Roman"/>
                <w:sz w:val="24"/>
                <w:szCs w:val="24"/>
              </w:rPr>
              <w:t>,</w:t>
            </w:r>
            <w:r>
              <w:rPr>
                <w:rFonts w:ascii="Times New Roman" w:hAnsi="Times New Roman" w:cs="Times New Roman"/>
                <w:sz w:val="24"/>
                <w:szCs w:val="24"/>
              </w:rPr>
              <w:t xml:space="preserve"> c</w:t>
            </w:r>
            <w:r w:rsidRPr="00BD4F7B">
              <w:rPr>
                <w:rFonts w:ascii="Times New Roman" w:hAnsi="Times New Roman" w:cs="Times New Roman"/>
                <w:sz w:val="24"/>
                <w:szCs w:val="24"/>
              </w:rPr>
              <w:t>ompute numericallyan integral and calculate probabilities</w:t>
            </w:r>
            <w:r>
              <w:rPr>
                <w:rFonts w:ascii="Times New Roman" w:hAnsi="Times New Roman" w:cs="Times New Roman"/>
                <w:sz w:val="24"/>
                <w:szCs w:val="24"/>
              </w:rPr>
              <w:t>.</w:t>
            </w:r>
          </w:p>
        </w:tc>
      </w:tr>
      <w:tr w:rsidR="001B27A7" w:rsidTr="00BD48C5">
        <w:tc>
          <w:tcPr>
            <w:tcW w:w="846" w:type="dxa"/>
          </w:tcPr>
          <w:p w:rsidR="001B27A7" w:rsidRPr="009212FE" w:rsidRDefault="001B27A7" w:rsidP="00BD48C5">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1B27A7" w:rsidRPr="00384380" w:rsidRDefault="00BD4F7B" w:rsidP="00BD48C5">
            <w:pPr>
              <w:rPr>
                <w:rFonts w:ascii="Times New Roman" w:hAnsi="Times New Roman" w:cs="Times New Roman"/>
                <w:sz w:val="24"/>
                <w:szCs w:val="24"/>
              </w:rPr>
            </w:pPr>
            <w:r w:rsidRPr="00384380">
              <w:rPr>
                <w:rFonts w:ascii="Times New Roman" w:hAnsi="Times New Roman" w:cs="Times New Roman"/>
                <w:sz w:val="24"/>
                <w:szCs w:val="24"/>
              </w:rPr>
              <w:t>Solve an algebraic equationand system of equations and analyse the solution,</w:t>
            </w:r>
            <w:r w:rsidR="00384380" w:rsidRPr="00384380">
              <w:rPr>
                <w:rFonts w:ascii="Times New Roman" w:hAnsi="Times New Roman" w:cs="Times New Roman"/>
                <w:sz w:val="24"/>
                <w:szCs w:val="24"/>
              </w:rPr>
              <w:t xml:space="preserve"> numerical </w:t>
            </w:r>
            <w:r w:rsidRPr="00384380">
              <w:rPr>
                <w:rFonts w:ascii="Times New Roman" w:hAnsi="Times New Roman" w:cs="Times New Roman"/>
                <w:sz w:val="24"/>
                <w:szCs w:val="24"/>
              </w:rPr>
              <w:t>solve</w:t>
            </w:r>
            <w:r w:rsidR="00384380" w:rsidRPr="00384380">
              <w:rPr>
                <w:rFonts w:ascii="Times New Roman" w:hAnsi="Times New Roman" w:cs="Times New Roman"/>
                <w:sz w:val="24"/>
                <w:szCs w:val="24"/>
              </w:rPr>
              <w:t xml:space="preserve"> differential equations to the desired accuracy</w:t>
            </w:r>
          </w:p>
        </w:tc>
      </w:tr>
      <w:tr w:rsidR="001B27A7" w:rsidTr="00BD48C5">
        <w:tc>
          <w:tcPr>
            <w:tcW w:w="846" w:type="dxa"/>
          </w:tcPr>
          <w:p w:rsidR="001B27A7" w:rsidRPr="009212FE" w:rsidRDefault="001B27A7" w:rsidP="00BD48C5">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1B27A7" w:rsidRPr="009212FE" w:rsidRDefault="00384380" w:rsidP="00BD48C5">
            <w:pPr>
              <w:rPr>
                <w:rFonts w:ascii="Times New Roman" w:hAnsi="Times New Roman" w:cs="Times New Roman"/>
                <w:sz w:val="24"/>
                <w:szCs w:val="24"/>
              </w:rPr>
            </w:pPr>
            <w:r>
              <w:rPr>
                <w:rFonts w:ascii="Times New Roman" w:hAnsi="Times New Roman" w:cs="Times New Roman"/>
                <w:sz w:val="24"/>
                <w:szCs w:val="24"/>
              </w:rPr>
              <w:t>Modern real life problems and estimate using interpolation, numerical integration</w:t>
            </w:r>
          </w:p>
        </w:tc>
      </w:tr>
    </w:tbl>
    <w:p w:rsidR="001B27A7" w:rsidRPr="00CF09B4" w:rsidRDefault="001B27A7" w:rsidP="001B27A7">
      <w:pPr>
        <w:rPr>
          <w:rFonts w:ascii="Times New Roman" w:hAnsi="Times New Roman" w:cs="Times New Roman"/>
          <w:b/>
          <w:sz w:val="24"/>
          <w:szCs w:val="24"/>
        </w:rPr>
      </w:pPr>
    </w:p>
    <w:tbl>
      <w:tblPr>
        <w:tblStyle w:val="TableGrid"/>
        <w:tblW w:w="9242" w:type="dxa"/>
        <w:tblLayout w:type="fixed"/>
        <w:tblLook w:val="04A0"/>
      </w:tblPr>
      <w:tblGrid>
        <w:gridCol w:w="8188"/>
        <w:gridCol w:w="1054"/>
      </w:tblGrid>
      <w:tr w:rsidR="001B27A7" w:rsidRPr="00CF09B4" w:rsidTr="00BD48C5">
        <w:tc>
          <w:tcPr>
            <w:tcW w:w="8188" w:type="dxa"/>
          </w:tcPr>
          <w:p w:rsidR="001B27A7" w:rsidRPr="00CF09B4" w:rsidRDefault="001B27A7" w:rsidP="00BD48C5">
            <w:pPr>
              <w:jc w:val="center"/>
              <w:rPr>
                <w:rFonts w:ascii="Times New Roman" w:hAnsi="Times New Roman" w:cs="Times New Roman"/>
                <w:b/>
                <w:sz w:val="24"/>
                <w:szCs w:val="24"/>
              </w:rPr>
            </w:pPr>
            <w:r w:rsidRPr="00CF09B4">
              <w:rPr>
                <w:rFonts w:ascii="Times New Roman" w:hAnsi="Times New Roman" w:cs="Times New Roman"/>
                <w:b/>
                <w:sz w:val="24"/>
                <w:szCs w:val="24"/>
              </w:rPr>
              <w:t>UNIT -1</w:t>
            </w:r>
          </w:p>
        </w:tc>
        <w:tc>
          <w:tcPr>
            <w:tcW w:w="1054" w:type="dxa"/>
          </w:tcPr>
          <w:p w:rsidR="001B27A7" w:rsidRPr="00CF09B4" w:rsidRDefault="001B27A7" w:rsidP="00BD48C5">
            <w:pPr>
              <w:jc w:val="center"/>
              <w:rPr>
                <w:rFonts w:ascii="Times New Roman" w:hAnsi="Times New Roman" w:cs="Times New Roman"/>
                <w:b/>
                <w:color w:val="FF0000"/>
                <w:sz w:val="24"/>
                <w:szCs w:val="24"/>
              </w:rPr>
            </w:pPr>
          </w:p>
        </w:tc>
      </w:tr>
      <w:tr w:rsidR="001B27A7" w:rsidRPr="00CF09B4" w:rsidTr="00BD48C5">
        <w:tc>
          <w:tcPr>
            <w:tcW w:w="8188" w:type="dxa"/>
          </w:tcPr>
          <w:p w:rsidR="001B27A7" w:rsidRPr="005B3102" w:rsidRDefault="001B27A7" w:rsidP="001B27A7">
            <w:pPr>
              <w:pStyle w:val="Default"/>
              <w:rPr>
                <w:rFonts w:asciiTheme="majorHAnsi" w:hAnsiTheme="majorHAnsi"/>
              </w:rPr>
            </w:pPr>
            <w:r w:rsidRPr="005B3102">
              <w:rPr>
                <w:rFonts w:asciiTheme="majorHAnsi" w:hAnsiTheme="majorHAnsi"/>
                <w:b/>
                <w:bCs/>
              </w:rPr>
              <w:t xml:space="preserve">Finite Difference and Interpolation: </w:t>
            </w:r>
          </w:p>
          <w:p w:rsidR="001B27A7" w:rsidRPr="005B3102" w:rsidRDefault="001B27A7" w:rsidP="001B27A7">
            <w:pPr>
              <w:pStyle w:val="Default"/>
              <w:rPr>
                <w:rFonts w:asciiTheme="majorHAnsi" w:hAnsiTheme="majorHAnsi"/>
              </w:rPr>
            </w:pPr>
            <w:r w:rsidRPr="005B3102">
              <w:rPr>
                <w:rFonts w:asciiTheme="majorHAnsi" w:hAnsiTheme="majorHAnsi"/>
              </w:rPr>
              <w:t xml:space="preserve">Operators: Forward Difference operator- , backward difference operator- , Taylor’s operator-D, shift operator-E, averaging operator –μ, Central Difference operator-δ </w:t>
            </w:r>
            <w:r w:rsidRPr="005B3102">
              <w:rPr>
                <w:rFonts w:asciiTheme="majorHAnsi" w:hAnsiTheme="majorHAnsi"/>
              </w:rPr>
              <w:t xml:space="preserve"> </w:t>
            </w:r>
            <w:r w:rsidRPr="005B3102">
              <w:rPr>
                <w:rFonts w:asciiTheme="majorHAnsi" w:hAnsiTheme="majorHAnsi"/>
              </w:rPr>
              <w:t xml:space="preserve"> </w:t>
            </w:r>
          </w:p>
          <w:p w:rsidR="001B27A7" w:rsidRPr="005B3102" w:rsidRDefault="001B27A7" w:rsidP="001B27A7">
            <w:pPr>
              <w:pStyle w:val="Default"/>
              <w:rPr>
                <w:rFonts w:asciiTheme="majorHAnsi" w:hAnsiTheme="majorHAnsi"/>
              </w:rPr>
            </w:pPr>
            <w:r w:rsidRPr="005B3102">
              <w:rPr>
                <w:rFonts w:asciiTheme="majorHAnsi" w:hAnsiTheme="majorHAnsi"/>
              </w:rPr>
              <w:t xml:space="preserve">Differences: Forward and backward difference, Central differences, Divided differences, Difference tables, Interpolating polynomials, factorial polynomials , Newton Forward &amp; Backward difference interpolation formula. Newton’s Divided difference interpolation formulae: Lagrange’s interpolation formula: Derivation, </w:t>
            </w:r>
          </w:p>
          <w:p w:rsidR="001B27A7" w:rsidRPr="000A0150" w:rsidRDefault="001B27A7" w:rsidP="001B27A7">
            <w:pPr>
              <w:pStyle w:val="Default"/>
            </w:pPr>
            <w:r w:rsidRPr="005B3102">
              <w:rPr>
                <w:rFonts w:asciiTheme="majorHAnsi" w:hAnsiTheme="majorHAnsi"/>
              </w:rPr>
              <w:t xml:space="preserve">Central Difference interpolation formula: Stirling’s and Bessel’s interpolation formula </w:t>
            </w:r>
          </w:p>
        </w:tc>
        <w:tc>
          <w:tcPr>
            <w:tcW w:w="1054" w:type="dxa"/>
          </w:tcPr>
          <w:p w:rsidR="001B27A7" w:rsidRPr="00CF09B4" w:rsidRDefault="001B27A7" w:rsidP="00BD48C5">
            <w:pPr>
              <w:jc w:val="center"/>
              <w:rPr>
                <w:rFonts w:ascii="Times New Roman" w:eastAsia="Cambria" w:hAnsi="Times New Roman" w:cs="Times New Roman"/>
                <w:color w:val="000000" w:themeColor="text1"/>
                <w:sz w:val="24"/>
                <w:szCs w:val="24"/>
                <w:lang w:val="en-US" w:bidi="en-US"/>
              </w:rPr>
            </w:pPr>
          </w:p>
          <w:p w:rsidR="001B27A7" w:rsidRPr="00CF09B4" w:rsidRDefault="001B27A7" w:rsidP="00BA0529">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w:t>
            </w:r>
            <w:r w:rsidR="00BA0529">
              <w:rPr>
                <w:rFonts w:ascii="Times New Roman" w:eastAsia="Cambria" w:hAnsi="Times New Roman" w:cs="Times New Roman"/>
                <w:color w:val="000000" w:themeColor="text1"/>
                <w:sz w:val="24"/>
                <w:szCs w:val="24"/>
                <w:lang w:val="en-US" w:bidi="en-US"/>
              </w:rPr>
              <w:t>1</w:t>
            </w:r>
            <w:r w:rsidRPr="00CF09B4">
              <w:rPr>
                <w:rFonts w:ascii="Times New Roman" w:eastAsia="Cambria" w:hAnsi="Times New Roman" w:cs="Times New Roman"/>
                <w:color w:val="000000" w:themeColor="text1"/>
                <w:sz w:val="24"/>
                <w:szCs w:val="24"/>
                <w:lang w:val="en-US" w:bidi="en-US"/>
              </w:rPr>
              <w:t>hrs</w:t>
            </w:r>
          </w:p>
        </w:tc>
      </w:tr>
      <w:tr w:rsidR="001B27A7" w:rsidRPr="00CF09B4" w:rsidTr="00BD48C5">
        <w:trPr>
          <w:trHeight w:val="199"/>
        </w:trPr>
        <w:tc>
          <w:tcPr>
            <w:tcW w:w="8188" w:type="dxa"/>
          </w:tcPr>
          <w:p w:rsidR="001B27A7" w:rsidRPr="00CF09B4" w:rsidRDefault="001B27A7" w:rsidP="00BD48C5">
            <w:pPr>
              <w:jc w:val="center"/>
              <w:rPr>
                <w:rFonts w:ascii="Times New Roman" w:eastAsia="Cambria" w:hAnsi="Times New Roman" w:cs="Times New Roman"/>
                <w:color w:val="000000" w:themeColor="text1"/>
                <w:sz w:val="24"/>
                <w:szCs w:val="24"/>
                <w:lang w:val="en-US" w:bidi="en-US"/>
              </w:rPr>
            </w:pPr>
            <w:r w:rsidRPr="0057141F">
              <w:rPr>
                <w:rFonts w:ascii="Times New Roman" w:eastAsia="Cambria" w:hAnsi="Times New Roman" w:cs="Times New Roman"/>
                <w:b/>
                <w:color w:val="000000" w:themeColor="text1"/>
                <w:sz w:val="24"/>
                <w:szCs w:val="24"/>
                <w:lang w:val="en-US" w:bidi="en-US"/>
              </w:rPr>
              <w:t>UNIT</w:t>
            </w:r>
            <w:r w:rsidRPr="00CF09B4">
              <w:rPr>
                <w:rFonts w:ascii="Times New Roman" w:eastAsia="Cambria" w:hAnsi="Times New Roman" w:cs="Times New Roman"/>
                <w:color w:val="000000" w:themeColor="text1"/>
                <w:sz w:val="24"/>
                <w:szCs w:val="24"/>
                <w:lang w:val="en-US" w:bidi="en-US"/>
              </w:rPr>
              <w:t xml:space="preserve"> -2</w:t>
            </w:r>
          </w:p>
        </w:tc>
        <w:tc>
          <w:tcPr>
            <w:tcW w:w="1054" w:type="dxa"/>
          </w:tcPr>
          <w:p w:rsidR="001B27A7" w:rsidRPr="00CF09B4" w:rsidRDefault="001B27A7" w:rsidP="00BD48C5">
            <w:pPr>
              <w:jc w:val="center"/>
              <w:rPr>
                <w:rFonts w:ascii="Times New Roman" w:eastAsia="Cambria" w:hAnsi="Times New Roman" w:cs="Times New Roman"/>
                <w:color w:val="000000" w:themeColor="text1"/>
                <w:sz w:val="24"/>
                <w:szCs w:val="24"/>
                <w:lang w:val="en-US" w:bidi="en-US"/>
              </w:rPr>
            </w:pPr>
          </w:p>
        </w:tc>
      </w:tr>
      <w:tr w:rsidR="001B27A7" w:rsidRPr="00CF09B4" w:rsidTr="00BD48C5">
        <w:trPr>
          <w:trHeight w:val="199"/>
        </w:trPr>
        <w:tc>
          <w:tcPr>
            <w:tcW w:w="8188" w:type="dxa"/>
          </w:tcPr>
          <w:p w:rsidR="001B27A7" w:rsidRPr="005B3102" w:rsidRDefault="001B27A7" w:rsidP="001B27A7">
            <w:pPr>
              <w:pStyle w:val="Default"/>
              <w:rPr>
                <w:rFonts w:asciiTheme="majorHAnsi" w:hAnsiTheme="majorHAnsi"/>
              </w:rPr>
            </w:pPr>
            <w:r w:rsidRPr="005B3102">
              <w:rPr>
                <w:rFonts w:asciiTheme="majorHAnsi" w:hAnsiTheme="majorHAnsi"/>
                <w:b/>
                <w:bCs/>
              </w:rPr>
              <w:t xml:space="preserve">Solutions of Equations: </w:t>
            </w:r>
          </w:p>
          <w:p w:rsidR="001B27A7" w:rsidRPr="005B3102" w:rsidRDefault="001B27A7" w:rsidP="001B27A7">
            <w:pPr>
              <w:pStyle w:val="Default"/>
              <w:rPr>
                <w:rFonts w:asciiTheme="majorHAnsi" w:hAnsiTheme="majorHAnsi"/>
              </w:rPr>
            </w:pPr>
            <w:r w:rsidRPr="005B3102">
              <w:rPr>
                <w:rFonts w:asciiTheme="majorHAnsi" w:hAnsiTheme="majorHAnsi"/>
              </w:rPr>
              <w:t xml:space="preserve">Solutions of non-linear equations of single variables using Bisection method, Regula- Falsi method, Secant method and Newton- Raphson method. Order of convergence of these methods, comparison of these methods. </w:t>
            </w:r>
          </w:p>
          <w:p w:rsidR="001B27A7" w:rsidRPr="005B3102" w:rsidRDefault="001B27A7" w:rsidP="001B27A7">
            <w:pPr>
              <w:pStyle w:val="Default"/>
              <w:rPr>
                <w:rFonts w:asciiTheme="majorHAnsi" w:hAnsiTheme="majorHAnsi"/>
              </w:rPr>
            </w:pPr>
            <w:r w:rsidRPr="005B3102">
              <w:rPr>
                <w:rFonts w:asciiTheme="majorHAnsi" w:hAnsiTheme="majorHAnsi"/>
                <w:b/>
                <w:bCs/>
              </w:rPr>
              <w:t xml:space="preserve">Solution of Linear Algebraic Equations: </w:t>
            </w:r>
          </w:p>
          <w:p w:rsidR="001B27A7" w:rsidRPr="0057141F" w:rsidRDefault="001B27A7" w:rsidP="001B27A7">
            <w:pPr>
              <w:pStyle w:val="Default"/>
            </w:pPr>
            <w:r w:rsidRPr="005B3102">
              <w:rPr>
                <w:rFonts w:asciiTheme="majorHAnsi" w:hAnsiTheme="majorHAnsi"/>
              </w:rPr>
              <w:t>Direct methods: Gauss Elimination method, Partial &amp; Complete pivoting, Gauss- Jordan method. Iterative methods: Jacobi’s method, Gauss-Siedel method. Condition for convergence of above methods, Ill conditioned &amp; well-</w:t>
            </w:r>
            <w:r w:rsidRPr="005B3102">
              <w:rPr>
                <w:rFonts w:asciiTheme="majorHAnsi" w:hAnsiTheme="majorHAnsi"/>
              </w:rPr>
              <w:lastRenderedPageBreak/>
              <w:t>conditioned systems.</w:t>
            </w:r>
          </w:p>
        </w:tc>
        <w:tc>
          <w:tcPr>
            <w:tcW w:w="1054" w:type="dxa"/>
          </w:tcPr>
          <w:p w:rsidR="001B27A7" w:rsidRPr="00CF09B4" w:rsidRDefault="001B27A7" w:rsidP="00BD48C5">
            <w:pPr>
              <w:jc w:val="center"/>
              <w:rPr>
                <w:rFonts w:ascii="Times New Roman" w:eastAsia="Cambria" w:hAnsi="Times New Roman" w:cs="Times New Roman"/>
                <w:color w:val="000000" w:themeColor="text1"/>
                <w:sz w:val="24"/>
                <w:szCs w:val="24"/>
                <w:lang w:val="en-US" w:bidi="en-US"/>
              </w:rPr>
            </w:pPr>
          </w:p>
          <w:p w:rsidR="001B27A7" w:rsidRPr="00CF09B4" w:rsidRDefault="001B27A7" w:rsidP="00BD48C5">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10</w:t>
            </w:r>
            <w:r w:rsidRPr="00CF09B4">
              <w:rPr>
                <w:rFonts w:ascii="Times New Roman" w:eastAsia="Cambria" w:hAnsi="Times New Roman" w:cs="Times New Roman"/>
                <w:color w:val="000000" w:themeColor="text1"/>
                <w:sz w:val="24"/>
                <w:szCs w:val="24"/>
                <w:lang w:val="en-US" w:bidi="en-US"/>
              </w:rPr>
              <w:t>hrs</w:t>
            </w:r>
          </w:p>
        </w:tc>
      </w:tr>
      <w:tr w:rsidR="001B27A7" w:rsidRPr="00CF09B4" w:rsidTr="00BD48C5">
        <w:trPr>
          <w:trHeight w:val="199"/>
        </w:trPr>
        <w:tc>
          <w:tcPr>
            <w:tcW w:w="8188" w:type="dxa"/>
          </w:tcPr>
          <w:p w:rsidR="001B27A7" w:rsidRPr="0057141F" w:rsidRDefault="001B27A7" w:rsidP="00BD48C5">
            <w:pPr>
              <w:jc w:val="center"/>
              <w:rPr>
                <w:rFonts w:ascii="Times New Roman" w:eastAsia="Cambria" w:hAnsi="Times New Roman" w:cs="Times New Roman"/>
                <w:b/>
                <w:color w:val="000000" w:themeColor="text1"/>
                <w:sz w:val="24"/>
                <w:szCs w:val="24"/>
                <w:lang w:val="en-US" w:bidi="en-US"/>
              </w:rPr>
            </w:pPr>
            <w:r w:rsidRPr="0057141F">
              <w:rPr>
                <w:rFonts w:ascii="Times New Roman" w:eastAsia="Cambria" w:hAnsi="Times New Roman" w:cs="Times New Roman"/>
                <w:b/>
                <w:color w:val="000000" w:themeColor="text1"/>
                <w:sz w:val="24"/>
                <w:szCs w:val="24"/>
                <w:lang w:val="en-US" w:bidi="en-US"/>
              </w:rPr>
              <w:lastRenderedPageBreak/>
              <w:t>UNIT -3</w:t>
            </w:r>
          </w:p>
        </w:tc>
        <w:tc>
          <w:tcPr>
            <w:tcW w:w="1054" w:type="dxa"/>
          </w:tcPr>
          <w:p w:rsidR="001B27A7" w:rsidRPr="00CF09B4" w:rsidRDefault="001B27A7" w:rsidP="00BD48C5">
            <w:pPr>
              <w:jc w:val="center"/>
              <w:rPr>
                <w:rFonts w:ascii="Times New Roman" w:eastAsia="Cambria" w:hAnsi="Times New Roman" w:cs="Times New Roman"/>
                <w:color w:val="000000" w:themeColor="text1"/>
                <w:sz w:val="24"/>
                <w:szCs w:val="24"/>
                <w:lang w:val="en-US" w:bidi="en-US"/>
              </w:rPr>
            </w:pPr>
          </w:p>
        </w:tc>
      </w:tr>
      <w:tr w:rsidR="001B27A7" w:rsidRPr="00CF09B4" w:rsidTr="00BD48C5">
        <w:trPr>
          <w:trHeight w:val="199"/>
        </w:trPr>
        <w:tc>
          <w:tcPr>
            <w:tcW w:w="8188" w:type="dxa"/>
          </w:tcPr>
          <w:p w:rsidR="00B318FB" w:rsidRPr="005B3102" w:rsidRDefault="00B318FB" w:rsidP="00B318FB">
            <w:pPr>
              <w:pStyle w:val="Default"/>
              <w:rPr>
                <w:rFonts w:asciiTheme="majorHAnsi" w:hAnsiTheme="majorHAnsi"/>
              </w:rPr>
            </w:pPr>
            <w:r w:rsidRPr="005B3102">
              <w:rPr>
                <w:rFonts w:asciiTheme="majorHAnsi" w:hAnsiTheme="majorHAnsi"/>
                <w:b/>
                <w:bCs/>
              </w:rPr>
              <w:t xml:space="preserve">Numerical Integration: </w:t>
            </w:r>
          </w:p>
          <w:p w:rsidR="00B318FB" w:rsidRPr="005B3102" w:rsidRDefault="00B318FB" w:rsidP="00B318FB">
            <w:pPr>
              <w:pStyle w:val="Default"/>
              <w:rPr>
                <w:rFonts w:asciiTheme="majorHAnsi" w:hAnsiTheme="majorHAnsi"/>
              </w:rPr>
            </w:pPr>
            <w:r w:rsidRPr="005B3102">
              <w:rPr>
                <w:rFonts w:asciiTheme="majorHAnsi" w:hAnsiTheme="majorHAnsi"/>
              </w:rPr>
              <w:t xml:space="preserve">Newton-Cotes formula, Trapezoidal rule, Simpson’s 1/3 rule, Simpson’s 3/8 rule, Weddle’s rule, Romberg’s integration Richardson extrapolation), Truncation errors for these rules. </w:t>
            </w:r>
          </w:p>
          <w:p w:rsidR="00B318FB" w:rsidRPr="005B3102" w:rsidRDefault="00B318FB" w:rsidP="00B318FB">
            <w:pPr>
              <w:pStyle w:val="Default"/>
              <w:rPr>
                <w:rFonts w:asciiTheme="majorHAnsi" w:hAnsiTheme="majorHAnsi"/>
              </w:rPr>
            </w:pPr>
            <w:r w:rsidRPr="005B3102">
              <w:rPr>
                <w:rFonts w:asciiTheme="majorHAnsi" w:hAnsiTheme="majorHAnsi"/>
                <w:b/>
                <w:bCs/>
              </w:rPr>
              <w:t>Numerical Solution of Differential Equations</w:t>
            </w:r>
            <w:r w:rsidRPr="005B3102">
              <w:rPr>
                <w:rFonts w:asciiTheme="majorHAnsi" w:hAnsiTheme="majorHAnsi"/>
              </w:rPr>
              <w:t xml:space="preserve">: </w:t>
            </w:r>
          </w:p>
          <w:p w:rsidR="001B27A7" w:rsidRPr="0057141F" w:rsidRDefault="00B318FB" w:rsidP="00B318FB">
            <w:pPr>
              <w:pStyle w:val="Default"/>
              <w:rPr>
                <w:rFonts w:eastAsia="Cambria"/>
                <w:color w:val="000000" w:themeColor="text1"/>
                <w:lang w:bidi="en-US"/>
              </w:rPr>
            </w:pPr>
            <w:r w:rsidRPr="005B3102">
              <w:rPr>
                <w:rFonts w:asciiTheme="majorHAnsi" w:hAnsiTheme="majorHAnsi"/>
              </w:rPr>
              <w:t>Picard’s method &amp; Taylor series method, Euler’s method &amp; Modified Euler’s method, Second order Runge- Kutta method, Fourth order Runge- Kutta method, Milne’s Predictor-Corrector method.</w:t>
            </w:r>
          </w:p>
        </w:tc>
        <w:tc>
          <w:tcPr>
            <w:tcW w:w="1054" w:type="dxa"/>
          </w:tcPr>
          <w:p w:rsidR="001B27A7" w:rsidRPr="00CF09B4" w:rsidRDefault="001B27A7" w:rsidP="00BD48C5">
            <w:pPr>
              <w:jc w:val="center"/>
              <w:rPr>
                <w:rFonts w:ascii="Times New Roman" w:eastAsia="Cambria" w:hAnsi="Times New Roman" w:cs="Times New Roman"/>
                <w:color w:val="000000" w:themeColor="text1"/>
                <w:sz w:val="24"/>
                <w:szCs w:val="24"/>
                <w:lang w:val="en-US" w:bidi="en-US"/>
              </w:rPr>
            </w:pPr>
          </w:p>
          <w:p w:rsidR="001B27A7" w:rsidRPr="00CF09B4" w:rsidRDefault="001B27A7" w:rsidP="00BD48C5">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10</w:t>
            </w:r>
            <w:r w:rsidRPr="00CF09B4">
              <w:rPr>
                <w:rFonts w:ascii="Times New Roman" w:eastAsia="Cambria" w:hAnsi="Times New Roman" w:cs="Times New Roman"/>
                <w:color w:val="000000" w:themeColor="text1"/>
                <w:sz w:val="24"/>
                <w:szCs w:val="24"/>
                <w:lang w:val="en-US" w:bidi="en-US"/>
              </w:rPr>
              <w:t>hrs</w:t>
            </w:r>
          </w:p>
        </w:tc>
      </w:tr>
      <w:tr w:rsidR="001B27A7" w:rsidRPr="00CF09B4" w:rsidTr="00BD48C5">
        <w:trPr>
          <w:trHeight w:val="199"/>
        </w:trPr>
        <w:tc>
          <w:tcPr>
            <w:tcW w:w="8188" w:type="dxa"/>
          </w:tcPr>
          <w:p w:rsidR="001B27A7" w:rsidRPr="0057141F" w:rsidRDefault="001B27A7" w:rsidP="00BD48C5">
            <w:pPr>
              <w:jc w:val="center"/>
              <w:rPr>
                <w:rFonts w:ascii="Times New Roman" w:eastAsia="Cambria" w:hAnsi="Times New Roman" w:cs="Times New Roman"/>
                <w:b/>
                <w:color w:val="000000" w:themeColor="text1"/>
                <w:sz w:val="24"/>
                <w:szCs w:val="24"/>
                <w:lang w:val="en-US" w:bidi="en-US"/>
              </w:rPr>
            </w:pPr>
            <w:r w:rsidRPr="0057141F">
              <w:rPr>
                <w:rFonts w:ascii="Times New Roman" w:eastAsia="Cambria" w:hAnsi="Times New Roman" w:cs="Times New Roman"/>
                <w:b/>
                <w:color w:val="000000" w:themeColor="text1"/>
                <w:sz w:val="24"/>
                <w:szCs w:val="24"/>
                <w:lang w:val="en-US" w:bidi="en-US"/>
              </w:rPr>
              <w:t>UNIT -4</w:t>
            </w:r>
          </w:p>
        </w:tc>
        <w:tc>
          <w:tcPr>
            <w:tcW w:w="1054" w:type="dxa"/>
          </w:tcPr>
          <w:p w:rsidR="001B27A7" w:rsidRPr="00CF09B4" w:rsidRDefault="001B27A7" w:rsidP="00BD48C5">
            <w:pPr>
              <w:jc w:val="center"/>
              <w:rPr>
                <w:rFonts w:ascii="Times New Roman" w:eastAsia="Cambria" w:hAnsi="Times New Roman" w:cs="Times New Roman"/>
                <w:color w:val="000000" w:themeColor="text1"/>
                <w:sz w:val="24"/>
                <w:szCs w:val="24"/>
                <w:lang w:val="en-US" w:bidi="en-US"/>
              </w:rPr>
            </w:pPr>
          </w:p>
        </w:tc>
      </w:tr>
      <w:tr w:rsidR="001B27A7" w:rsidRPr="00CF09B4" w:rsidTr="00BD48C5">
        <w:trPr>
          <w:trHeight w:val="199"/>
        </w:trPr>
        <w:tc>
          <w:tcPr>
            <w:tcW w:w="8188" w:type="dxa"/>
          </w:tcPr>
          <w:p w:rsidR="00B318FB" w:rsidRPr="009D68DA" w:rsidRDefault="00B318FB" w:rsidP="00B318FB">
            <w:pPr>
              <w:pStyle w:val="Default"/>
              <w:rPr>
                <w:rFonts w:asciiTheme="majorHAnsi" w:hAnsiTheme="majorHAnsi"/>
              </w:rPr>
            </w:pPr>
            <w:r w:rsidRPr="009D68DA">
              <w:rPr>
                <w:rFonts w:asciiTheme="majorHAnsi" w:hAnsiTheme="majorHAnsi"/>
                <w:b/>
                <w:bCs/>
              </w:rPr>
              <w:t xml:space="preserve">Probability: </w:t>
            </w:r>
          </w:p>
          <w:p w:rsidR="00B318FB" w:rsidRPr="009D68DA" w:rsidRDefault="00B318FB" w:rsidP="00B318FB">
            <w:pPr>
              <w:pStyle w:val="Default"/>
              <w:rPr>
                <w:rFonts w:asciiTheme="majorHAnsi" w:hAnsiTheme="majorHAnsi"/>
              </w:rPr>
            </w:pPr>
            <w:r w:rsidRPr="009D68DA">
              <w:rPr>
                <w:rFonts w:asciiTheme="majorHAnsi" w:hAnsiTheme="majorHAnsi"/>
              </w:rPr>
              <w:t xml:space="preserve">Definition, properties ,Axioms of probability, conditional probability, theorem on total probability, Baye’s theorem; Random variables-discrete &amp; continuous; Expectation, Variance, Standard deviation, Moment Generating Function &amp; properties, Standard distributions: discrete-Binomial, Geometric &amp; Poisson; continuous- Uniform, Normal, exponential, Gamma, Chi-square. </w:t>
            </w:r>
          </w:p>
          <w:p w:rsidR="001B27A7" w:rsidRPr="0057141F" w:rsidRDefault="001B27A7" w:rsidP="00BD48C5">
            <w:pPr>
              <w:rPr>
                <w:rFonts w:ascii="Times New Roman" w:hAnsi="Times New Roman" w:cs="Times New Roman"/>
                <w:color w:val="000000" w:themeColor="text1"/>
                <w:sz w:val="24"/>
                <w:szCs w:val="24"/>
              </w:rPr>
            </w:pPr>
          </w:p>
        </w:tc>
        <w:tc>
          <w:tcPr>
            <w:tcW w:w="1054" w:type="dxa"/>
          </w:tcPr>
          <w:p w:rsidR="001B27A7" w:rsidRPr="00CF09B4" w:rsidRDefault="00BA0529" w:rsidP="00BD48C5">
            <w:pPr>
              <w:jc w:val="cente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11</w:t>
            </w:r>
            <w:r w:rsidR="001B27A7" w:rsidRPr="00CF09B4">
              <w:rPr>
                <w:rFonts w:ascii="Times New Roman" w:eastAsia="Cambria" w:hAnsi="Times New Roman" w:cs="Times New Roman"/>
                <w:color w:val="000000" w:themeColor="text1"/>
                <w:sz w:val="24"/>
                <w:szCs w:val="24"/>
                <w:lang w:val="en-US" w:bidi="en-US"/>
              </w:rPr>
              <w:t>hrs</w:t>
            </w:r>
          </w:p>
        </w:tc>
      </w:tr>
    </w:tbl>
    <w:p w:rsidR="001B27A7" w:rsidRDefault="001B27A7" w:rsidP="001B27A7">
      <w:pPr>
        <w:rPr>
          <w:rFonts w:ascii="Times New Roman" w:eastAsia="Cambria" w:hAnsi="Times New Roman" w:cs="Times New Roman"/>
          <w:color w:val="000000" w:themeColor="text1"/>
          <w:sz w:val="24"/>
          <w:szCs w:val="24"/>
          <w:lang w:val="en-US" w:bidi="en-US"/>
        </w:rPr>
      </w:pPr>
    </w:p>
    <w:p w:rsidR="001B27A7" w:rsidRPr="00CF09B4" w:rsidRDefault="001B27A7" w:rsidP="001B27A7">
      <w:pPr>
        <w:rPr>
          <w:rFonts w:ascii="Times New Roman" w:eastAsia="Cambria" w:hAnsi="Times New Roman" w:cs="Times New Roman"/>
          <w:color w:val="000000" w:themeColor="text1"/>
          <w:sz w:val="24"/>
          <w:szCs w:val="24"/>
          <w:lang w:val="en-US" w:bidi="en-US"/>
        </w:rPr>
      </w:pPr>
    </w:p>
    <w:tbl>
      <w:tblPr>
        <w:tblStyle w:val="TableGrid"/>
        <w:tblW w:w="0" w:type="auto"/>
        <w:tblLook w:val="04A0"/>
      </w:tblPr>
      <w:tblGrid>
        <w:gridCol w:w="421"/>
        <w:gridCol w:w="8477"/>
      </w:tblGrid>
      <w:tr w:rsidR="001B27A7" w:rsidTr="00BD48C5">
        <w:tc>
          <w:tcPr>
            <w:tcW w:w="8898" w:type="dxa"/>
            <w:gridSpan w:val="2"/>
          </w:tcPr>
          <w:p w:rsidR="001B27A7" w:rsidRPr="007B4722" w:rsidRDefault="001B27A7" w:rsidP="00BD48C5">
            <w:pPr>
              <w:spacing w:line="276" w:lineRule="auto"/>
              <w:rPr>
                <w:rFonts w:ascii="Times New Roman" w:eastAsia="Cambria" w:hAnsi="Times New Roman" w:cs="Times New Roman"/>
                <w:b/>
                <w:color w:val="000000" w:themeColor="text1"/>
                <w:sz w:val="24"/>
                <w:szCs w:val="24"/>
                <w:lang w:val="en-US" w:bidi="en-US"/>
              </w:rPr>
            </w:pPr>
            <w:r w:rsidRPr="007B4722">
              <w:rPr>
                <w:rFonts w:ascii="Times New Roman" w:eastAsia="Cambria" w:hAnsi="Times New Roman" w:cs="Times New Roman"/>
                <w:b/>
                <w:color w:val="000000" w:themeColor="text1"/>
                <w:sz w:val="24"/>
                <w:szCs w:val="24"/>
                <w:lang w:val="en-US" w:bidi="en-US"/>
              </w:rPr>
              <w:t>TEXTBOOKS</w:t>
            </w:r>
          </w:p>
        </w:tc>
      </w:tr>
      <w:tr w:rsidR="00B318FB" w:rsidTr="00BD48C5">
        <w:trPr>
          <w:trHeight w:val="317"/>
        </w:trPr>
        <w:tc>
          <w:tcPr>
            <w:tcW w:w="421" w:type="dxa"/>
          </w:tcPr>
          <w:p w:rsidR="00B318FB" w:rsidRDefault="00B318FB" w:rsidP="00BD48C5">
            <w:pPr>
              <w:spacing w:line="276" w:lineRule="auto"/>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1</w:t>
            </w:r>
          </w:p>
        </w:tc>
        <w:tc>
          <w:tcPr>
            <w:tcW w:w="8477" w:type="dxa"/>
          </w:tcPr>
          <w:p w:rsidR="00B318FB" w:rsidRPr="007C12E3" w:rsidRDefault="00B318FB" w:rsidP="00B318FB">
            <w:pPr>
              <w:spacing w:line="276" w:lineRule="auto"/>
              <w:rPr>
                <w:rFonts w:ascii="Times New Roman" w:hAnsi="Times New Roman" w:cs="Times New Roman"/>
                <w:sz w:val="24"/>
                <w:szCs w:val="24"/>
              </w:rPr>
            </w:pPr>
            <w:r w:rsidRPr="00B72F5B">
              <w:rPr>
                <w:rFonts w:asciiTheme="majorHAnsi" w:hAnsiTheme="majorHAnsi"/>
              </w:rPr>
              <w:t xml:space="preserve">B. S. Grewal ;Numerical Methods; Khanna Publications. </w:t>
            </w:r>
          </w:p>
        </w:tc>
      </w:tr>
      <w:tr w:rsidR="00B318FB" w:rsidTr="00BD48C5">
        <w:tc>
          <w:tcPr>
            <w:tcW w:w="421" w:type="dxa"/>
          </w:tcPr>
          <w:p w:rsidR="00B318FB" w:rsidRDefault="00B318FB" w:rsidP="00BD48C5">
            <w:pPr>
              <w:spacing w:line="276" w:lineRule="auto"/>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2</w:t>
            </w:r>
          </w:p>
        </w:tc>
        <w:tc>
          <w:tcPr>
            <w:tcW w:w="8477" w:type="dxa"/>
          </w:tcPr>
          <w:p w:rsidR="00B318FB" w:rsidRPr="007B4722" w:rsidRDefault="00B318FB" w:rsidP="00BD48C5">
            <w:pPr>
              <w:spacing w:line="276" w:lineRule="auto"/>
              <w:rPr>
                <w:rFonts w:ascii="Times New Roman" w:eastAsia="Cambria" w:hAnsi="Times New Roman" w:cs="Times New Roman"/>
                <w:color w:val="000000" w:themeColor="text1"/>
                <w:sz w:val="24"/>
                <w:szCs w:val="24"/>
                <w:lang w:val="en-US" w:bidi="en-US"/>
              </w:rPr>
            </w:pPr>
            <w:r w:rsidRPr="00B72F5B">
              <w:rPr>
                <w:rFonts w:asciiTheme="majorHAnsi" w:hAnsiTheme="majorHAnsi"/>
              </w:rPr>
              <w:t xml:space="preserve">Douglas C. Montgomery, George C. Runger; Applies Statistics &amp; Probability for Engineers; Wiley </w:t>
            </w:r>
          </w:p>
        </w:tc>
      </w:tr>
      <w:tr w:rsidR="001B27A7" w:rsidTr="00BD48C5">
        <w:tc>
          <w:tcPr>
            <w:tcW w:w="8898" w:type="dxa"/>
            <w:gridSpan w:val="2"/>
          </w:tcPr>
          <w:p w:rsidR="001B27A7" w:rsidRPr="007B4722" w:rsidRDefault="001B27A7"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b/>
                <w:color w:val="000000" w:themeColor="text1"/>
                <w:sz w:val="24"/>
                <w:szCs w:val="24"/>
                <w:lang w:val="en-US" w:bidi="en-US"/>
              </w:rPr>
            </w:pPr>
            <w:r w:rsidRPr="007B4722">
              <w:rPr>
                <w:rFonts w:ascii="Times New Roman" w:eastAsia="Cambria" w:hAnsi="Times New Roman" w:cs="Times New Roman"/>
                <w:b/>
                <w:color w:val="000000" w:themeColor="text1"/>
                <w:sz w:val="24"/>
                <w:szCs w:val="24"/>
                <w:lang w:val="en-US" w:bidi="en-US"/>
              </w:rPr>
              <w:t>REFERENCES</w:t>
            </w:r>
          </w:p>
        </w:tc>
      </w:tr>
      <w:tr w:rsidR="00B318FB" w:rsidTr="00BD48C5">
        <w:tc>
          <w:tcPr>
            <w:tcW w:w="421" w:type="dxa"/>
          </w:tcPr>
          <w:p w:rsidR="00B318FB" w:rsidRPr="007B4722" w:rsidRDefault="00B318FB"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1</w:t>
            </w:r>
          </w:p>
        </w:tc>
        <w:tc>
          <w:tcPr>
            <w:tcW w:w="8477" w:type="dxa"/>
          </w:tcPr>
          <w:p w:rsidR="00B318FB" w:rsidRPr="007B4722" w:rsidRDefault="00B318FB" w:rsidP="00BD48C5">
            <w:pPr>
              <w:spacing w:line="276" w:lineRule="auto"/>
              <w:rPr>
                <w:rFonts w:ascii="Times New Roman" w:eastAsia="Cambria" w:hAnsi="Times New Roman" w:cs="Times New Roman"/>
                <w:b/>
                <w:color w:val="000000" w:themeColor="text1"/>
                <w:sz w:val="24"/>
                <w:szCs w:val="24"/>
                <w:lang w:val="en-US" w:bidi="en-US"/>
              </w:rPr>
            </w:pPr>
            <w:r w:rsidRPr="007858B0">
              <w:rPr>
                <w:rFonts w:asciiTheme="majorHAnsi" w:hAnsiTheme="majorHAnsi"/>
              </w:rPr>
              <w:t xml:space="preserve">P. Kandasamy ; Numerical Methods ; S. Chand &amp; Co., New Delhi. </w:t>
            </w:r>
          </w:p>
        </w:tc>
      </w:tr>
      <w:tr w:rsidR="00B318FB" w:rsidTr="00BD48C5">
        <w:tc>
          <w:tcPr>
            <w:tcW w:w="421" w:type="dxa"/>
          </w:tcPr>
          <w:p w:rsidR="00B318FB" w:rsidRPr="007B4722" w:rsidRDefault="00B318FB"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2</w:t>
            </w:r>
          </w:p>
        </w:tc>
        <w:tc>
          <w:tcPr>
            <w:tcW w:w="8477" w:type="dxa"/>
          </w:tcPr>
          <w:p w:rsidR="00B318FB" w:rsidRPr="007B4722" w:rsidRDefault="00B318FB" w:rsidP="00BD48C5">
            <w:pPr>
              <w:spacing w:line="276" w:lineRule="auto"/>
              <w:rPr>
                <w:rFonts w:ascii="Times New Roman" w:eastAsia="Cambria" w:hAnsi="Times New Roman" w:cs="Times New Roman"/>
                <w:b/>
                <w:color w:val="000000" w:themeColor="text1"/>
                <w:sz w:val="24"/>
                <w:szCs w:val="24"/>
                <w:lang w:val="en-US" w:bidi="en-US"/>
              </w:rPr>
            </w:pPr>
            <w:r w:rsidRPr="007858B0">
              <w:rPr>
                <w:rFonts w:asciiTheme="majorHAnsi" w:hAnsiTheme="majorHAnsi"/>
              </w:rPr>
              <w:t xml:space="preserve">E. Balagurusamy ; Numerical Methods ; Tata McGraw, PHI. </w:t>
            </w:r>
          </w:p>
        </w:tc>
      </w:tr>
      <w:tr w:rsidR="00B318FB" w:rsidTr="00BD48C5">
        <w:tc>
          <w:tcPr>
            <w:tcW w:w="421" w:type="dxa"/>
          </w:tcPr>
          <w:p w:rsidR="00B318FB" w:rsidRPr="007B4722" w:rsidRDefault="00B318FB"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3</w:t>
            </w:r>
          </w:p>
        </w:tc>
        <w:tc>
          <w:tcPr>
            <w:tcW w:w="8477" w:type="dxa"/>
          </w:tcPr>
          <w:p w:rsidR="00B318FB" w:rsidRPr="007B4722" w:rsidRDefault="00B318FB" w:rsidP="00BD48C5">
            <w:pPr>
              <w:spacing w:line="276" w:lineRule="auto"/>
              <w:rPr>
                <w:rFonts w:ascii="Times New Roman" w:eastAsia="Cambria" w:hAnsi="Times New Roman" w:cs="Times New Roman"/>
                <w:b/>
                <w:color w:val="000000" w:themeColor="text1"/>
                <w:sz w:val="24"/>
                <w:szCs w:val="24"/>
                <w:lang w:val="en-US" w:bidi="en-US"/>
              </w:rPr>
            </w:pPr>
            <w:r w:rsidRPr="007858B0">
              <w:rPr>
                <w:rFonts w:asciiTheme="majorHAnsi" w:hAnsiTheme="majorHAnsi"/>
              </w:rPr>
              <w:t xml:space="preserve">Srimanta Pal, Subodh C. Bhunia; Engineering Mathematics; Oxford University Press </w:t>
            </w:r>
          </w:p>
        </w:tc>
      </w:tr>
    </w:tbl>
    <w:p w:rsidR="001B27A7" w:rsidRDefault="001B27A7" w:rsidP="001B27A7">
      <w:pPr>
        <w:rPr>
          <w:rFonts w:ascii="Times New Roman" w:eastAsia="Cambria" w:hAnsi="Times New Roman" w:cs="Times New Roman"/>
          <w:color w:val="000000" w:themeColor="text1"/>
          <w:sz w:val="24"/>
          <w:szCs w:val="24"/>
          <w:lang w:val="en-US" w:bidi="en-US"/>
        </w:rPr>
      </w:pPr>
    </w:p>
    <w:p w:rsidR="00980746" w:rsidRDefault="00980746" w:rsidP="001B27A7">
      <w:pPr>
        <w:rPr>
          <w:rFonts w:ascii="Times New Roman" w:eastAsia="Cambria" w:hAnsi="Times New Roman" w:cs="Times New Roman"/>
          <w:color w:val="000000" w:themeColor="text1"/>
          <w:sz w:val="24"/>
          <w:szCs w:val="24"/>
          <w:lang w:val="en-US" w:bidi="en-US"/>
        </w:rPr>
      </w:pPr>
    </w:p>
    <w:p w:rsidR="00980746" w:rsidRDefault="00980746" w:rsidP="001B27A7">
      <w:pPr>
        <w:rPr>
          <w:rFonts w:ascii="Times New Roman" w:eastAsia="Cambria" w:hAnsi="Times New Roman" w:cs="Times New Roman"/>
          <w:color w:val="000000" w:themeColor="text1"/>
          <w:sz w:val="24"/>
          <w:szCs w:val="24"/>
          <w:lang w:val="en-US" w:bidi="en-US"/>
        </w:rPr>
      </w:pPr>
    </w:p>
    <w:p w:rsidR="00892272" w:rsidRDefault="00892272" w:rsidP="00892272">
      <w:pPr>
        <w:jc w:val="center"/>
        <w:rPr>
          <w:rFonts w:ascii="Times New Roman" w:hAnsi="Times New Roman" w:cs="Times New Roman"/>
          <w:b/>
        </w:rPr>
      </w:pPr>
    </w:p>
    <w:p w:rsidR="00DB2BC9" w:rsidRDefault="00DB2BC9" w:rsidP="00892272">
      <w:pPr>
        <w:jc w:val="center"/>
        <w:rPr>
          <w:rFonts w:ascii="Times New Roman" w:hAnsi="Times New Roman" w:cs="Times New Roman"/>
          <w:b/>
        </w:rPr>
      </w:pPr>
    </w:p>
    <w:p w:rsidR="00DB2BC9" w:rsidRDefault="00DB2BC9" w:rsidP="00892272">
      <w:pPr>
        <w:jc w:val="center"/>
        <w:rPr>
          <w:rFonts w:ascii="Times New Roman" w:hAnsi="Times New Roman" w:cs="Times New Roman"/>
          <w:b/>
        </w:rPr>
      </w:pPr>
    </w:p>
    <w:p w:rsidR="00DB2BC9" w:rsidRDefault="00DB2BC9" w:rsidP="00892272">
      <w:pPr>
        <w:jc w:val="center"/>
        <w:rPr>
          <w:rFonts w:ascii="Times New Roman" w:hAnsi="Times New Roman" w:cs="Times New Roman"/>
          <w:b/>
        </w:rPr>
      </w:pPr>
    </w:p>
    <w:p w:rsidR="00DB2BC9" w:rsidRDefault="00DB2BC9" w:rsidP="00892272">
      <w:pPr>
        <w:jc w:val="center"/>
        <w:rPr>
          <w:rFonts w:ascii="Times New Roman" w:hAnsi="Times New Roman" w:cs="Times New Roman"/>
          <w:b/>
        </w:rPr>
      </w:pPr>
    </w:p>
    <w:p w:rsidR="00DB2BC9" w:rsidRDefault="00DB2BC9" w:rsidP="00892272">
      <w:pPr>
        <w:jc w:val="center"/>
        <w:rPr>
          <w:rFonts w:ascii="Times New Roman" w:hAnsi="Times New Roman" w:cs="Times New Roman"/>
          <w:b/>
        </w:rPr>
      </w:pPr>
    </w:p>
    <w:p w:rsidR="00DB2BC9" w:rsidRDefault="00DB2BC9" w:rsidP="00892272">
      <w:pPr>
        <w:jc w:val="center"/>
        <w:rPr>
          <w:rFonts w:ascii="Times New Roman" w:hAnsi="Times New Roman" w:cs="Times New Roman"/>
          <w:b/>
        </w:rPr>
      </w:pPr>
    </w:p>
    <w:tbl>
      <w:tblPr>
        <w:tblStyle w:val="TableGrid"/>
        <w:tblW w:w="0" w:type="auto"/>
        <w:tblLook w:val="04A0"/>
      </w:tblPr>
      <w:tblGrid>
        <w:gridCol w:w="2963"/>
        <w:gridCol w:w="1476"/>
        <w:gridCol w:w="1143"/>
        <w:gridCol w:w="1544"/>
        <w:gridCol w:w="1026"/>
        <w:gridCol w:w="745"/>
      </w:tblGrid>
      <w:tr w:rsidR="00DB2BC9" w:rsidRPr="00E8658F" w:rsidTr="00BD4F7B">
        <w:tc>
          <w:tcPr>
            <w:tcW w:w="8897" w:type="dxa"/>
            <w:gridSpan w:val="6"/>
          </w:tcPr>
          <w:p w:rsidR="00DB2BC9" w:rsidRPr="00E8658F" w:rsidRDefault="00DB2BC9" w:rsidP="00DB2BC9">
            <w:pPr>
              <w:jc w:val="center"/>
              <w:rPr>
                <w:rFonts w:ascii="Times New Roman" w:hAnsi="Times New Roman" w:cs="Times New Roman"/>
                <w:b/>
                <w:sz w:val="28"/>
                <w:szCs w:val="28"/>
              </w:rPr>
            </w:pPr>
            <w:r>
              <w:rPr>
                <w:rFonts w:asciiTheme="majorHAnsi" w:hAnsiTheme="majorHAnsi"/>
                <w:b/>
                <w:bCs/>
                <w:sz w:val="28"/>
                <w:szCs w:val="28"/>
              </w:rPr>
              <w:lastRenderedPageBreak/>
              <w:t>ELECTRICAL MACHINES-II</w:t>
            </w:r>
          </w:p>
        </w:tc>
      </w:tr>
      <w:tr w:rsidR="00DB2BC9" w:rsidRPr="00E8658F" w:rsidTr="00BD4F7B">
        <w:tc>
          <w:tcPr>
            <w:tcW w:w="2963" w:type="dxa"/>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DB2BC9" w:rsidRPr="00E8658F" w:rsidRDefault="00DB2BC9" w:rsidP="00BD4F7B">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E</w:t>
            </w:r>
            <w:r>
              <w:rPr>
                <w:rFonts w:ascii="Times New Roman" w:hAnsi="Times New Roman" w:cs="Times New Roman"/>
                <w:b/>
              </w:rPr>
              <w:t>420</w:t>
            </w:r>
          </w:p>
        </w:tc>
        <w:tc>
          <w:tcPr>
            <w:tcW w:w="1544" w:type="dxa"/>
          </w:tcPr>
          <w:p w:rsidR="00DB2BC9" w:rsidRPr="00E8658F" w:rsidRDefault="00DB2BC9" w:rsidP="00BD4F7B">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DB2BC9" w:rsidRPr="00E8658F" w:rsidRDefault="00DB2BC9" w:rsidP="00BD4F7B">
            <w:pPr>
              <w:rPr>
                <w:rFonts w:ascii="Times New Roman" w:hAnsi="Times New Roman" w:cs="Times New Roman"/>
                <w:b/>
              </w:rPr>
            </w:pPr>
            <w:r>
              <w:rPr>
                <w:rFonts w:ascii="Times New Roman" w:hAnsi="Times New Roman" w:cs="Times New Roman"/>
                <w:b/>
              </w:rPr>
              <w:t xml:space="preserve">         4</w:t>
            </w:r>
          </w:p>
        </w:tc>
      </w:tr>
      <w:tr w:rsidR="00DB2BC9" w:rsidRPr="00E8658F" w:rsidTr="00BD4F7B">
        <w:tc>
          <w:tcPr>
            <w:tcW w:w="2963" w:type="dxa"/>
            <w:vMerge w:val="restart"/>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Scheme of Instruction</w:t>
            </w:r>
          </w:p>
          <w:p w:rsidR="00DB2BC9" w:rsidRPr="00E8658F" w:rsidRDefault="00DB2BC9" w:rsidP="00BD4F7B">
            <w:pPr>
              <w:jc w:val="center"/>
              <w:rPr>
                <w:rFonts w:ascii="Times New Roman" w:hAnsi="Times New Roman" w:cs="Times New Roman"/>
                <w:b/>
              </w:rPr>
            </w:pPr>
            <w:r>
              <w:rPr>
                <w:rFonts w:ascii="Times New Roman" w:hAnsi="Times New Roman" w:cs="Times New Roman"/>
                <w:b/>
              </w:rPr>
              <w:t>Hours/ Week</w:t>
            </w:r>
          </w:p>
        </w:tc>
        <w:tc>
          <w:tcPr>
            <w:tcW w:w="1476" w:type="dxa"/>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L</w:t>
            </w:r>
          </w:p>
        </w:tc>
        <w:tc>
          <w:tcPr>
            <w:tcW w:w="1143" w:type="dxa"/>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T</w:t>
            </w:r>
          </w:p>
        </w:tc>
        <w:tc>
          <w:tcPr>
            <w:tcW w:w="1544" w:type="dxa"/>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DB2BC9" w:rsidRPr="00E8658F" w:rsidRDefault="00DB2BC9" w:rsidP="00BD4F7B">
            <w:pPr>
              <w:jc w:val="center"/>
              <w:rPr>
                <w:rFonts w:ascii="Times New Roman" w:hAnsi="Times New Roman" w:cs="Times New Roman"/>
                <w:b/>
              </w:rPr>
            </w:pPr>
            <w:r>
              <w:rPr>
                <w:rFonts w:ascii="Times New Roman" w:hAnsi="Times New Roman" w:cs="Times New Roman"/>
                <w:b/>
              </w:rPr>
              <w:t>TOTAL</w:t>
            </w:r>
          </w:p>
        </w:tc>
      </w:tr>
      <w:tr w:rsidR="00DB2BC9" w:rsidRPr="00E8658F" w:rsidTr="00BD4F7B">
        <w:tc>
          <w:tcPr>
            <w:tcW w:w="2963" w:type="dxa"/>
            <w:vMerge/>
          </w:tcPr>
          <w:p w:rsidR="00DB2BC9" w:rsidRPr="00E8658F" w:rsidRDefault="00DB2BC9" w:rsidP="00BD4F7B">
            <w:pPr>
              <w:jc w:val="center"/>
              <w:rPr>
                <w:rFonts w:ascii="Times New Roman" w:hAnsi="Times New Roman" w:cs="Times New Roman"/>
                <w:b/>
              </w:rPr>
            </w:pPr>
          </w:p>
        </w:tc>
        <w:tc>
          <w:tcPr>
            <w:tcW w:w="1476" w:type="dxa"/>
          </w:tcPr>
          <w:p w:rsidR="00DB2BC9" w:rsidRPr="00E8658F" w:rsidRDefault="00DB2BC9" w:rsidP="00BD4F7B">
            <w:pPr>
              <w:jc w:val="center"/>
              <w:rPr>
                <w:rFonts w:ascii="Times New Roman" w:hAnsi="Times New Roman" w:cs="Times New Roman"/>
                <w:b/>
              </w:rPr>
            </w:pPr>
            <w:r>
              <w:rPr>
                <w:rFonts w:ascii="Times New Roman" w:hAnsi="Times New Roman" w:cs="Times New Roman"/>
                <w:b/>
              </w:rPr>
              <w:t>4</w:t>
            </w:r>
          </w:p>
        </w:tc>
        <w:tc>
          <w:tcPr>
            <w:tcW w:w="1143" w:type="dxa"/>
          </w:tcPr>
          <w:p w:rsidR="00DB2BC9" w:rsidRPr="00E8658F" w:rsidRDefault="00DB2BC9" w:rsidP="00BD4F7B">
            <w:pPr>
              <w:jc w:val="center"/>
              <w:rPr>
                <w:rFonts w:ascii="Times New Roman" w:hAnsi="Times New Roman" w:cs="Times New Roman"/>
                <w:b/>
              </w:rPr>
            </w:pPr>
            <w:r>
              <w:rPr>
                <w:rFonts w:ascii="Times New Roman" w:hAnsi="Times New Roman" w:cs="Times New Roman"/>
                <w:b/>
              </w:rPr>
              <w:t>0</w:t>
            </w:r>
          </w:p>
        </w:tc>
        <w:tc>
          <w:tcPr>
            <w:tcW w:w="1544" w:type="dxa"/>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DB2BC9" w:rsidRPr="00E8658F" w:rsidRDefault="00BA0529" w:rsidP="00BD4F7B">
            <w:pPr>
              <w:jc w:val="center"/>
              <w:rPr>
                <w:rFonts w:ascii="Times New Roman" w:hAnsi="Times New Roman" w:cs="Times New Roman"/>
                <w:b/>
              </w:rPr>
            </w:pPr>
            <w:r>
              <w:rPr>
                <w:rFonts w:ascii="Times New Roman" w:hAnsi="Times New Roman" w:cs="Times New Roman"/>
                <w:b/>
              </w:rPr>
              <w:t>56</w:t>
            </w:r>
            <w:r w:rsidR="00DB2BC9">
              <w:rPr>
                <w:rFonts w:ascii="Times New Roman" w:hAnsi="Times New Roman" w:cs="Times New Roman"/>
                <w:b/>
              </w:rPr>
              <w:t>hrs/sem</w:t>
            </w:r>
          </w:p>
        </w:tc>
      </w:tr>
      <w:tr w:rsidR="00DB2BC9" w:rsidRPr="00E8658F" w:rsidTr="00BD4F7B">
        <w:tc>
          <w:tcPr>
            <w:tcW w:w="2963" w:type="dxa"/>
            <w:vMerge w:val="restart"/>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Scheme of Examination</w:t>
            </w:r>
          </w:p>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TOTAL = 125 marks</w:t>
            </w:r>
          </w:p>
        </w:tc>
        <w:tc>
          <w:tcPr>
            <w:tcW w:w="1476" w:type="dxa"/>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IA</w:t>
            </w:r>
          </w:p>
        </w:tc>
        <w:tc>
          <w:tcPr>
            <w:tcW w:w="1143" w:type="dxa"/>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TW</w:t>
            </w:r>
          </w:p>
        </w:tc>
        <w:tc>
          <w:tcPr>
            <w:tcW w:w="1544" w:type="dxa"/>
          </w:tcPr>
          <w:p w:rsidR="00DB2BC9" w:rsidRPr="00E8658F" w:rsidRDefault="00F96E85" w:rsidP="00BD4F7B">
            <w:pPr>
              <w:jc w:val="center"/>
              <w:rPr>
                <w:rFonts w:ascii="Times New Roman" w:hAnsi="Times New Roman" w:cs="Times New Roman"/>
                <w:b/>
              </w:rPr>
            </w:pPr>
            <w:r>
              <w:rPr>
                <w:rFonts w:ascii="Times New Roman" w:hAnsi="Times New Roman" w:cs="Times New Roman"/>
                <w:b/>
              </w:rPr>
              <w:t>TH</w:t>
            </w:r>
          </w:p>
        </w:tc>
        <w:tc>
          <w:tcPr>
            <w:tcW w:w="1026" w:type="dxa"/>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P</w:t>
            </w:r>
          </w:p>
        </w:tc>
        <w:tc>
          <w:tcPr>
            <w:tcW w:w="745" w:type="dxa"/>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O</w:t>
            </w:r>
          </w:p>
        </w:tc>
      </w:tr>
      <w:tr w:rsidR="00DB2BC9" w:rsidRPr="00E8658F" w:rsidTr="00BD4F7B">
        <w:tc>
          <w:tcPr>
            <w:tcW w:w="2963" w:type="dxa"/>
            <w:vMerge/>
          </w:tcPr>
          <w:p w:rsidR="00DB2BC9" w:rsidRPr="00E8658F" w:rsidRDefault="00DB2BC9" w:rsidP="00BD4F7B">
            <w:pPr>
              <w:jc w:val="center"/>
              <w:rPr>
                <w:rFonts w:ascii="Times New Roman" w:hAnsi="Times New Roman" w:cs="Times New Roman"/>
                <w:b/>
              </w:rPr>
            </w:pPr>
          </w:p>
        </w:tc>
        <w:tc>
          <w:tcPr>
            <w:tcW w:w="1476" w:type="dxa"/>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25</w:t>
            </w:r>
          </w:p>
        </w:tc>
        <w:tc>
          <w:tcPr>
            <w:tcW w:w="1143" w:type="dxa"/>
          </w:tcPr>
          <w:p w:rsidR="00DB2BC9" w:rsidRPr="00E8658F" w:rsidRDefault="00DB2BC9" w:rsidP="00BD4F7B">
            <w:pPr>
              <w:jc w:val="center"/>
              <w:rPr>
                <w:rFonts w:ascii="Times New Roman" w:hAnsi="Times New Roman" w:cs="Times New Roman"/>
                <w:b/>
              </w:rPr>
            </w:pPr>
            <w:r>
              <w:rPr>
                <w:rFonts w:ascii="Times New Roman" w:hAnsi="Times New Roman" w:cs="Times New Roman"/>
                <w:b/>
              </w:rPr>
              <w:t>0</w:t>
            </w:r>
          </w:p>
        </w:tc>
        <w:tc>
          <w:tcPr>
            <w:tcW w:w="1544" w:type="dxa"/>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0</w:t>
            </w:r>
          </w:p>
        </w:tc>
        <w:tc>
          <w:tcPr>
            <w:tcW w:w="745" w:type="dxa"/>
          </w:tcPr>
          <w:p w:rsidR="00DB2BC9" w:rsidRPr="00E8658F" w:rsidRDefault="00DB2BC9" w:rsidP="00BD4F7B">
            <w:pPr>
              <w:jc w:val="center"/>
              <w:rPr>
                <w:rFonts w:ascii="Times New Roman" w:hAnsi="Times New Roman" w:cs="Times New Roman"/>
                <w:b/>
              </w:rPr>
            </w:pPr>
            <w:r w:rsidRPr="00E8658F">
              <w:rPr>
                <w:rFonts w:ascii="Times New Roman" w:hAnsi="Times New Roman" w:cs="Times New Roman"/>
                <w:b/>
              </w:rPr>
              <w:t>0</w:t>
            </w:r>
          </w:p>
        </w:tc>
      </w:tr>
    </w:tbl>
    <w:p w:rsidR="00DB2BC9" w:rsidRPr="00E8658F" w:rsidRDefault="00DB2BC9" w:rsidP="00892272">
      <w:pPr>
        <w:jc w:val="center"/>
        <w:rPr>
          <w:rFonts w:ascii="Times New Roman" w:hAnsi="Times New Roman" w:cs="Times New Roman"/>
          <w:b/>
        </w:rPr>
      </w:pPr>
    </w:p>
    <w:p w:rsidR="00892272" w:rsidRDefault="00892272" w:rsidP="0089227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w:t>
      </w:r>
    </w:p>
    <w:p w:rsidR="00892272" w:rsidRPr="00E64843" w:rsidRDefault="00892272" w:rsidP="00892272">
      <w:pPr>
        <w:autoSpaceDE w:val="0"/>
        <w:autoSpaceDN w:val="0"/>
        <w:adjustRightInd w:val="0"/>
        <w:spacing w:after="0" w:line="240" w:lineRule="auto"/>
        <w:jc w:val="both"/>
        <w:rPr>
          <w:rFonts w:ascii="Times New Roman" w:hAnsi="Times New Roman"/>
          <w:bCs/>
          <w:color w:val="010202"/>
          <w:sz w:val="24"/>
          <w:szCs w:val="24"/>
        </w:rPr>
      </w:pPr>
      <w:r>
        <w:rPr>
          <w:rFonts w:ascii="Times New Roman" w:hAnsi="Times New Roman"/>
          <w:bCs/>
          <w:color w:val="010202"/>
          <w:sz w:val="24"/>
          <w:szCs w:val="24"/>
        </w:rPr>
        <w:t xml:space="preserve">The </w:t>
      </w:r>
      <w:r w:rsidRPr="00E64843">
        <w:rPr>
          <w:rFonts w:ascii="Times New Roman" w:hAnsi="Times New Roman"/>
          <w:bCs/>
          <w:color w:val="010202"/>
          <w:sz w:val="24"/>
          <w:szCs w:val="24"/>
        </w:rPr>
        <w:t>objective of this course is to understand the basic principle, construction, characte</w:t>
      </w:r>
      <w:r>
        <w:rPr>
          <w:rFonts w:ascii="Times New Roman" w:hAnsi="Times New Roman"/>
          <w:bCs/>
          <w:color w:val="010202"/>
          <w:sz w:val="24"/>
          <w:szCs w:val="24"/>
        </w:rPr>
        <w:t xml:space="preserve">ristics and operating modes of induction </w:t>
      </w:r>
      <w:r w:rsidRPr="00E64843">
        <w:rPr>
          <w:rFonts w:ascii="Times New Roman" w:hAnsi="Times New Roman"/>
          <w:bCs/>
          <w:color w:val="010202"/>
          <w:sz w:val="24"/>
          <w:szCs w:val="24"/>
        </w:rPr>
        <w:t xml:space="preserve">machines, </w:t>
      </w:r>
      <w:r>
        <w:rPr>
          <w:rFonts w:ascii="Times New Roman" w:hAnsi="Times New Roman"/>
          <w:bCs/>
          <w:color w:val="010202"/>
          <w:sz w:val="24"/>
          <w:szCs w:val="24"/>
        </w:rPr>
        <w:t xml:space="preserve">construction, operation and performance of synchronous machines </w:t>
      </w:r>
      <w:r w:rsidRPr="00E64843">
        <w:rPr>
          <w:rFonts w:ascii="Times New Roman" w:hAnsi="Times New Roman"/>
          <w:bCs/>
          <w:color w:val="010202"/>
          <w:sz w:val="24"/>
          <w:szCs w:val="24"/>
        </w:rPr>
        <w:t>performance analysis and applications of dc machines.</w:t>
      </w:r>
    </w:p>
    <w:p w:rsidR="00892272" w:rsidRDefault="00892272" w:rsidP="00892272">
      <w:pPr>
        <w:autoSpaceDE w:val="0"/>
        <w:autoSpaceDN w:val="0"/>
        <w:adjustRightInd w:val="0"/>
        <w:spacing w:after="0" w:line="240" w:lineRule="auto"/>
        <w:rPr>
          <w:rFonts w:ascii="Times New Roman" w:hAnsi="Times New Roman"/>
          <w:b/>
          <w:bCs/>
          <w:color w:val="000000"/>
          <w:sz w:val="24"/>
          <w:szCs w:val="24"/>
        </w:rPr>
      </w:pPr>
    </w:p>
    <w:p w:rsidR="00892272" w:rsidRDefault="00892272" w:rsidP="00892272">
      <w:pPr>
        <w:autoSpaceDE w:val="0"/>
        <w:autoSpaceDN w:val="0"/>
        <w:adjustRightInd w:val="0"/>
        <w:spacing w:after="0" w:line="240" w:lineRule="auto"/>
        <w:rPr>
          <w:rFonts w:ascii="Times New Roman" w:hAnsi="Times New Roman"/>
          <w:b/>
          <w:bCs/>
          <w:color w:val="000000"/>
          <w:sz w:val="24"/>
          <w:szCs w:val="24"/>
        </w:rPr>
      </w:pPr>
      <w:r w:rsidRPr="00C90667">
        <w:rPr>
          <w:rFonts w:ascii="Times New Roman" w:hAnsi="Times New Roman"/>
          <w:b/>
          <w:bCs/>
          <w:color w:val="000000"/>
          <w:sz w:val="24"/>
          <w:szCs w:val="24"/>
        </w:rPr>
        <w:t>Course Outcomes:</w:t>
      </w:r>
    </w:p>
    <w:p w:rsidR="00892272" w:rsidRDefault="00892272" w:rsidP="0089227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 will be able to:</w:t>
      </w:r>
    </w:p>
    <w:tbl>
      <w:tblPr>
        <w:tblStyle w:val="TableGrid"/>
        <w:tblW w:w="9123" w:type="dxa"/>
        <w:tblLook w:val="04A0"/>
      </w:tblPr>
      <w:tblGrid>
        <w:gridCol w:w="1650"/>
        <w:gridCol w:w="7473"/>
      </w:tblGrid>
      <w:tr w:rsidR="00892272" w:rsidTr="00892272">
        <w:tc>
          <w:tcPr>
            <w:tcW w:w="1650" w:type="dxa"/>
          </w:tcPr>
          <w:p w:rsidR="00892272" w:rsidRDefault="00892272" w:rsidP="00BD48C5">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CO1</w:t>
            </w:r>
          </w:p>
        </w:tc>
        <w:tc>
          <w:tcPr>
            <w:tcW w:w="7473" w:type="dxa"/>
          </w:tcPr>
          <w:p w:rsidR="00892272" w:rsidRDefault="00892272" w:rsidP="00BD48C5">
            <w:pPr>
              <w:autoSpaceDE w:val="0"/>
              <w:autoSpaceDN w:val="0"/>
              <w:adjustRightInd w:val="0"/>
              <w:rPr>
                <w:rFonts w:ascii="Times New Roman" w:hAnsi="Times New Roman"/>
                <w:bCs/>
                <w:color w:val="010202"/>
                <w:sz w:val="24"/>
                <w:szCs w:val="24"/>
              </w:rPr>
            </w:pPr>
            <w:r>
              <w:rPr>
                <w:rFonts w:ascii="Times New Roman" w:hAnsi="Times New Roman"/>
                <w:bCs/>
                <w:color w:val="010202"/>
                <w:sz w:val="24"/>
                <w:szCs w:val="24"/>
              </w:rPr>
              <w:t>Recall magnetic field concepts, Understanding the working of three phase and single phase induction motors , synchronous generator and motors and do draw the phasor diagram of these machines</w:t>
            </w:r>
          </w:p>
        </w:tc>
      </w:tr>
      <w:tr w:rsidR="00892272" w:rsidTr="00892272">
        <w:tc>
          <w:tcPr>
            <w:tcW w:w="1650" w:type="dxa"/>
          </w:tcPr>
          <w:p w:rsidR="00892272" w:rsidRDefault="00892272" w:rsidP="00BD48C5">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CO2</w:t>
            </w:r>
          </w:p>
        </w:tc>
        <w:tc>
          <w:tcPr>
            <w:tcW w:w="7473" w:type="dxa"/>
          </w:tcPr>
          <w:p w:rsidR="00892272" w:rsidRDefault="00892272" w:rsidP="00BD48C5">
            <w:pPr>
              <w:autoSpaceDE w:val="0"/>
              <w:autoSpaceDN w:val="0"/>
              <w:adjustRightInd w:val="0"/>
              <w:rPr>
                <w:rFonts w:ascii="Times New Roman" w:hAnsi="Times New Roman"/>
                <w:bCs/>
                <w:color w:val="010202"/>
                <w:sz w:val="24"/>
                <w:szCs w:val="24"/>
              </w:rPr>
            </w:pPr>
            <w:r>
              <w:rPr>
                <w:rFonts w:ascii="Times New Roman" w:hAnsi="Times New Roman"/>
                <w:bCs/>
                <w:color w:val="010202"/>
                <w:sz w:val="24"/>
                <w:szCs w:val="24"/>
              </w:rPr>
              <w:t xml:space="preserve">Explain and predetermine the performance of induction motors using equivalent circuit and circle diagrams and voltage regulation of alternator. Explain working principle of PMSM, BLDC, SRM and PMDC motor </w:t>
            </w:r>
          </w:p>
        </w:tc>
      </w:tr>
      <w:tr w:rsidR="00892272" w:rsidTr="00892272">
        <w:tc>
          <w:tcPr>
            <w:tcW w:w="1650" w:type="dxa"/>
          </w:tcPr>
          <w:p w:rsidR="00892272" w:rsidRDefault="00892272" w:rsidP="00BD48C5">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CO3</w:t>
            </w:r>
          </w:p>
        </w:tc>
        <w:tc>
          <w:tcPr>
            <w:tcW w:w="7473" w:type="dxa"/>
          </w:tcPr>
          <w:p w:rsidR="00892272" w:rsidRDefault="00892272" w:rsidP="00BD48C5">
            <w:pPr>
              <w:autoSpaceDE w:val="0"/>
              <w:autoSpaceDN w:val="0"/>
              <w:adjustRightInd w:val="0"/>
              <w:rPr>
                <w:rFonts w:ascii="Times New Roman" w:hAnsi="Times New Roman"/>
                <w:bCs/>
                <w:color w:val="010202"/>
                <w:sz w:val="24"/>
                <w:szCs w:val="24"/>
              </w:rPr>
            </w:pPr>
            <w:r>
              <w:rPr>
                <w:rFonts w:ascii="Times New Roman" w:hAnsi="Times New Roman"/>
                <w:bCs/>
                <w:color w:val="010202"/>
                <w:sz w:val="24"/>
                <w:szCs w:val="24"/>
              </w:rPr>
              <w:t>Determine the different starting methods, braking methods and speed control techniques of induction motors. Determine performance characteristics of Special motors.</w:t>
            </w:r>
          </w:p>
        </w:tc>
      </w:tr>
      <w:tr w:rsidR="00892272" w:rsidTr="00892272">
        <w:tc>
          <w:tcPr>
            <w:tcW w:w="1650" w:type="dxa"/>
          </w:tcPr>
          <w:p w:rsidR="00892272" w:rsidRDefault="00892272" w:rsidP="00BD48C5">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CO4</w:t>
            </w:r>
          </w:p>
        </w:tc>
        <w:tc>
          <w:tcPr>
            <w:tcW w:w="7473" w:type="dxa"/>
          </w:tcPr>
          <w:p w:rsidR="00892272" w:rsidRDefault="00892272" w:rsidP="00BD48C5">
            <w:pPr>
              <w:autoSpaceDE w:val="0"/>
              <w:autoSpaceDN w:val="0"/>
              <w:adjustRightInd w:val="0"/>
              <w:rPr>
                <w:rFonts w:ascii="Times New Roman" w:hAnsi="Times New Roman"/>
                <w:bCs/>
                <w:color w:val="010202"/>
                <w:sz w:val="24"/>
                <w:szCs w:val="24"/>
              </w:rPr>
            </w:pPr>
            <w:r>
              <w:rPr>
                <w:rFonts w:ascii="Times New Roman" w:hAnsi="Times New Roman"/>
                <w:bCs/>
                <w:color w:val="010202"/>
                <w:sz w:val="24"/>
                <w:szCs w:val="24"/>
              </w:rPr>
              <w:t>Analyze operation of synchronous machine on infinite bus and interpret and analyze the dynamic behavior of machines.</w:t>
            </w:r>
          </w:p>
        </w:tc>
      </w:tr>
    </w:tbl>
    <w:p w:rsidR="00892272" w:rsidRPr="00C90667" w:rsidRDefault="00892272" w:rsidP="00892272">
      <w:pPr>
        <w:autoSpaceDE w:val="0"/>
        <w:autoSpaceDN w:val="0"/>
        <w:adjustRightInd w:val="0"/>
        <w:spacing w:after="0" w:line="240" w:lineRule="auto"/>
        <w:rPr>
          <w:rFonts w:ascii="Times New Roman" w:hAnsi="Times New Roman"/>
          <w:b/>
          <w:bCs/>
          <w:color w:val="000000"/>
          <w:sz w:val="24"/>
          <w:szCs w:val="24"/>
        </w:rPr>
      </w:pPr>
    </w:p>
    <w:p w:rsidR="00892272" w:rsidRDefault="00892272" w:rsidP="00892272">
      <w:pPr>
        <w:spacing w:line="20" w:lineRule="atLeast"/>
        <w:ind w:left="3600" w:firstLine="720"/>
        <w:rPr>
          <w:rFonts w:ascii="Times New Roman" w:hAnsi="Times New Roman"/>
          <w:color w:val="000000"/>
          <w:sz w:val="24"/>
          <w:szCs w:val="24"/>
        </w:rPr>
      </w:pPr>
    </w:p>
    <w:tbl>
      <w:tblPr>
        <w:tblStyle w:val="TableGrid"/>
        <w:tblW w:w="0" w:type="auto"/>
        <w:tblInd w:w="-34" w:type="dxa"/>
        <w:tblLook w:val="04A0"/>
      </w:tblPr>
      <w:tblGrid>
        <w:gridCol w:w="7688"/>
        <w:gridCol w:w="1469"/>
      </w:tblGrid>
      <w:tr w:rsidR="00892272" w:rsidTr="00BD48C5">
        <w:tc>
          <w:tcPr>
            <w:tcW w:w="7797" w:type="dxa"/>
          </w:tcPr>
          <w:p w:rsidR="00892272" w:rsidRDefault="00892272" w:rsidP="00BD48C5">
            <w:pPr>
              <w:spacing w:line="20" w:lineRule="atLeast"/>
              <w:jc w:val="center"/>
              <w:rPr>
                <w:rFonts w:ascii="Times New Roman" w:hAnsi="Times New Roman"/>
                <w:color w:val="000000"/>
                <w:sz w:val="24"/>
                <w:szCs w:val="24"/>
              </w:rPr>
            </w:pPr>
            <w:r>
              <w:rPr>
                <w:rFonts w:ascii="Times New Roman" w:hAnsi="Times New Roman"/>
                <w:b/>
                <w:bCs/>
                <w:color w:val="000000"/>
                <w:sz w:val="24"/>
                <w:szCs w:val="24"/>
              </w:rPr>
              <w:t>UNIT -1</w:t>
            </w:r>
          </w:p>
        </w:tc>
        <w:tc>
          <w:tcPr>
            <w:tcW w:w="1480" w:type="dxa"/>
          </w:tcPr>
          <w:p w:rsidR="00892272" w:rsidRDefault="00892272" w:rsidP="00BD48C5">
            <w:pPr>
              <w:spacing w:line="20" w:lineRule="atLeast"/>
              <w:jc w:val="center"/>
              <w:rPr>
                <w:rFonts w:ascii="Times New Roman" w:hAnsi="Times New Roman"/>
                <w:color w:val="000000"/>
                <w:sz w:val="24"/>
                <w:szCs w:val="24"/>
              </w:rPr>
            </w:pPr>
          </w:p>
        </w:tc>
      </w:tr>
      <w:tr w:rsidR="00892272" w:rsidTr="00BD48C5">
        <w:tc>
          <w:tcPr>
            <w:tcW w:w="7797" w:type="dxa"/>
          </w:tcPr>
          <w:p w:rsidR="00892272" w:rsidRPr="008873BF" w:rsidRDefault="00892272" w:rsidP="00892272">
            <w:pPr>
              <w:autoSpaceDE w:val="0"/>
              <w:autoSpaceDN w:val="0"/>
              <w:adjustRightInd w:val="0"/>
              <w:jc w:val="both"/>
              <w:rPr>
                <w:rFonts w:asciiTheme="majorHAnsi" w:hAnsiTheme="majorHAnsi"/>
                <w:b/>
                <w:bCs/>
                <w:color w:val="010202"/>
                <w:sz w:val="24"/>
                <w:szCs w:val="24"/>
              </w:rPr>
            </w:pPr>
            <w:r w:rsidRPr="008873BF">
              <w:rPr>
                <w:rFonts w:asciiTheme="majorHAnsi" w:hAnsiTheme="majorHAnsi"/>
                <w:b/>
                <w:bCs/>
                <w:color w:val="010202"/>
                <w:sz w:val="24"/>
                <w:szCs w:val="24"/>
              </w:rPr>
              <w:t>Fundamentals of AC machines</w:t>
            </w:r>
          </w:p>
          <w:p w:rsidR="00892272" w:rsidRDefault="00892272" w:rsidP="00892272">
            <w:pPr>
              <w:spacing w:line="20" w:lineRule="atLeast"/>
              <w:rPr>
                <w:rFonts w:ascii="Times New Roman" w:hAnsi="Times New Roman"/>
                <w:color w:val="000000"/>
                <w:sz w:val="24"/>
                <w:szCs w:val="24"/>
              </w:rPr>
            </w:pPr>
            <w:r w:rsidRPr="008873BF">
              <w:rPr>
                <w:rFonts w:asciiTheme="majorHAnsi" w:hAnsiTheme="majorHAnsi"/>
                <w:color w:val="010202"/>
                <w:sz w:val="24"/>
                <w:szCs w:val="24"/>
              </w:rPr>
              <w:t>Physical arrangement of windings in stator and cylindrical rotor; slots for windings; single turn coil - active portion and overhang; full-pitch coils, concentrated winding, distributed winding, Air-gap MMF distribution with fixed current through winding, Constant magnetic field, pulsating magnetic field - alternating current in windings with spatial displacement, Magnetic field produced by a single winding - fixed current and alternating current. Pulsating fields produced by spatially displaced windings, Windings spatially shifted by 90 degrees, Addition of pulsating magnetic fields, Three windings spatially shifted by 120 degrees (carrying three-phase balanced currents), revolving magnetic field</w:t>
            </w:r>
          </w:p>
        </w:tc>
        <w:tc>
          <w:tcPr>
            <w:tcW w:w="1480" w:type="dxa"/>
          </w:tcPr>
          <w:p w:rsidR="00892272" w:rsidRDefault="00892272" w:rsidP="00BD48C5">
            <w:pPr>
              <w:spacing w:line="20" w:lineRule="atLeast"/>
              <w:rPr>
                <w:rFonts w:ascii="Times New Roman" w:hAnsi="Times New Roman"/>
                <w:color w:val="000000"/>
                <w:sz w:val="24"/>
                <w:szCs w:val="24"/>
              </w:rPr>
            </w:pPr>
            <w:r w:rsidRPr="009C480A">
              <w:rPr>
                <w:rFonts w:asciiTheme="majorHAnsi" w:hAnsiTheme="majorHAnsi"/>
                <w:b/>
                <w:sz w:val="24"/>
                <w:szCs w:val="24"/>
              </w:rPr>
              <w:t>1</w:t>
            </w:r>
            <w:r w:rsidR="00BA0529">
              <w:rPr>
                <w:rFonts w:asciiTheme="majorHAnsi" w:hAnsiTheme="majorHAnsi"/>
                <w:b/>
                <w:sz w:val="24"/>
                <w:szCs w:val="24"/>
              </w:rPr>
              <w:t>4</w:t>
            </w:r>
            <w:r>
              <w:rPr>
                <w:rFonts w:asciiTheme="majorHAnsi" w:hAnsiTheme="majorHAnsi"/>
                <w:b/>
                <w:sz w:val="24"/>
                <w:szCs w:val="24"/>
              </w:rPr>
              <w:t xml:space="preserve"> Hours</w:t>
            </w:r>
          </w:p>
        </w:tc>
      </w:tr>
      <w:tr w:rsidR="00892272" w:rsidTr="00BD48C5">
        <w:tc>
          <w:tcPr>
            <w:tcW w:w="7797" w:type="dxa"/>
          </w:tcPr>
          <w:p w:rsidR="00892272" w:rsidRPr="00B43AF7" w:rsidRDefault="00892272" w:rsidP="00BD48C5">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t>UNIT -2</w:t>
            </w:r>
          </w:p>
        </w:tc>
        <w:tc>
          <w:tcPr>
            <w:tcW w:w="1480" w:type="dxa"/>
          </w:tcPr>
          <w:p w:rsidR="00892272" w:rsidRPr="009C480A" w:rsidRDefault="00892272" w:rsidP="00BD48C5">
            <w:pPr>
              <w:spacing w:line="20" w:lineRule="atLeast"/>
              <w:jc w:val="center"/>
              <w:rPr>
                <w:rFonts w:asciiTheme="majorHAnsi" w:hAnsiTheme="majorHAnsi"/>
                <w:b/>
                <w:sz w:val="24"/>
                <w:szCs w:val="24"/>
              </w:rPr>
            </w:pPr>
          </w:p>
        </w:tc>
      </w:tr>
      <w:tr w:rsidR="00892272" w:rsidTr="00BD48C5">
        <w:tc>
          <w:tcPr>
            <w:tcW w:w="7797" w:type="dxa"/>
          </w:tcPr>
          <w:p w:rsidR="00892272" w:rsidRDefault="00892272" w:rsidP="00892272">
            <w:pPr>
              <w:jc w:val="both"/>
              <w:rPr>
                <w:rFonts w:asciiTheme="majorHAnsi" w:hAnsiTheme="majorHAnsi"/>
                <w:b/>
                <w:sz w:val="24"/>
                <w:szCs w:val="24"/>
              </w:rPr>
            </w:pPr>
            <w:r w:rsidRPr="008873BF">
              <w:rPr>
                <w:rFonts w:asciiTheme="majorHAnsi" w:hAnsiTheme="majorHAnsi"/>
                <w:b/>
                <w:sz w:val="24"/>
                <w:szCs w:val="24"/>
              </w:rPr>
              <w:t>Induction Machines</w:t>
            </w:r>
          </w:p>
          <w:p w:rsidR="00892272" w:rsidRPr="009F2EB2" w:rsidRDefault="00892272" w:rsidP="00892272">
            <w:pPr>
              <w:jc w:val="both"/>
              <w:rPr>
                <w:rFonts w:ascii="Times New Roman" w:hAnsi="Times New Roman"/>
                <w:color w:val="010202"/>
                <w:sz w:val="24"/>
                <w:szCs w:val="24"/>
              </w:rPr>
            </w:pPr>
            <w:r w:rsidRPr="008873BF">
              <w:rPr>
                <w:rFonts w:asciiTheme="majorHAnsi" w:hAnsiTheme="majorHAnsi"/>
                <w:color w:val="010202"/>
                <w:sz w:val="24"/>
                <w:szCs w:val="24"/>
              </w:rPr>
              <w:t xml:space="preserve">Construction, Types (squirrel cage and slip-ring), Torque slip characteristics, Starting and maximum torque. Equivalent circuit, Phasor Diagram, Losses and Efficiency.Effect of parameter variation on torque speed characteristics (variation of rotor and stator resistances, stator voltage, frequency). Methods of starting, braking and speed control for induction motors.  Generator operation, Self-excitation, Doubly-Fed </w:t>
            </w:r>
            <w:r w:rsidRPr="008873BF">
              <w:rPr>
                <w:rFonts w:asciiTheme="majorHAnsi" w:hAnsiTheme="majorHAnsi"/>
                <w:color w:val="010202"/>
                <w:sz w:val="24"/>
                <w:szCs w:val="24"/>
              </w:rPr>
              <w:lastRenderedPageBreak/>
              <w:t>Induction Machines.</w:t>
            </w:r>
          </w:p>
        </w:tc>
        <w:tc>
          <w:tcPr>
            <w:tcW w:w="1480" w:type="dxa"/>
          </w:tcPr>
          <w:p w:rsidR="00892272" w:rsidRPr="009C480A" w:rsidRDefault="00892272" w:rsidP="00BD48C5">
            <w:pPr>
              <w:spacing w:line="20" w:lineRule="atLeast"/>
              <w:rPr>
                <w:rFonts w:asciiTheme="majorHAnsi" w:hAnsiTheme="majorHAnsi"/>
                <w:b/>
                <w:sz w:val="24"/>
                <w:szCs w:val="24"/>
              </w:rPr>
            </w:pPr>
            <w:r w:rsidRPr="009C480A">
              <w:rPr>
                <w:rFonts w:asciiTheme="majorHAnsi" w:hAnsiTheme="majorHAnsi"/>
                <w:b/>
                <w:sz w:val="24"/>
                <w:szCs w:val="24"/>
              </w:rPr>
              <w:lastRenderedPageBreak/>
              <w:t>1</w:t>
            </w:r>
            <w:r w:rsidR="00BA0529">
              <w:rPr>
                <w:rFonts w:asciiTheme="majorHAnsi" w:hAnsiTheme="majorHAnsi"/>
                <w:b/>
                <w:sz w:val="24"/>
                <w:szCs w:val="24"/>
              </w:rPr>
              <w:t>4</w:t>
            </w:r>
            <w:r>
              <w:rPr>
                <w:rFonts w:asciiTheme="majorHAnsi" w:hAnsiTheme="majorHAnsi"/>
                <w:b/>
                <w:sz w:val="24"/>
                <w:szCs w:val="24"/>
              </w:rPr>
              <w:t xml:space="preserve"> Hours</w:t>
            </w:r>
          </w:p>
        </w:tc>
      </w:tr>
      <w:tr w:rsidR="00892272" w:rsidTr="00BD48C5">
        <w:tc>
          <w:tcPr>
            <w:tcW w:w="7797" w:type="dxa"/>
          </w:tcPr>
          <w:p w:rsidR="00892272" w:rsidRPr="00B43AF7" w:rsidRDefault="00892272" w:rsidP="00BD48C5">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lastRenderedPageBreak/>
              <w:t>UNIT -3</w:t>
            </w:r>
          </w:p>
        </w:tc>
        <w:tc>
          <w:tcPr>
            <w:tcW w:w="1480" w:type="dxa"/>
          </w:tcPr>
          <w:p w:rsidR="00892272" w:rsidRPr="009C480A" w:rsidRDefault="00892272" w:rsidP="00BD48C5">
            <w:pPr>
              <w:spacing w:line="20" w:lineRule="atLeast"/>
              <w:jc w:val="center"/>
              <w:rPr>
                <w:rFonts w:asciiTheme="majorHAnsi" w:hAnsiTheme="majorHAnsi"/>
                <w:b/>
                <w:sz w:val="24"/>
                <w:szCs w:val="24"/>
              </w:rPr>
            </w:pPr>
          </w:p>
        </w:tc>
      </w:tr>
      <w:tr w:rsidR="00892272" w:rsidTr="00BD48C5">
        <w:tc>
          <w:tcPr>
            <w:tcW w:w="7797" w:type="dxa"/>
          </w:tcPr>
          <w:p w:rsidR="00892272" w:rsidRPr="008873BF" w:rsidRDefault="00892272" w:rsidP="00892272">
            <w:pPr>
              <w:autoSpaceDE w:val="0"/>
              <w:autoSpaceDN w:val="0"/>
              <w:adjustRightInd w:val="0"/>
              <w:jc w:val="both"/>
              <w:rPr>
                <w:rFonts w:asciiTheme="majorHAnsi" w:hAnsiTheme="majorHAnsi"/>
                <w:b/>
                <w:bCs/>
                <w:sz w:val="24"/>
                <w:szCs w:val="24"/>
              </w:rPr>
            </w:pPr>
            <w:r w:rsidRPr="008873BF">
              <w:rPr>
                <w:rFonts w:asciiTheme="majorHAnsi" w:hAnsiTheme="majorHAnsi"/>
                <w:b/>
                <w:bCs/>
                <w:sz w:val="24"/>
                <w:szCs w:val="24"/>
              </w:rPr>
              <w:t xml:space="preserve">Single Phase Machines </w:t>
            </w:r>
          </w:p>
          <w:p w:rsidR="00892272" w:rsidRPr="008873BF" w:rsidRDefault="00892272" w:rsidP="00892272">
            <w:pPr>
              <w:autoSpaceDE w:val="0"/>
              <w:autoSpaceDN w:val="0"/>
              <w:adjustRightInd w:val="0"/>
              <w:jc w:val="both"/>
              <w:rPr>
                <w:rFonts w:asciiTheme="majorHAnsi" w:hAnsiTheme="majorHAnsi"/>
                <w:color w:val="010202"/>
                <w:sz w:val="24"/>
                <w:szCs w:val="24"/>
              </w:rPr>
            </w:pPr>
            <w:r w:rsidRPr="008873BF">
              <w:rPr>
                <w:rFonts w:asciiTheme="majorHAnsi" w:hAnsiTheme="majorHAnsi"/>
                <w:color w:val="010202"/>
                <w:sz w:val="24"/>
                <w:szCs w:val="24"/>
              </w:rPr>
              <w:t>Constructional features double revolving field theory, equivalent circuit, and determination ofparameters. Split-phase starting methods and applications.</w:t>
            </w:r>
          </w:p>
          <w:p w:rsidR="00892272" w:rsidRPr="009F2EB2" w:rsidRDefault="00892272" w:rsidP="00892272">
            <w:pPr>
              <w:autoSpaceDE w:val="0"/>
              <w:autoSpaceDN w:val="0"/>
              <w:adjustRightInd w:val="0"/>
              <w:jc w:val="both"/>
              <w:rPr>
                <w:rFonts w:ascii="Times New Roman" w:hAnsi="Times New Roman"/>
                <w:color w:val="010202"/>
                <w:sz w:val="24"/>
                <w:szCs w:val="24"/>
              </w:rPr>
            </w:pPr>
            <w:r w:rsidRPr="008873BF">
              <w:rPr>
                <w:rFonts w:asciiTheme="majorHAnsi" w:hAnsiTheme="majorHAnsi"/>
                <w:color w:val="010202"/>
                <w:sz w:val="24"/>
                <w:szCs w:val="24"/>
              </w:rPr>
              <w:t>Constructional features, EMF, Torque equation and Torque speed characteristics of PMDC motor, BLDC motor, Switched reluctance motor and Permanent magnet synchronous motor</w:t>
            </w:r>
          </w:p>
        </w:tc>
        <w:tc>
          <w:tcPr>
            <w:tcW w:w="1480" w:type="dxa"/>
          </w:tcPr>
          <w:p w:rsidR="00892272" w:rsidRPr="009C480A" w:rsidRDefault="00892272" w:rsidP="00BD48C5">
            <w:pPr>
              <w:spacing w:line="20" w:lineRule="atLeast"/>
              <w:rPr>
                <w:rFonts w:asciiTheme="majorHAnsi" w:hAnsiTheme="majorHAnsi"/>
                <w:b/>
                <w:sz w:val="24"/>
                <w:szCs w:val="24"/>
              </w:rPr>
            </w:pPr>
            <w:r w:rsidRPr="009C480A">
              <w:rPr>
                <w:rFonts w:asciiTheme="majorHAnsi" w:hAnsiTheme="majorHAnsi"/>
                <w:b/>
                <w:sz w:val="24"/>
                <w:szCs w:val="24"/>
              </w:rPr>
              <w:t>1</w:t>
            </w:r>
            <w:r w:rsidR="00BA0529">
              <w:rPr>
                <w:rFonts w:asciiTheme="majorHAnsi" w:hAnsiTheme="majorHAnsi"/>
                <w:b/>
                <w:sz w:val="24"/>
                <w:szCs w:val="24"/>
              </w:rPr>
              <w:t>4</w:t>
            </w:r>
            <w:r w:rsidRPr="009C480A">
              <w:rPr>
                <w:rFonts w:asciiTheme="majorHAnsi" w:hAnsiTheme="majorHAnsi"/>
                <w:b/>
                <w:sz w:val="24"/>
                <w:szCs w:val="24"/>
              </w:rPr>
              <w:t xml:space="preserve"> Hours</w:t>
            </w:r>
          </w:p>
        </w:tc>
      </w:tr>
      <w:tr w:rsidR="00892272" w:rsidTr="00BD48C5">
        <w:tc>
          <w:tcPr>
            <w:tcW w:w="7797" w:type="dxa"/>
          </w:tcPr>
          <w:p w:rsidR="00892272" w:rsidRPr="00B43AF7" w:rsidRDefault="00892272" w:rsidP="00BD48C5">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t>UNIT -4</w:t>
            </w:r>
          </w:p>
        </w:tc>
        <w:tc>
          <w:tcPr>
            <w:tcW w:w="1480" w:type="dxa"/>
          </w:tcPr>
          <w:p w:rsidR="00892272" w:rsidRPr="009C480A" w:rsidRDefault="00892272" w:rsidP="00BD48C5">
            <w:pPr>
              <w:spacing w:line="20" w:lineRule="atLeast"/>
              <w:jc w:val="center"/>
              <w:rPr>
                <w:rFonts w:asciiTheme="majorHAnsi" w:hAnsiTheme="majorHAnsi"/>
                <w:b/>
                <w:sz w:val="24"/>
                <w:szCs w:val="24"/>
              </w:rPr>
            </w:pPr>
          </w:p>
        </w:tc>
      </w:tr>
      <w:tr w:rsidR="00892272" w:rsidTr="00BD48C5">
        <w:tc>
          <w:tcPr>
            <w:tcW w:w="7797" w:type="dxa"/>
          </w:tcPr>
          <w:p w:rsidR="00892272" w:rsidRPr="008873BF" w:rsidRDefault="00892272" w:rsidP="00892272">
            <w:pPr>
              <w:jc w:val="both"/>
              <w:rPr>
                <w:rFonts w:asciiTheme="majorHAnsi" w:hAnsiTheme="majorHAnsi"/>
                <w:b/>
                <w:bCs/>
                <w:color w:val="010202"/>
                <w:sz w:val="24"/>
                <w:szCs w:val="24"/>
              </w:rPr>
            </w:pPr>
            <w:r w:rsidRPr="008873BF">
              <w:rPr>
                <w:rFonts w:asciiTheme="majorHAnsi" w:hAnsiTheme="majorHAnsi"/>
                <w:b/>
                <w:bCs/>
                <w:color w:val="010202"/>
                <w:sz w:val="24"/>
                <w:szCs w:val="24"/>
              </w:rPr>
              <w:t>Synchronous Machines</w:t>
            </w:r>
          </w:p>
          <w:p w:rsidR="00892272" w:rsidRPr="008873BF" w:rsidRDefault="00892272" w:rsidP="00892272">
            <w:pPr>
              <w:jc w:val="both"/>
              <w:rPr>
                <w:rFonts w:asciiTheme="majorHAnsi" w:hAnsiTheme="majorHAnsi"/>
                <w:color w:val="010202"/>
                <w:sz w:val="24"/>
                <w:szCs w:val="24"/>
              </w:rPr>
            </w:pPr>
            <w:r w:rsidRPr="008873BF">
              <w:rPr>
                <w:rFonts w:asciiTheme="majorHAnsi" w:hAnsiTheme="majorHAnsi"/>
                <w:color w:val="010202"/>
                <w:sz w:val="24"/>
                <w:szCs w:val="24"/>
              </w:rPr>
              <w:t>Constructional features, cylindrical rotor and salient pole synchronous machine - generated EMF, equivalent circuit and phasor diagram, armature reaction, synchronous impedance, voltage regulation.</w:t>
            </w:r>
          </w:p>
          <w:p w:rsidR="00892272" w:rsidRPr="008873BF" w:rsidRDefault="00892272" w:rsidP="00892272">
            <w:pPr>
              <w:autoSpaceDE w:val="0"/>
              <w:autoSpaceDN w:val="0"/>
              <w:adjustRightInd w:val="0"/>
              <w:jc w:val="both"/>
              <w:rPr>
                <w:rFonts w:asciiTheme="majorHAnsi" w:hAnsiTheme="majorHAnsi"/>
                <w:sz w:val="24"/>
                <w:szCs w:val="24"/>
                <w:u w:val="single"/>
              </w:rPr>
            </w:pPr>
            <w:r w:rsidRPr="008873BF">
              <w:rPr>
                <w:rFonts w:asciiTheme="majorHAnsi" w:hAnsiTheme="majorHAnsi"/>
                <w:color w:val="010202"/>
                <w:sz w:val="24"/>
                <w:szCs w:val="24"/>
              </w:rPr>
              <w:t>Operating characteristics of synchronous machines, Excitation characteristics of synchronous machines (Alternator and Synchronous motor), Concept of two reaction theory, analysis of phasor diagram, Reactive power capability, power angle characteristics. Parallel operation of alternators, synchronization and load division.</w:t>
            </w:r>
          </w:p>
          <w:p w:rsidR="00892272" w:rsidRDefault="00892272" w:rsidP="00BD48C5">
            <w:pPr>
              <w:autoSpaceDE w:val="0"/>
              <w:autoSpaceDN w:val="0"/>
              <w:adjustRightInd w:val="0"/>
              <w:rPr>
                <w:rFonts w:ascii="Times New Roman" w:hAnsi="Times New Roman"/>
                <w:b/>
                <w:bCs/>
                <w:color w:val="000000"/>
                <w:sz w:val="24"/>
                <w:szCs w:val="24"/>
              </w:rPr>
            </w:pPr>
          </w:p>
        </w:tc>
        <w:tc>
          <w:tcPr>
            <w:tcW w:w="1480" w:type="dxa"/>
          </w:tcPr>
          <w:p w:rsidR="00892272" w:rsidRPr="009C480A" w:rsidRDefault="00892272" w:rsidP="00BA0529">
            <w:pPr>
              <w:spacing w:line="20" w:lineRule="atLeast"/>
              <w:rPr>
                <w:rFonts w:asciiTheme="majorHAnsi" w:hAnsiTheme="majorHAnsi"/>
                <w:b/>
                <w:sz w:val="24"/>
                <w:szCs w:val="24"/>
              </w:rPr>
            </w:pPr>
            <w:r w:rsidRPr="009C480A">
              <w:rPr>
                <w:rFonts w:asciiTheme="majorHAnsi" w:hAnsiTheme="majorHAnsi"/>
                <w:b/>
                <w:sz w:val="24"/>
                <w:szCs w:val="24"/>
              </w:rPr>
              <w:t>1</w:t>
            </w:r>
            <w:r w:rsidR="00BA0529">
              <w:rPr>
                <w:rFonts w:asciiTheme="majorHAnsi" w:hAnsiTheme="majorHAnsi"/>
                <w:b/>
                <w:sz w:val="24"/>
                <w:szCs w:val="24"/>
              </w:rPr>
              <w:t>4</w:t>
            </w:r>
            <w:r w:rsidRPr="009C480A">
              <w:rPr>
                <w:rFonts w:asciiTheme="majorHAnsi" w:hAnsiTheme="majorHAnsi"/>
                <w:b/>
                <w:sz w:val="24"/>
                <w:szCs w:val="24"/>
              </w:rPr>
              <w:t xml:space="preserve"> Hours</w:t>
            </w:r>
          </w:p>
        </w:tc>
      </w:tr>
    </w:tbl>
    <w:p w:rsidR="00892272" w:rsidRDefault="00892272" w:rsidP="00892272">
      <w:pPr>
        <w:spacing w:line="20" w:lineRule="atLeast"/>
        <w:ind w:left="3600" w:firstLine="720"/>
        <w:rPr>
          <w:rFonts w:ascii="Times New Roman" w:hAnsi="Times New Roman"/>
          <w:color w:val="000000"/>
          <w:sz w:val="24"/>
          <w:szCs w:val="24"/>
        </w:rPr>
      </w:pPr>
    </w:p>
    <w:p w:rsidR="0048478F" w:rsidRPr="00C90667" w:rsidRDefault="0048478F" w:rsidP="00892272">
      <w:pPr>
        <w:spacing w:line="20" w:lineRule="atLeast"/>
        <w:ind w:left="3600" w:firstLine="720"/>
        <w:rPr>
          <w:rFonts w:ascii="Times New Roman" w:hAnsi="Times New Roman"/>
          <w:color w:val="000000"/>
          <w:sz w:val="24"/>
          <w:szCs w:val="24"/>
        </w:rPr>
      </w:pPr>
    </w:p>
    <w:tbl>
      <w:tblPr>
        <w:tblStyle w:val="TableGrid"/>
        <w:tblW w:w="0" w:type="auto"/>
        <w:tblLook w:val="04A0"/>
      </w:tblPr>
      <w:tblGrid>
        <w:gridCol w:w="670"/>
        <w:gridCol w:w="8453"/>
      </w:tblGrid>
      <w:tr w:rsidR="00892272" w:rsidTr="00BD48C5">
        <w:tc>
          <w:tcPr>
            <w:tcW w:w="9123" w:type="dxa"/>
            <w:gridSpan w:val="2"/>
          </w:tcPr>
          <w:p w:rsidR="00892272" w:rsidRDefault="00892272" w:rsidP="00BD48C5">
            <w:pPr>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TEXTBOOKS</w:t>
            </w:r>
          </w:p>
        </w:tc>
      </w:tr>
      <w:tr w:rsidR="0048478F" w:rsidTr="00BD48C5">
        <w:tc>
          <w:tcPr>
            <w:tcW w:w="670" w:type="dxa"/>
          </w:tcPr>
          <w:p w:rsidR="0048478F" w:rsidRDefault="0048478F" w:rsidP="00BD48C5">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8453" w:type="dxa"/>
          </w:tcPr>
          <w:p w:rsidR="0048478F" w:rsidRPr="00A45DB8" w:rsidRDefault="0048478F" w:rsidP="00BD48C5">
            <w:pPr>
              <w:autoSpaceDE w:val="0"/>
              <w:autoSpaceDN w:val="0"/>
              <w:adjustRightInd w:val="0"/>
              <w:rPr>
                <w:rFonts w:ascii="Times New Roman" w:hAnsi="Times New Roman"/>
                <w:color w:val="000000"/>
              </w:rPr>
            </w:pPr>
            <w:r w:rsidRPr="008873BF">
              <w:rPr>
                <w:rFonts w:asciiTheme="majorHAnsi" w:hAnsiTheme="majorHAnsi"/>
                <w:color w:val="010202"/>
                <w:sz w:val="24"/>
                <w:szCs w:val="24"/>
              </w:rPr>
              <w:t>P. S. Bimbhra, “Electrical Mach</w:t>
            </w:r>
            <w:r>
              <w:rPr>
                <w:rFonts w:asciiTheme="majorHAnsi" w:hAnsiTheme="majorHAnsi"/>
                <w:color w:val="010202"/>
                <w:sz w:val="24"/>
                <w:szCs w:val="24"/>
              </w:rPr>
              <w:t>inery”, Khanna Publishers, 2011.</w:t>
            </w:r>
          </w:p>
        </w:tc>
      </w:tr>
      <w:tr w:rsidR="0048478F" w:rsidTr="00BD48C5">
        <w:tc>
          <w:tcPr>
            <w:tcW w:w="670" w:type="dxa"/>
          </w:tcPr>
          <w:p w:rsidR="0048478F" w:rsidRDefault="0048478F" w:rsidP="00BD48C5">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8453" w:type="dxa"/>
          </w:tcPr>
          <w:p w:rsidR="0048478F" w:rsidRDefault="0048478F" w:rsidP="00BD48C5">
            <w:pPr>
              <w:autoSpaceDE w:val="0"/>
              <w:autoSpaceDN w:val="0"/>
              <w:adjustRightInd w:val="0"/>
              <w:ind w:left="34"/>
              <w:rPr>
                <w:rFonts w:ascii="Times New Roman" w:hAnsi="Times New Roman"/>
                <w:sz w:val="24"/>
                <w:szCs w:val="24"/>
              </w:rPr>
            </w:pPr>
            <w:r>
              <w:rPr>
                <w:rFonts w:ascii="Times New Roman" w:hAnsi="Times New Roman"/>
                <w:color w:val="010202"/>
                <w:sz w:val="24"/>
                <w:szCs w:val="24"/>
              </w:rPr>
              <w:t>I. J. Nagrath and D. P. Kothari, “Electric Machines”, McGraw Hill Education, 2010.</w:t>
            </w:r>
          </w:p>
        </w:tc>
      </w:tr>
      <w:tr w:rsidR="00892272" w:rsidTr="00BD48C5">
        <w:tc>
          <w:tcPr>
            <w:tcW w:w="9123" w:type="dxa"/>
            <w:gridSpan w:val="2"/>
          </w:tcPr>
          <w:p w:rsidR="00892272" w:rsidRDefault="00892272" w:rsidP="00BD48C5">
            <w:pPr>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REFERENCES</w:t>
            </w:r>
          </w:p>
        </w:tc>
      </w:tr>
      <w:tr w:rsidR="0048478F" w:rsidTr="00BD48C5">
        <w:tc>
          <w:tcPr>
            <w:tcW w:w="670" w:type="dxa"/>
          </w:tcPr>
          <w:p w:rsidR="0048478F" w:rsidRDefault="0048478F" w:rsidP="00BD48C5">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8453" w:type="dxa"/>
          </w:tcPr>
          <w:p w:rsidR="0048478F" w:rsidRDefault="0048478F" w:rsidP="00BD48C5">
            <w:pPr>
              <w:autoSpaceDE w:val="0"/>
              <w:autoSpaceDN w:val="0"/>
              <w:adjustRightInd w:val="0"/>
              <w:jc w:val="both"/>
              <w:rPr>
                <w:rFonts w:ascii="Times New Roman" w:hAnsi="Times New Roman"/>
                <w:sz w:val="24"/>
                <w:szCs w:val="24"/>
              </w:rPr>
            </w:pPr>
            <w:r w:rsidRPr="008873BF">
              <w:rPr>
                <w:rFonts w:asciiTheme="majorHAnsi" w:hAnsiTheme="majorHAnsi"/>
                <w:color w:val="010202"/>
                <w:sz w:val="24"/>
                <w:szCs w:val="24"/>
              </w:rPr>
              <w:t>M. G. Say, “Performance and design of AC machines”, CBS Publishers, 2002.</w:t>
            </w:r>
          </w:p>
        </w:tc>
      </w:tr>
      <w:tr w:rsidR="0048478F" w:rsidTr="00BD48C5">
        <w:tc>
          <w:tcPr>
            <w:tcW w:w="670" w:type="dxa"/>
          </w:tcPr>
          <w:p w:rsidR="0048478F" w:rsidRDefault="0048478F" w:rsidP="00BD48C5">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8453" w:type="dxa"/>
          </w:tcPr>
          <w:p w:rsidR="0048478F" w:rsidRPr="00A45DB8" w:rsidRDefault="0048478F" w:rsidP="00BD48C5">
            <w:pPr>
              <w:autoSpaceDE w:val="0"/>
              <w:autoSpaceDN w:val="0"/>
              <w:adjustRightInd w:val="0"/>
              <w:jc w:val="both"/>
              <w:rPr>
                <w:rFonts w:ascii="Times New Roman" w:eastAsia="TimesNewRomanPSMT" w:hAnsi="Times New Roman"/>
                <w:color w:val="231F20"/>
                <w:sz w:val="24"/>
                <w:szCs w:val="24"/>
                <w:lang w:bidi="mr-IN"/>
              </w:rPr>
            </w:pPr>
            <w:r w:rsidRPr="008873BF">
              <w:rPr>
                <w:rFonts w:asciiTheme="majorHAnsi" w:hAnsiTheme="majorHAnsi"/>
                <w:color w:val="010202"/>
                <w:sz w:val="24"/>
                <w:szCs w:val="24"/>
              </w:rPr>
              <w:t>A. E. Fitzgerald and C. Kingsley, "Electric Machinery”, McGraw Hill Education, 2013.</w:t>
            </w:r>
          </w:p>
        </w:tc>
      </w:tr>
    </w:tbl>
    <w:p w:rsidR="00892272" w:rsidRPr="009C480A" w:rsidRDefault="00892272" w:rsidP="00892272">
      <w:pPr>
        <w:autoSpaceDE w:val="0"/>
        <w:autoSpaceDN w:val="0"/>
        <w:adjustRightInd w:val="0"/>
        <w:spacing w:after="0" w:line="240" w:lineRule="auto"/>
        <w:jc w:val="both"/>
        <w:rPr>
          <w:rFonts w:asciiTheme="majorHAnsi" w:hAnsiTheme="majorHAnsi"/>
          <w:b/>
          <w:sz w:val="24"/>
          <w:szCs w:val="24"/>
        </w:rPr>
      </w:pPr>
    </w:p>
    <w:p w:rsidR="00892272" w:rsidRDefault="00892272" w:rsidP="00892272">
      <w:pPr>
        <w:autoSpaceDE w:val="0"/>
        <w:autoSpaceDN w:val="0"/>
        <w:adjustRightInd w:val="0"/>
        <w:spacing w:after="0" w:line="240" w:lineRule="auto"/>
        <w:jc w:val="both"/>
        <w:rPr>
          <w:rFonts w:asciiTheme="majorHAnsi" w:hAnsiTheme="majorHAnsi"/>
          <w:b/>
          <w:sz w:val="28"/>
          <w:szCs w:val="28"/>
        </w:rPr>
      </w:pPr>
    </w:p>
    <w:p w:rsidR="00892272" w:rsidRDefault="00892272" w:rsidP="00892272">
      <w:pPr>
        <w:autoSpaceDE w:val="0"/>
        <w:autoSpaceDN w:val="0"/>
        <w:adjustRightInd w:val="0"/>
        <w:spacing w:after="0" w:line="240" w:lineRule="auto"/>
        <w:jc w:val="both"/>
        <w:rPr>
          <w:rFonts w:asciiTheme="majorHAnsi" w:hAnsiTheme="majorHAnsi"/>
          <w:b/>
          <w:sz w:val="28"/>
          <w:szCs w:val="28"/>
        </w:rPr>
      </w:pPr>
    </w:p>
    <w:p w:rsidR="00BA0529" w:rsidRDefault="00BA0529" w:rsidP="00892272">
      <w:pPr>
        <w:autoSpaceDE w:val="0"/>
        <w:autoSpaceDN w:val="0"/>
        <w:adjustRightInd w:val="0"/>
        <w:spacing w:after="0" w:line="240" w:lineRule="auto"/>
        <w:jc w:val="both"/>
        <w:rPr>
          <w:rFonts w:asciiTheme="majorHAnsi" w:hAnsiTheme="majorHAnsi"/>
          <w:b/>
          <w:sz w:val="28"/>
          <w:szCs w:val="28"/>
        </w:rPr>
      </w:pPr>
    </w:p>
    <w:p w:rsidR="00BA0529" w:rsidRDefault="00BA0529" w:rsidP="00892272">
      <w:pPr>
        <w:autoSpaceDE w:val="0"/>
        <w:autoSpaceDN w:val="0"/>
        <w:adjustRightInd w:val="0"/>
        <w:spacing w:after="0" w:line="240" w:lineRule="auto"/>
        <w:jc w:val="both"/>
        <w:rPr>
          <w:rFonts w:asciiTheme="majorHAnsi" w:hAnsiTheme="majorHAnsi"/>
          <w:b/>
          <w:sz w:val="28"/>
          <w:szCs w:val="28"/>
        </w:rPr>
      </w:pPr>
    </w:p>
    <w:p w:rsidR="00BA0529" w:rsidRDefault="00BA0529" w:rsidP="00892272">
      <w:pPr>
        <w:autoSpaceDE w:val="0"/>
        <w:autoSpaceDN w:val="0"/>
        <w:adjustRightInd w:val="0"/>
        <w:spacing w:after="0" w:line="240" w:lineRule="auto"/>
        <w:jc w:val="both"/>
        <w:rPr>
          <w:rFonts w:asciiTheme="majorHAnsi" w:hAnsiTheme="majorHAnsi"/>
          <w:b/>
          <w:sz w:val="28"/>
          <w:szCs w:val="28"/>
        </w:rPr>
      </w:pPr>
    </w:p>
    <w:p w:rsidR="0048478F" w:rsidRDefault="0048478F" w:rsidP="00892272">
      <w:pPr>
        <w:autoSpaceDE w:val="0"/>
        <w:autoSpaceDN w:val="0"/>
        <w:adjustRightInd w:val="0"/>
        <w:spacing w:after="0" w:line="240" w:lineRule="auto"/>
        <w:jc w:val="both"/>
        <w:rPr>
          <w:rFonts w:asciiTheme="majorHAnsi" w:hAnsiTheme="majorHAnsi"/>
          <w:b/>
          <w:sz w:val="28"/>
          <w:szCs w:val="28"/>
        </w:rPr>
      </w:pPr>
    </w:p>
    <w:p w:rsidR="009A1EE7" w:rsidRDefault="009A1EE7" w:rsidP="00892272">
      <w:pPr>
        <w:autoSpaceDE w:val="0"/>
        <w:autoSpaceDN w:val="0"/>
        <w:adjustRightInd w:val="0"/>
        <w:spacing w:after="0" w:line="240" w:lineRule="auto"/>
        <w:jc w:val="both"/>
        <w:rPr>
          <w:rFonts w:asciiTheme="majorHAnsi" w:hAnsiTheme="majorHAnsi"/>
          <w:b/>
          <w:sz w:val="28"/>
          <w:szCs w:val="28"/>
        </w:rPr>
      </w:pPr>
    </w:p>
    <w:p w:rsidR="009A1EE7" w:rsidRDefault="009A1EE7" w:rsidP="00892272">
      <w:pPr>
        <w:autoSpaceDE w:val="0"/>
        <w:autoSpaceDN w:val="0"/>
        <w:adjustRightInd w:val="0"/>
        <w:spacing w:after="0" w:line="240" w:lineRule="auto"/>
        <w:jc w:val="both"/>
        <w:rPr>
          <w:rFonts w:asciiTheme="majorHAnsi" w:hAnsiTheme="majorHAnsi"/>
          <w:b/>
          <w:sz w:val="28"/>
          <w:szCs w:val="28"/>
        </w:rPr>
      </w:pPr>
    </w:p>
    <w:p w:rsidR="009A1EE7" w:rsidRDefault="009A1EE7" w:rsidP="00892272">
      <w:pPr>
        <w:autoSpaceDE w:val="0"/>
        <w:autoSpaceDN w:val="0"/>
        <w:adjustRightInd w:val="0"/>
        <w:spacing w:after="0" w:line="240" w:lineRule="auto"/>
        <w:jc w:val="both"/>
        <w:rPr>
          <w:rFonts w:asciiTheme="majorHAnsi" w:hAnsiTheme="majorHAnsi"/>
          <w:b/>
          <w:sz w:val="28"/>
          <w:szCs w:val="28"/>
        </w:rPr>
      </w:pPr>
    </w:p>
    <w:p w:rsidR="009A1EE7" w:rsidRDefault="009A1EE7" w:rsidP="00892272">
      <w:pPr>
        <w:autoSpaceDE w:val="0"/>
        <w:autoSpaceDN w:val="0"/>
        <w:adjustRightInd w:val="0"/>
        <w:spacing w:after="0" w:line="240" w:lineRule="auto"/>
        <w:jc w:val="both"/>
        <w:rPr>
          <w:rFonts w:asciiTheme="majorHAnsi" w:hAnsiTheme="majorHAnsi"/>
          <w:b/>
          <w:sz w:val="28"/>
          <w:szCs w:val="28"/>
        </w:rPr>
      </w:pPr>
    </w:p>
    <w:p w:rsidR="009A1EE7" w:rsidRDefault="009A1EE7" w:rsidP="00892272">
      <w:pPr>
        <w:autoSpaceDE w:val="0"/>
        <w:autoSpaceDN w:val="0"/>
        <w:adjustRightInd w:val="0"/>
        <w:spacing w:after="0" w:line="240" w:lineRule="auto"/>
        <w:jc w:val="both"/>
        <w:rPr>
          <w:rFonts w:asciiTheme="majorHAnsi" w:hAnsiTheme="majorHAnsi"/>
          <w:b/>
          <w:sz w:val="28"/>
          <w:szCs w:val="28"/>
        </w:rPr>
      </w:pPr>
    </w:p>
    <w:p w:rsidR="009A1EE7" w:rsidRDefault="009A1EE7" w:rsidP="00892272">
      <w:pPr>
        <w:autoSpaceDE w:val="0"/>
        <w:autoSpaceDN w:val="0"/>
        <w:adjustRightInd w:val="0"/>
        <w:spacing w:after="0" w:line="240" w:lineRule="auto"/>
        <w:jc w:val="both"/>
        <w:rPr>
          <w:rFonts w:asciiTheme="majorHAnsi" w:hAnsiTheme="majorHAnsi"/>
          <w:b/>
          <w:sz w:val="28"/>
          <w:szCs w:val="28"/>
        </w:rPr>
      </w:pPr>
    </w:p>
    <w:p w:rsidR="0048478F" w:rsidRDefault="0048478F" w:rsidP="00892272">
      <w:pPr>
        <w:autoSpaceDE w:val="0"/>
        <w:autoSpaceDN w:val="0"/>
        <w:adjustRightInd w:val="0"/>
        <w:spacing w:after="0" w:line="240" w:lineRule="auto"/>
        <w:jc w:val="both"/>
        <w:rPr>
          <w:rFonts w:asciiTheme="majorHAnsi" w:hAnsiTheme="majorHAnsi"/>
          <w:b/>
          <w:sz w:val="28"/>
          <w:szCs w:val="28"/>
        </w:rPr>
      </w:pPr>
    </w:p>
    <w:p w:rsidR="00F96E85" w:rsidRDefault="00F96E85" w:rsidP="00892272">
      <w:pPr>
        <w:autoSpaceDE w:val="0"/>
        <w:autoSpaceDN w:val="0"/>
        <w:adjustRightInd w:val="0"/>
        <w:spacing w:after="0" w:line="240" w:lineRule="auto"/>
        <w:jc w:val="both"/>
        <w:rPr>
          <w:rFonts w:asciiTheme="majorHAnsi" w:hAnsiTheme="majorHAnsi"/>
          <w:b/>
          <w:sz w:val="28"/>
          <w:szCs w:val="28"/>
        </w:rPr>
      </w:pPr>
    </w:p>
    <w:p w:rsidR="00F96E85" w:rsidRDefault="00F96E85" w:rsidP="00892272">
      <w:pPr>
        <w:autoSpaceDE w:val="0"/>
        <w:autoSpaceDN w:val="0"/>
        <w:adjustRightInd w:val="0"/>
        <w:spacing w:after="0" w:line="240" w:lineRule="auto"/>
        <w:jc w:val="both"/>
        <w:rPr>
          <w:rFonts w:asciiTheme="majorHAnsi" w:hAnsiTheme="majorHAnsi"/>
          <w:b/>
          <w:sz w:val="28"/>
          <w:szCs w:val="28"/>
        </w:rPr>
      </w:pPr>
    </w:p>
    <w:tbl>
      <w:tblPr>
        <w:tblStyle w:val="TableGrid"/>
        <w:tblW w:w="0" w:type="auto"/>
        <w:tblInd w:w="108" w:type="dxa"/>
        <w:tblLook w:val="04A0"/>
      </w:tblPr>
      <w:tblGrid>
        <w:gridCol w:w="2963"/>
        <w:gridCol w:w="1476"/>
        <w:gridCol w:w="1143"/>
        <w:gridCol w:w="1544"/>
        <w:gridCol w:w="1026"/>
        <w:gridCol w:w="745"/>
      </w:tblGrid>
      <w:tr w:rsidR="00F03733" w:rsidRPr="00E8658F" w:rsidTr="00BD48C5">
        <w:tc>
          <w:tcPr>
            <w:tcW w:w="8897" w:type="dxa"/>
            <w:gridSpan w:val="6"/>
          </w:tcPr>
          <w:p w:rsidR="00F03733" w:rsidRPr="00E8658F" w:rsidRDefault="00F03733" w:rsidP="00F03733">
            <w:pPr>
              <w:jc w:val="center"/>
              <w:rPr>
                <w:rFonts w:ascii="Times New Roman" w:hAnsi="Times New Roman" w:cs="Times New Roman"/>
                <w:b/>
                <w:sz w:val="28"/>
                <w:szCs w:val="28"/>
              </w:rPr>
            </w:pPr>
            <w:r>
              <w:rPr>
                <w:rFonts w:asciiTheme="majorHAnsi" w:hAnsiTheme="majorHAnsi"/>
                <w:b/>
                <w:bCs/>
                <w:sz w:val="28"/>
                <w:szCs w:val="28"/>
              </w:rPr>
              <w:lastRenderedPageBreak/>
              <w:t>ANALOG</w:t>
            </w:r>
            <w:r w:rsidRPr="003D5145">
              <w:rPr>
                <w:rFonts w:asciiTheme="majorHAnsi" w:hAnsiTheme="majorHAnsi"/>
                <w:b/>
                <w:bCs/>
                <w:sz w:val="28"/>
                <w:szCs w:val="28"/>
              </w:rPr>
              <w:t xml:space="preserve"> ELECTRONICS</w:t>
            </w:r>
          </w:p>
        </w:tc>
      </w:tr>
      <w:tr w:rsidR="00F03733" w:rsidRPr="00E8658F" w:rsidTr="00BD48C5">
        <w:tc>
          <w:tcPr>
            <w:tcW w:w="2963" w:type="dxa"/>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F03733" w:rsidRPr="00E8658F" w:rsidRDefault="00F03733" w:rsidP="00F03733">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E</w:t>
            </w:r>
            <w:r>
              <w:rPr>
                <w:rFonts w:ascii="Times New Roman" w:hAnsi="Times New Roman" w:cs="Times New Roman"/>
                <w:b/>
              </w:rPr>
              <w:t>430</w:t>
            </w:r>
          </w:p>
        </w:tc>
        <w:tc>
          <w:tcPr>
            <w:tcW w:w="1544" w:type="dxa"/>
          </w:tcPr>
          <w:p w:rsidR="00F03733" w:rsidRPr="00E8658F" w:rsidRDefault="00F03733" w:rsidP="00BD48C5">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F03733" w:rsidRPr="00E8658F" w:rsidRDefault="00F03733" w:rsidP="00BD48C5">
            <w:pPr>
              <w:rPr>
                <w:rFonts w:ascii="Times New Roman" w:hAnsi="Times New Roman" w:cs="Times New Roman"/>
                <w:b/>
              </w:rPr>
            </w:pPr>
            <w:r>
              <w:rPr>
                <w:rFonts w:ascii="Times New Roman" w:hAnsi="Times New Roman" w:cs="Times New Roman"/>
                <w:b/>
              </w:rPr>
              <w:t xml:space="preserve">         4</w:t>
            </w:r>
          </w:p>
        </w:tc>
      </w:tr>
      <w:tr w:rsidR="00F03733" w:rsidRPr="00E8658F" w:rsidTr="00BD48C5">
        <w:tc>
          <w:tcPr>
            <w:tcW w:w="2963" w:type="dxa"/>
            <w:vMerge w:val="restart"/>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Scheme of Instruction</w:t>
            </w:r>
          </w:p>
          <w:p w:rsidR="00F03733" w:rsidRPr="00E8658F" w:rsidRDefault="00F03733" w:rsidP="00BD48C5">
            <w:pPr>
              <w:jc w:val="center"/>
              <w:rPr>
                <w:rFonts w:ascii="Times New Roman" w:hAnsi="Times New Roman" w:cs="Times New Roman"/>
                <w:b/>
              </w:rPr>
            </w:pPr>
            <w:r>
              <w:rPr>
                <w:rFonts w:ascii="Times New Roman" w:hAnsi="Times New Roman" w:cs="Times New Roman"/>
                <w:b/>
              </w:rPr>
              <w:t>Hours/ Week</w:t>
            </w:r>
          </w:p>
        </w:tc>
        <w:tc>
          <w:tcPr>
            <w:tcW w:w="1476" w:type="dxa"/>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L</w:t>
            </w:r>
          </w:p>
        </w:tc>
        <w:tc>
          <w:tcPr>
            <w:tcW w:w="1143" w:type="dxa"/>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T</w:t>
            </w:r>
          </w:p>
        </w:tc>
        <w:tc>
          <w:tcPr>
            <w:tcW w:w="1544" w:type="dxa"/>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F03733" w:rsidRPr="00E8658F" w:rsidRDefault="00F03733" w:rsidP="00BD48C5">
            <w:pPr>
              <w:jc w:val="center"/>
              <w:rPr>
                <w:rFonts w:ascii="Times New Roman" w:hAnsi="Times New Roman" w:cs="Times New Roman"/>
                <w:b/>
              </w:rPr>
            </w:pPr>
            <w:r>
              <w:rPr>
                <w:rFonts w:ascii="Times New Roman" w:hAnsi="Times New Roman" w:cs="Times New Roman"/>
                <w:b/>
              </w:rPr>
              <w:t>TOTAL</w:t>
            </w:r>
          </w:p>
        </w:tc>
      </w:tr>
      <w:tr w:rsidR="00F03733" w:rsidRPr="00E8658F" w:rsidTr="00BD48C5">
        <w:tc>
          <w:tcPr>
            <w:tcW w:w="2963" w:type="dxa"/>
            <w:vMerge/>
          </w:tcPr>
          <w:p w:rsidR="00F03733" w:rsidRPr="00E8658F" w:rsidRDefault="00F03733" w:rsidP="00BD48C5">
            <w:pPr>
              <w:jc w:val="center"/>
              <w:rPr>
                <w:rFonts w:ascii="Times New Roman" w:hAnsi="Times New Roman" w:cs="Times New Roman"/>
                <w:b/>
              </w:rPr>
            </w:pPr>
          </w:p>
        </w:tc>
        <w:tc>
          <w:tcPr>
            <w:tcW w:w="1476" w:type="dxa"/>
          </w:tcPr>
          <w:p w:rsidR="00F03733" w:rsidRPr="00E8658F" w:rsidRDefault="00F03733" w:rsidP="00BD48C5">
            <w:pPr>
              <w:jc w:val="center"/>
              <w:rPr>
                <w:rFonts w:ascii="Times New Roman" w:hAnsi="Times New Roman" w:cs="Times New Roman"/>
                <w:b/>
              </w:rPr>
            </w:pPr>
            <w:r>
              <w:rPr>
                <w:rFonts w:ascii="Times New Roman" w:hAnsi="Times New Roman" w:cs="Times New Roman"/>
                <w:b/>
              </w:rPr>
              <w:t>4</w:t>
            </w:r>
          </w:p>
        </w:tc>
        <w:tc>
          <w:tcPr>
            <w:tcW w:w="1143" w:type="dxa"/>
          </w:tcPr>
          <w:p w:rsidR="00F03733" w:rsidRPr="00E8658F" w:rsidRDefault="00F03733" w:rsidP="00BD48C5">
            <w:pPr>
              <w:jc w:val="center"/>
              <w:rPr>
                <w:rFonts w:ascii="Times New Roman" w:hAnsi="Times New Roman" w:cs="Times New Roman"/>
                <w:b/>
              </w:rPr>
            </w:pPr>
            <w:r>
              <w:rPr>
                <w:rFonts w:ascii="Times New Roman" w:hAnsi="Times New Roman" w:cs="Times New Roman"/>
                <w:b/>
              </w:rPr>
              <w:t>0</w:t>
            </w:r>
          </w:p>
        </w:tc>
        <w:tc>
          <w:tcPr>
            <w:tcW w:w="1544" w:type="dxa"/>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F03733" w:rsidRPr="00E8658F" w:rsidRDefault="00BA0529" w:rsidP="00BD48C5">
            <w:pPr>
              <w:jc w:val="center"/>
              <w:rPr>
                <w:rFonts w:ascii="Times New Roman" w:hAnsi="Times New Roman" w:cs="Times New Roman"/>
                <w:b/>
              </w:rPr>
            </w:pPr>
            <w:r>
              <w:rPr>
                <w:rFonts w:ascii="Times New Roman" w:hAnsi="Times New Roman" w:cs="Times New Roman"/>
                <w:b/>
              </w:rPr>
              <w:t>56</w:t>
            </w:r>
            <w:r w:rsidR="00F03733">
              <w:rPr>
                <w:rFonts w:ascii="Times New Roman" w:hAnsi="Times New Roman" w:cs="Times New Roman"/>
                <w:b/>
              </w:rPr>
              <w:t>hrs/sem</w:t>
            </w:r>
          </w:p>
        </w:tc>
      </w:tr>
      <w:tr w:rsidR="00F03733" w:rsidRPr="00E8658F" w:rsidTr="00BD48C5">
        <w:tc>
          <w:tcPr>
            <w:tcW w:w="2963" w:type="dxa"/>
            <w:vMerge w:val="restart"/>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Scheme of Examination</w:t>
            </w:r>
          </w:p>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TOTAL = 125 marks</w:t>
            </w:r>
          </w:p>
        </w:tc>
        <w:tc>
          <w:tcPr>
            <w:tcW w:w="1476" w:type="dxa"/>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IA</w:t>
            </w:r>
          </w:p>
        </w:tc>
        <w:tc>
          <w:tcPr>
            <w:tcW w:w="1143" w:type="dxa"/>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TW</w:t>
            </w:r>
          </w:p>
        </w:tc>
        <w:tc>
          <w:tcPr>
            <w:tcW w:w="1544" w:type="dxa"/>
          </w:tcPr>
          <w:p w:rsidR="00F03733" w:rsidRPr="00E8658F" w:rsidRDefault="0079741D" w:rsidP="00BD48C5">
            <w:pPr>
              <w:jc w:val="center"/>
              <w:rPr>
                <w:rFonts w:ascii="Times New Roman" w:hAnsi="Times New Roman" w:cs="Times New Roman"/>
                <w:b/>
              </w:rPr>
            </w:pPr>
            <w:r>
              <w:rPr>
                <w:rFonts w:ascii="Times New Roman" w:hAnsi="Times New Roman" w:cs="Times New Roman"/>
                <w:b/>
              </w:rPr>
              <w:t>TH</w:t>
            </w:r>
          </w:p>
        </w:tc>
        <w:tc>
          <w:tcPr>
            <w:tcW w:w="1026" w:type="dxa"/>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P</w:t>
            </w:r>
          </w:p>
        </w:tc>
        <w:tc>
          <w:tcPr>
            <w:tcW w:w="745" w:type="dxa"/>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O</w:t>
            </w:r>
          </w:p>
        </w:tc>
      </w:tr>
      <w:tr w:rsidR="00F03733" w:rsidRPr="00E8658F" w:rsidTr="00BD48C5">
        <w:tc>
          <w:tcPr>
            <w:tcW w:w="2963" w:type="dxa"/>
            <w:vMerge/>
          </w:tcPr>
          <w:p w:rsidR="00F03733" w:rsidRPr="00E8658F" w:rsidRDefault="00F03733" w:rsidP="00BD48C5">
            <w:pPr>
              <w:jc w:val="center"/>
              <w:rPr>
                <w:rFonts w:ascii="Times New Roman" w:hAnsi="Times New Roman" w:cs="Times New Roman"/>
                <w:b/>
              </w:rPr>
            </w:pPr>
          </w:p>
        </w:tc>
        <w:tc>
          <w:tcPr>
            <w:tcW w:w="1476" w:type="dxa"/>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25</w:t>
            </w:r>
          </w:p>
        </w:tc>
        <w:tc>
          <w:tcPr>
            <w:tcW w:w="1143" w:type="dxa"/>
          </w:tcPr>
          <w:p w:rsidR="00F03733" w:rsidRPr="00E8658F" w:rsidRDefault="00F03733" w:rsidP="00BD48C5">
            <w:pPr>
              <w:jc w:val="center"/>
              <w:rPr>
                <w:rFonts w:ascii="Times New Roman" w:hAnsi="Times New Roman" w:cs="Times New Roman"/>
                <w:b/>
              </w:rPr>
            </w:pPr>
            <w:r>
              <w:rPr>
                <w:rFonts w:ascii="Times New Roman" w:hAnsi="Times New Roman" w:cs="Times New Roman"/>
                <w:b/>
              </w:rPr>
              <w:t>0</w:t>
            </w:r>
          </w:p>
        </w:tc>
        <w:tc>
          <w:tcPr>
            <w:tcW w:w="1544" w:type="dxa"/>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0</w:t>
            </w:r>
          </w:p>
        </w:tc>
        <w:tc>
          <w:tcPr>
            <w:tcW w:w="745" w:type="dxa"/>
          </w:tcPr>
          <w:p w:rsidR="00F03733" w:rsidRPr="00E8658F" w:rsidRDefault="00F03733" w:rsidP="00BD48C5">
            <w:pPr>
              <w:jc w:val="center"/>
              <w:rPr>
                <w:rFonts w:ascii="Times New Roman" w:hAnsi="Times New Roman" w:cs="Times New Roman"/>
                <w:b/>
              </w:rPr>
            </w:pPr>
            <w:r w:rsidRPr="00E8658F">
              <w:rPr>
                <w:rFonts w:ascii="Times New Roman" w:hAnsi="Times New Roman" w:cs="Times New Roman"/>
                <w:b/>
              </w:rPr>
              <w:t>0</w:t>
            </w:r>
          </w:p>
        </w:tc>
      </w:tr>
    </w:tbl>
    <w:p w:rsidR="00F03733" w:rsidRPr="00E8658F" w:rsidRDefault="00F03733" w:rsidP="00F03733">
      <w:pPr>
        <w:jc w:val="center"/>
        <w:rPr>
          <w:rFonts w:ascii="Times New Roman" w:hAnsi="Times New Roman" w:cs="Times New Roman"/>
          <w:b/>
        </w:rPr>
      </w:pPr>
    </w:p>
    <w:p w:rsidR="00F03733" w:rsidRDefault="00F03733" w:rsidP="007974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Course Objectives: </w:t>
      </w:r>
      <w:r w:rsidR="00F96E85" w:rsidRPr="00F96E85">
        <w:rPr>
          <w:rFonts w:ascii="Times New Roman" w:hAnsi="Times New Roman"/>
          <w:bCs/>
          <w:color w:val="000000"/>
          <w:sz w:val="24"/>
          <w:szCs w:val="24"/>
        </w:rPr>
        <w:t>To</w:t>
      </w:r>
      <w:r w:rsidR="00F96E85" w:rsidRPr="0075765D">
        <w:rPr>
          <w:rFonts w:asciiTheme="majorHAnsi" w:hAnsiTheme="majorHAnsi"/>
          <w:sz w:val="24"/>
          <w:szCs w:val="24"/>
        </w:rPr>
        <w:t>familiarize the students</w:t>
      </w:r>
      <w:r w:rsidR="00F96E85">
        <w:rPr>
          <w:rFonts w:asciiTheme="majorHAnsi" w:hAnsiTheme="majorHAnsi"/>
          <w:sz w:val="24"/>
          <w:szCs w:val="24"/>
        </w:rPr>
        <w:t xml:space="preserve"> with</w:t>
      </w:r>
      <w:r w:rsidR="00F96E85" w:rsidRPr="0075765D">
        <w:rPr>
          <w:rFonts w:asciiTheme="majorHAnsi" w:hAnsiTheme="majorHAnsi"/>
          <w:sz w:val="24"/>
          <w:szCs w:val="24"/>
        </w:rPr>
        <w:t xml:space="preserve"> a thorough understanding of various electronic devices and its application circuits.</w:t>
      </w:r>
    </w:p>
    <w:p w:rsidR="00F03733" w:rsidRPr="009C480A" w:rsidRDefault="00F03733" w:rsidP="00F03733">
      <w:pPr>
        <w:autoSpaceDE w:val="0"/>
        <w:autoSpaceDN w:val="0"/>
        <w:adjustRightInd w:val="0"/>
        <w:spacing w:after="0" w:line="240" w:lineRule="auto"/>
        <w:jc w:val="both"/>
      </w:pPr>
    </w:p>
    <w:p w:rsidR="00F03733" w:rsidRDefault="00F03733" w:rsidP="00F03733">
      <w:pPr>
        <w:autoSpaceDE w:val="0"/>
        <w:autoSpaceDN w:val="0"/>
        <w:adjustRightInd w:val="0"/>
        <w:spacing w:after="0" w:line="240" w:lineRule="auto"/>
        <w:rPr>
          <w:rFonts w:ascii="Times New Roman" w:hAnsi="Times New Roman"/>
          <w:b/>
          <w:bCs/>
          <w:color w:val="000000"/>
          <w:sz w:val="24"/>
          <w:szCs w:val="24"/>
        </w:rPr>
      </w:pPr>
      <w:r w:rsidRPr="00C90667">
        <w:rPr>
          <w:rFonts w:ascii="Times New Roman" w:hAnsi="Times New Roman"/>
          <w:b/>
          <w:bCs/>
          <w:color w:val="000000"/>
          <w:sz w:val="24"/>
          <w:szCs w:val="24"/>
        </w:rPr>
        <w:t>Course Outcomes:</w:t>
      </w:r>
    </w:p>
    <w:p w:rsidR="00F03733" w:rsidRDefault="00F03733" w:rsidP="00F037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 will be able to:</w:t>
      </w:r>
    </w:p>
    <w:tbl>
      <w:tblPr>
        <w:tblStyle w:val="TableGrid"/>
        <w:tblW w:w="0" w:type="auto"/>
        <w:tblLook w:val="04A0"/>
      </w:tblPr>
      <w:tblGrid>
        <w:gridCol w:w="1651"/>
        <w:gridCol w:w="7472"/>
      </w:tblGrid>
      <w:tr w:rsidR="00F03733" w:rsidTr="00BD48C5">
        <w:tc>
          <w:tcPr>
            <w:tcW w:w="1668" w:type="dxa"/>
          </w:tcPr>
          <w:p w:rsidR="00F03733" w:rsidRDefault="00F03733" w:rsidP="00BD48C5">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CO1</w:t>
            </w:r>
          </w:p>
        </w:tc>
        <w:tc>
          <w:tcPr>
            <w:tcW w:w="7575" w:type="dxa"/>
          </w:tcPr>
          <w:p w:rsidR="00F03733" w:rsidRPr="00F03733" w:rsidRDefault="00F03733" w:rsidP="00F03733">
            <w:pPr>
              <w:jc w:val="both"/>
              <w:rPr>
                <w:rFonts w:ascii="Times New Roman" w:hAnsi="Times New Roman" w:cs="Times New Roman"/>
                <w:b/>
                <w:bCs/>
                <w:color w:val="000000"/>
                <w:sz w:val="24"/>
                <w:szCs w:val="24"/>
              </w:rPr>
            </w:pPr>
            <w:r w:rsidRPr="00F03733">
              <w:rPr>
                <w:rFonts w:ascii="Times New Roman" w:hAnsi="Times New Roman" w:cs="Times New Roman"/>
                <w:bCs/>
                <w:sz w:val="24"/>
                <w:szCs w:val="24"/>
              </w:rPr>
              <w:t>Acquire the basic knowledge of working and characteristics of Diode, transistor, MOSFET and building blocks of an Operational Amplifier.</w:t>
            </w:r>
          </w:p>
        </w:tc>
      </w:tr>
      <w:tr w:rsidR="00F03733" w:rsidTr="00BD48C5">
        <w:tc>
          <w:tcPr>
            <w:tcW w:w="1668" w:type="dxa"/>
          </w:tcPr>
          <w:p w:rsidR="00F03733" w:rsidRDefault="00F03733" w:rsidP="00BD48C5">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CO2</w:t>
            </w:r>
          </w:p>
        </w:tc>
        <w:tc>
          <w:tcPr>
            <w:tcW w:w="7575" w:type="dxa"/>
          </w:tcPr>
          <w:p w:rsidR="00F03733" w:rsidRPr="00F03733" w:rsidRDefault="00F03733" w:rsidP="00F03733">
            <w:pPr>
              <w:jc w:val="both"/>
              <w:rPr>
                <w:rFonts w:ascii="Times New Roman" w:hAnsi="Times New Roman" w:cs="Times New Roman"/>
                <w:b/>
                <w:bCs/>
                <w:color w:val="000000"/>
                <w:sz w:val="24"/>
                <w:szCs w:val="24"/>
              </w:rPr>
            </w:pPr>
            <w:r w:rsidRPr="00F03733">
              <w:rPr>
                <w:rFonts w:ascii="Times New Roman" w:hAnsi="Times New Roman" w:cs="Times New Roman"/>
                <w:bCs/>
                <w:sz w:val="24"/>
                <w:szCs w:val="24"/>
              </w:rPr>
              <w:t xml:space="preserve">Develop the ability to analyze the behavior of BJT, MOSFET as an amplifier circuit using small signal equivalent circuit, Determine gain, frequency response of Op amp. </w:t>
            </w:r>
          </w:p>
        </w:tc>
      </w:tr>
      <w:tr w:rsidR="00F03733" w:rsidTr="00BD48C5">
        <w:tc>
          <w:tcPr>
            <w:tcW w:w="1668" w:type="dxa"/>
          </w:tcPr>
          <w:p w:rsidR="00F03733" w:rsidRDefault="00F03733" w:rsidP="00BD48C5">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CO3</w:t>
            </w:r>
          </w:p>
        </w:tc>
        <w:tc>
          <w:tcPr>
            <w:tcW w:w="7575" w:type="dxa"/>
          </w:tcPr>
          <w:p w:rsidR="00F03733" w:rsidRPr="00F03733" w:rsidRDefault="00F03733" w:rsidP="00F03733">
            <w:pPr>
              <w:jc w:val="both"/>
              <w:rPr>
                <w:rFonts w:ascii="Times New Roman" w:hAnsi="Times New Roman" w:cs="Times New Roman"/>
                <w:b/>
                <w:bCs/>
                <w:color w:val="000000"/>
                <w:sz w:val="24"/>
                <w:szCs w:val="24"/>
              </w:rPr>
            </w:pPr>
            <w:r w:rsidRPr="00F03733">
              <w:rPr>
                <w:rFonts w:ascii="Times New Roman" w:hAnsi="Times New Roman" w:cs="Times New Roman"/>
                <w:bCs/>
                <w:sz w:val="24"/>
                <w:szCs w:val="24"/>
              </w:rPr>
              <w:t>Design, construct and test the circuit as an amplifier, rectifier ,oscillator, multivibrator and interpret their results.</w:t>
            </w:r>
          </w:p>
        </w:tc>
      </w:tr>
      <w:tr w:rsidR="00F03733" w:rsidTr="00BD48C5">
        <w:tc>
          <w:tcPr>
            <w:tcW w:w="1668" w:type="dxa"/>
          </w:tcPr>
          <w:p w:rsidR="00F03733" w:rsidRDefault="00F03733" w:rsidP="00BD48C5">
            <w:pPr>
              <w:autoSpaceDE w:val="0"/>
              <w:autoSpaceDN w:val="0"/>
              <w:adjustRightInd w:val="0"/>
              <w:jc w:val="center"/>
              <w:rPr>
                <w:rFonts w:ascii="Times New Roman" w:hAnsi="Times New Roman"/>
                <w:b/>
                <w:bCs/>
                <w:color w:val="000000"/>
                <w:sz w:val="24"/>
                <w:szCs w:val="24"/>
              </w:rPr>
            </w:pPr>
            <w:r>
              <w:rPr>
                <w:rFonts w:ascii="Times New Roman" w:hAnsi="Times New Roman"/>
                <w:color w:val="000000"/>
                <w:sz w:val="24"/>
                <w:szCs w:val="24"/>
              </w:rPr>
              <w:t>CO4</w:t>
            </w:r>
          </w:p>
        </w:tc>
        <w:tc>
          <w:tcPr>
            <w:tcW w:w="7575" w:type="dxa"/>
          </w:tcPr>
          <w:p w:rsidR="00F03733" w:rsidRPr="00F03733" w:rsidRDefault="00F03733" w:rsidP="00F03733">
            <w:pPr>
              <w:jc w:val="both"/>
              <w:rPr>
                <w:rFonts w:ascii="Times New Roman" w:hAnsi="Times New Roman" w:cs="Times New Roman"/>
                <w:b/>
                <w:bCs/>
                <w:color w:val="000000"/>
                <w:sz w:val="24"/>
                <w:szCs w:val="24"/>
              </w:rPr>
            </w:pPr>
            <w:r w:rsidRPr="00F03733">
              <w:rPr>
                <w:rFonts w:ascii="Times New Roman" w:hAnsi="Times New Roman" w:cs="Times New Roman"/>
                <w:bCs/>
                <w:sz w:val="24"/>
                <w:szCs w:val="24"/>
              </w:rPr>
              <w:t>Realize the applications of semiconductor devices to build non linear applications such as log/antilog opamp, Special application as ADC/DAC  and Phase locked loop.</w:t>
            </w:r>
          </w:p>
        </w:tc>
      </w:tr>
    </w:tbl>
    <w:p w:rsidR="00F03733" w:rsidRPr="00C90667" w:rsidRDefault="00F03733" w:rsidP="00F03733">
      <w:pPr>
        <w:autoSpaceDE w:val="0"/>
        <w:autoSpaceDN w:val="0"/>
        <w:adjustRightInd w:val="0"/>
        <w:spacing w:after="0" w:line="240" w:lineRule="auto"/>
        <w:rPr>
          <w:rFonts w:ascii="Times New Roman" w:hAnsi="Times New Roman"/>
          <w:b/>
          <w:bCs/>
          <w:color w:val="000000"/>
          <w:sz w:val="24"/>
          <w:szCs w:val="24"/>
        </w:rPr>
      </w:pPr>
    </w:p>
    <w:p w:rsidR="00F03733" w:rsidRDefault="00F03733" w:rsidP="00F03733">
      <w:pPr>
        <w:spacing w:line="20" w:lineRule="atLeast"/>
        <w:ind w:left="3600" w:firstLine="720"/>
        <w:rPr>
          <w:rFonts w:ascii="Times New Roman" w:hAnsi="Times New Roman"/>
          <w:color w:val="000000"/>
          <w:sz w:val="24"/>
          <w:szCs w:val="24"/>
        </w:rPr>
      </w:pPr>
    </w:p>
    <w:tbl>
      <w:tblPr>
        <w:tblStyle w:val="TableGrid"/>
        <w:tblW w:w="0" w:type="auto"/>
        <w:tblInd w:w="-34" w:type="dxa"/>
        <w:tblLook w:val="04A0"/>
      </w:tblPr>
      <w:tblGrid>
        <w:gridCol w:w="7690"/>
        <w:gridCol w:w="1467"/>
      </w:tblGrid>
      <w:tr w:rsidR="00F03733" w:rsidTr="00BD48C5">
        <w:tc>
          <w:tcPr>
            <w:tcW w:w="7797" w:type="dxa"/>
          </w:tcPr>
          <w:p w:rsidR="00F03733" w:rsidRDefault="00F03733" w:rsidP="00BD48C5">
            <w:pPr>
              <w:spacing w:line="20" w:lineRule="atLeast"/>
              <w:jc w:val="center"/>
              <w:rPr>
                <w:rFonts w:ascii="Times New Roman" w:hAnsi="Times New Roman"/>
                <w:color w:val="000000"/>
                <w:sz w:val="24"/>
                <w:szCs w:val="24"/>
              </w:rPr>
            </w:pPr>
            <w:r>
              <w:rPr>
                <w:rFonts w:ascii="Times New Roman" w:hAnsi="Times New Roman"/>
                <w:b/>
                <w:bCs/>
                <w:color w:val="000000"/>
                <w:sz w:val="24"/>
                <w:szCs w:val="24"/>
              </w:rPr>
              <w:t>UNIT -1</w:t>
            </w:r>
          </w:p>
        </w:tc>
        <w:tc>
          <w:tcPr>
            <w:tcW w:w="1480" w:type="dxa"/>
          </w:tcPr>
          <w:p w:rsidR="00F03733" w:rsidRDefault="00F03733" w:rsidP="00BD48C5">
            <w:pPr>
              <w:spacing w:line="20" w:lineRule="atLeast"/>
              <w:jc w:val="center"/>
              <w:rPr>
                <w:rFonts w:ascii="Times New Roman" w:hAnsi="Times New Roman"/>
                <w:color w:val="000000"/>
                <w:sz w:val="24"/>
                <w:szCs w:val="24"/>
              </w:rPr>
            </w:pPr>
          </w:p>
        </w:tc>
      </w:tr>
      <w:tr w:rsidR="00F03733" w:rsidTr="00BD48C5">
        <w:tc>
          <w:tcPr>
            <w:tcW w:w="7797" w:type="dxa"/>
          </w:tcPr>
          <w:p w:rsidR="00F03733" w:rsidRPr="00F03733" w:rsidRDefault="00F03733" w:rsidP="00F03733">
            <w:pPr>
              <w:jc w:val="both"/>
              <w:rPr>
                <w:rFonts w:ascii="Times New Roman" w:hAnsi="Times New Roman" w:cs="Times New Roman"/>
                <w:sz w:val="24"/>
                <w:szCs w:val="24"/>
              </w:rPr>
            </w:pPr>
            <w:r w:rsidRPr="00F03733">
              <w:rPr>
                <w:rFonts w:ascii="Times New Roman" w:hAnsi="Times New Roman" w:cs="Times New Roman"/>
                <w:b/>
                <w:bCs/>
                <w:sz w:val="24"/>
                <w:szCs w:val="24"/>
              </w:rPr>
              <w:t xml:space="preserve">Diode circuits: </w:t>
            </w:r>
            <w:r w:rsidRPr="00F03733">
              <w:rPr>
                <w:rFonts w:ascii="Times New Roman" w:hAnsi="Times New Roman" w:cs="Times New Roman"/>
                <w:bCs/>
                <w:sz w:val="24"/>
                <w:szCs w:val="24"/>
              </w:rPr>
              <w:t>P</w:t>
            </w:r>
            <w:r w:rsidRPr="00F03733">
              <w:rPr>
                <w:rFonts w:ascii="Times New Roman" w:hAnsi="Times New Roman" w:cs="Times New Roman"/>
                <w:sz w:val="24"/>
                <w:szCs w:val="24"/>
              </w:rPr>
              <w:t xml:space="preserve">-N junction diode, I-V characteristics of a diode; review of half-wave and full-wave rectifiers, Zener diodes, clamping and clipping circuits. </w:t>
            </w:r>
          </w:p>
          <w:p w:rsidR="00F03733" w:rsidRPr="00F03733" w:rsidRDefault="00F03733" w:rsidP="00F03733">
            <w:pPr>
              <w:jc w:val="both"/>
              <w:rPr>
                <w:rFonts w:ascii="Times New Roman" w:hAnsi="Times New Roman" w:cs="Times New Roman"/>
                <w:color w:val="000000"/>
                <w:sz w:val="24"/>
                <w:szCs w:val="24"/>
              </w:rPr>
            </w:pPr>
            <w:r w:rsidRPr="00F03733">
              <w:rPr>
                <w:rFonts w:ascii="Times New Roman" w:hAnsi="Times New Roman" w:cs="Times New Roman"/>
                <w:b/>
                <w:sz w:val="24"/>
                <w:szCs w:val="24"/>
              </w:rPr>
              <w:t>BJT circuits</w:t>
            </w:r>
            <w:r w:rsidRPr="00F03733">
              <w:rPr>
                <w:rFonts w:ascii="Times New Roman" w:hAnsi="Times New Roman" w:cs="Times New Roman"/>
                <w:sz w:val="24"/>
                <w:szCs w:val="24"/>
              </w:rPr>
              <w:t xml:space="preserve"> : Structure and I-V characteristics of a BJT; BJT as a switch. BJT as an amplifier: small-signal model, biasing circuits, current mirror; common-emitter, common-base and common collector amplifiers; Small signal equivalent circuits, high-frequency equivalent circuits.</w:t>
            </w:r>
          </w:p>
        </w:tc>
        <w:tc>
          <w:tcPr>
            <w:tcW w:w="1480" w:type="dxa"/>
          </w:tcPr>
          <w:p w:rsidR="00F03733" w:rsidRDefault="00F03733" w:rsidP="00BA0529">
            <w:pPr>
              <w:spacing w:line="20" w:lineRule="atLeast"/>
              <w:rPr>
                <w:rFonts w:ascii="Times New Roman" w:hAnsi="Times New Roman"/>
                <w:color w:val="000000"/>
                <w:sz w:val="24"/>
                <w:szCs w:val="24"/>
              </w:rPr>
            </w:pPr>
            <w:r w:rsidRPr="009C480A">
              <w:rPr>
                <w:rFonts w:asciiTheme="majorHAnsi" w:hAnsiTheme="majorHAnsi"/>
                <w:b/>
                <w:sz w:val="24"/>
                <w:szCs w:val="24"/>
              </w:rPr>
              <w:t>1</w:t>
            </w:r>
            <w:r w:rsidR="00BA0529">
              <w:rPr>
                <w:rFonts w:asciiTheme="majorHAnsi" w:hAnsiTheme="majorHAnsi"/>
                <w:b/>
                <w:sz w:val="24"/>
                <w:szCs w:val="24"/>
              </w:rPr>
              <w:t>4</w:t>
            </w:r>
            <w:r>
              <w:rPr>
                <w:rFonts w:asciiTheme="majorHAnsi" w:hAnsiTheme="majorHAnsi"/>
                <w:b/>
                <w:sz w:val="24"/>
                <w:szCs w:val="24"/>
              </w:rPr>
              <w:t xml:space="preserve"> Hours</w:t>
            </w:r>
          </w:p>
        </w:tc>
      </w:tr>
      <w:tr w:rsidR="00F03733" w:rsidTr="00BD48C5">
        <w:tc>
          <w:tcPr>
            <w:tcW w:w="7797" w:type="dxa"/>
          </w:tcPr>
          <w:p w:rsidR="00F03733" w:rsidRPr="00F03733" w:rsidRDefault="00F03733" w:rsidP="00BD48C5">
            <w:pPr>
              <w:autoSpaceDE w:val="0"/>
              <w:autoSpaceDN w:val="0"/>
              <w:adjustRightInd w:val="0"/>
              <w:jc w:val="center"/>
              <w:rPr>
                <w:rFonts w:ascii="Times New Roman" w:hAnsi="Times New Roman" w:cs="Times New Roman"/>
                <w:b/>
                <w:bCs/>
                <w:sz w:val="24"/>
                <w:szCs w:val="24"/>
              </w:rPr>
            </w:pPr>
            <w:r w:rsidRPr="00F03733">
              <w:rPr>
                <w:rFonts w:ascii="Times New Roman" w:hAnsi="Times New Roman" w:cs="Times New Roman"/>
                <w:b/>
                <w:bCs/>
                <w:color w:val="000000"/>
                <w:sz w:val="24"/>
                <w:szCs w:val="24"/>
              </w:rPr>
              <w:t>UNIT -2</w:t>
            </w:r>
          </w:p>
        </w:tc>
        <w:tc>
          <w:tcPr>
            <w:tcW w:w="1480" w:type="dxa"/>
          </w:tcPr>
          <w:p w:rsidR="00F03733" w:rsidRPr="009C480A" w:rsidRDefault="00F03733" w:rsidP="00BD48C5">
            <w:pPr>
              <w:spacing w:line="20" w:lineRule="atLeast"/>
              <w:jc w:val="center"/>
              <w:rPr>
                <w:rFonts w:asciiTheme="majorHAnsi" w:hAnsiTheme="majorHAnsi"/>
                <w:b/>
                <w:sz w:val="24"/>
                <w:szCs w:val="24"/>
              </w:rPr>
            </w:pPr>
          </w:p>
        </w:tc>
      </w:tr>
      <w:tr w:rsidR="00F03733" w:rsidTr="00BD48C5">
        <w:tc>
          <w:tcPr>
            <w:tcW w:w="7797" w:type="dxa"/>
          </w:tcPr>
          <w:p w:rsidR="00F03733" w:rsidRPr="00F03733" w:rsidRDefault="00F03733" w:rsidP="00F03733">
            <w:pPr>
              <w:jc w:val="both"/>
              <w:rPr>
                <w:rFonts w:ascii="Times New Roman" w:hAnsi="Times New Roman" w:cs="Times New Roman"/>
                <w:sz w:val="24"/>
                <w:szCs w:val="24"/>
              </w:rPr>
            </w:pPr>
            <w:r w:rsidRPr="00F03733">
              <w:rPr>
                <w:rFonts w:ascii="Times New Roman" w:hAnsi="Times New Roman" w:cs="Times New Roman"/>
                <w:b/>
                <w:bCs/>
                <w:sz w:val="24"/>
                <w:szCs w:val="24"/>
              </w:rPr>
              <w:t xml:space="preserve">MOSFET structure and I-V characteristics: </w:t>
            </w:r>
            <w:r w:rsidRPr="00F03733">
              <w:rPr>
                <w:rFonts w:ascii="Times New Roman" w:hAnsi="Times New Roman" w:cs="Times New Roman"/>
                <w:sz w:val="24"/>
                <w:szCs w:val="24"/>
              </w:rPr>
              <w:t xml:space="preserve">MOSFET as a switch. MOSFET as an amplifier: small-signal model and biasing circuits, common-source, common-gate and common-drain amplifiers; small signal equivalent circuits - gain, input and output impedances, transconductance, high frequency equivalent circuit. </w:t>
            </w:r>
          </w:p>
          <w:p w:rsidR="00F03733" w:rsidRPr="00F03733" w:rsidRDefault="00F03733" w:rsidP="00F03733">
            <w:pPr>
              <w:autoSpaceDE w:val="0"/>
              <w:autoSpaceDN w:val="0"/>
              <w:adjustRightInd w:val="0"/>
              <w:rPr>
                <w:rFonts w:ascii="Times New Roman" w:hAnsi="Times New Roman" w:cs="Times New Roman"/>
                <w:b/>
                <w:bCs/>
                <w:color w:val="000000"/>
                <w:sz w:val="24"/>
                <w:szCs w:val="24"/>
              </w:rPr>
            </w:pPr>
            <w:r w:rsidRPr="00F03733">
              <w:rPr>
                <w:rFonts w:ascii="Times New Roman" w:hAnsi="Times New Roman" w:cs="Times New Roman"/>
                <w:sz w:val="24"/>
                <w:szCs w:val="24"/>
              </w:rPr>
              <w:t>Transistor AC Equivalent Circuits: H-parameter model, r-e model, ac equivalent circuit of small signal BJT and FET amplifiers.  Design of a single stage voltage amplifier using BJT and FET.  Different types of coupling (RC, transformer and direct) and their frequency response.  Lag-Lead networks</w:t>
            </w:r>
          </w:p>
        </w:tc>
        <w:tc>
          <w:tcPr>
            <w:tcW w:w="1480" w:type="dxa"/>
          </w:tcPr>
          <w:p w:rsidR="00F03733" w:rsidRPr="009C480A" w:rsidRDefault="00F03733" w:rsidP="00BD48C5">
            <w:pPr>
              <w:spacing w:line="20" w:lineRule="atLeast"/>
              <w:rPr>
                <w:rFonts w:asciiTheme="majorHAnsi" w:hAnsiTheme="majorHAnsi"/>
                <w:b/>
                <w:sz w:val="24"/>
                <w:szCs w:val="24"/>
              </w:rPr>
            </w:pPr>
            <w:r w:rsidRPr="009C480A">
              <w:rPr>
                <w:rFonts w:asciiTheme="majorHAnsi" w:hAnsiTheme="majorHAnsi"/>
                <w:b/>
                <w:sz w:val="24"/>
                <w:szCs w:val="24"/>
              </w:rPr>
              <w:t>1</w:t>
            </w:r>
            <w:r w:rsidR="00BA0529">
              <w:rPr>
                <w:rFonts w:asciiTheme="majorHAnsi" w:hAnsiTheme="majorHAnsi"/>
                <w:b/>
                <w:sz w:val="24"/>
                <w:szCs w:val="24"/>
              </w:rPr>
              <w:t>4</w:t>
            </w:r>
            <w:r>
              <w:rPr>
                <w:rFonts w:asciiTheme="majorHAnsi" w:hAnsiTheme="majorHAnsi"/>
                <w:b/>
                <w:sz w:val="24"/>
                <w:szCs w:val="24"/>
              </w:rPr>
              <w:t xml:space="preserve"> Hours</w:t>
            </w:r>
          </w:p>
        </w:tc>
      </w:tr>
      <w:tr w:rsidR="00F03733" w:rsidTr="00BD48C5">
        <w:tc>
          <w:tcPr>
            <w:tcW w:w="7797" w:type="dxa"/>
          </w:tcPr>
          <w:p w:rsidR="00F03733" w:rsidRPr="00B43AF7" w:rsidRDefault="00F03733" w:rsidP="00BD48C5">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t>UNIT -3</w:t>
            </w:r>
          </w:p>
        </w:tc>
        <w:tc>
          <w:tcPr>
            <w:tcW w:w="1480" w:type="dxa"/>
          </w:tcPr>
          <w:p w:rsidR="00F03733" w:rsidRPr="009C480A" w:rsidRDefault="00F03733" w:rsidP="00BD48C5">
            <w:pPr>
              <w:spacing w:line="20" w:lineRule="atLeast"/>
              <w:jc w:val="center"/>
              <w:rPr>
                <w:rFonts w:asciiTheme="majorHAnsi" w:hAnsiTheme="majorHAnsi"/>
                <w:b/>
                <w:sz w:val="24"/>
                <w:szCs w:val="24"/>
              </w:rPr>
            </w:pPr>
          </w:p>
        </w:tc>
      </w:tr>
      <w:tr w:rsidR="00F03733" w:rsidTr="00BD48C5">
        <w:tc>
          <w:tcPr>
            <w:tcW w:w="7797" w:type="dxa"/>
          </w:tcPr>
          <w:p w:rsidR="00F03733" w:rsidRPr="00F03733" w:rsidRDefault="00F03733" w:rsidP="00F03733">
            <w:pPr>
              <w:jc w:val="both"/>
              <w:rPr>
                <w:rFonts w:ascii="Times New Roman" w:hAnsi="Times New Roman" w:cs="Times New Roman"/>
                <w:sz w:val="24"/>
                <w:szCs w:val="24"/>
              </w:rPr>
            </w:pPr>
            <w:r w:rsidRPr="00F03733">
              <w:rPr>
                <w:rFonts w:ascii="Times New Roman" w:hAnsi="Times New Roman" w:cs="Times New Roman"/>
                <w:b/>
                <w:bCs/>
                <w:sz w:val="24"/>
                <w:szCs w:val="24"/>
              </w:rPr>
              <w:t>Differential, multi-stage and operational amplifiers</w:t>
            </w:r>
            <w:r w:rsidRPr="00F03733">
              <w:rPr>
                <w:rFonts w:ascii="Times New Roman" w:hAnsi="Times New Roman" w:cs="Times New Roman"/>
                <w:sz w:val="24"/>
                <w:szCs w:val="24"/>
              </w:rPr>
              <w:t xml:space="preserve"> : Differential amplifier; power amplifier; direct coupled multi-stage amplifier; internal structure of an operational amplifier, ideal op-amp, non-idealities in an op-amp (Output offset voltage, input bias current, input offset current, slew rate, gain bandwidth product)</w:t>
            </w:r>
          </w:p>
          <w:p w:rsidR="00F03733" w:rsidRPr="00F03733" w:rsidRDefault="00F03733" w:rsidP="00F03733">
            <w:pPr>
              <w:autoSpaceDE w:val="0"/>
              <w:autoSpaceDN w:val="0"/>
              <w:adjustRightInd w:val="0"/>
              <w:jc w:val="both"/>
              <w:rPr>
                <w:rFonts w:ascii="Times New Roman" w:hAnsi="Times New Roman" w:cs="Times New Roman"/>
                <w:b/>
                <w:bCs/>
                <w:color w:val="000000"/>
                <w:sz w:val="24"/>
                <w:szCs w:val="24"/>
              </w:rPr>
            </w:pPr>
            <w:r w:rsidRPr="00F03733">
              <w:rPr>
                <w:rFonts w:ascii="Times New Roman" w:hAnsi="Times New Roman" w:cs="Times New Roman"/>
                <w:b/>
                <w:bCs/>
                <w:sz w:val="24"/>
                <w:szCs w:val="24"/>
              </w:rPr>
              <w:lastRenderedPageBreak/>
              <w:t>Linear Applications</w:t>
            </w:r>
            <w:r w:rsidRPr="00F03733">
              <w:rPr>
                <w:rFonts w:ascii="Times New Roman" w:hAnsi="Times New Roman" w:cs="Times New Roman"/>
                <w:sz w:val="24"/>
                <w:szCs w:val="24"/>
              </w:rPr>
              <w:t>:- Amplifier circuit, Summing and Subtracting amplifier, Differentiator, Integrator, Instrumentation amplifier, V-I and I-V converters, voltage follower and inverter.</w:t>
            </w:r>
          </w:p>
        </w:tc>
        <w:tc>
          <w:tcPr>
            <w:tcW w:w="1480" w:type="dxa"/>
          </w:tcPr>
          <w:p w:rsidR="00F03733" w:rsidRPr="009C480A" w:rsidRDefault="00F03733" w:rsidP="00BD48C5">
            <w:pPr>
              <w:spacing w:line="20" w:lineRule="atLeast"/>
              <w:rPr>
                <w:rFonts w:asciiTheme="majorHAnsi" w:hAnsiTheme="majorHAnsi"/>
                <w:b/>
                <w:sz w:val="24"/>
                <w:szCs w:val="24"/>
              </w:rPr>
            </w:pPr>
            <w:r w:rsidRPr="009C480A">
              <w:rPr>
                <w:rFonts w:asciiTheme="majorHAnsi" w:hAnsiTheme="majorHAnsi"/>
                <w:b/>
                <w:sz w:val="24"/>
                <w:szCs w:val="24"/>
              </w:rPr>
              <w:lastRenderedPageBreak/>
              <w:t>1</w:t>
            </w:r>
            <w:r w:rsidR="00BA0529">
              <w:rPr>
                <w:rFonts w:asciiTheme="majorHAnsi" w:hAnsiTheme="majorHAnsi"/>
                <w:b/>
                <w:sz w:val="24"/>
                <w:szCs w:val="24"/>
              </w:rPr>
              <w:t>4</w:t>
            </w:r>
            <w:r w:rsidRPr="009C480A">
              <w:rPr>
                <w:rFonts w:asciiTheme="majorHAnsi" w:hAnsiTheme="majorHAnsi"/>
                <w:b/>
                <w:sz w:val="24"/>
                <w:szCs w:val="24"/>
              </w:rPr>
              <w:t xml:space="preserve"> Hours</w:t>
            </w:r>
          </w:p>
        </w:tc>
      </w:tr>
      <w:tr w:rsidR="00F03733" w:rsidTr="00BD48C5">
        <w:tc>
          <w:tcPr>
            <w:tcW w:w="7797" w:type="dxa"/>
          </w:tcPr>
          <w:p w:rsidR="00F03733" w:rsidRPr="00B43AF7" w:rsidRDefault="00F03733" w:rsidP="00BD48C5">
            <w:pPr>
              <w:autoSpaceDE w:val="0"/>
              <w:autoSpaceDN w:val="0"/>
              <w:adjustRightInd w:val="0"/>
              <w:jc w:val="center"/>
              <w:rPr>
                <w:rFonts w:asciiTheme="majorHAnsi" w:hAnsiTheme="majorHAnsi"/>
                <w:b/>
                <w:bCs/>
                <w:sz w:val="24"/>
                <w:szCs w:val="24"/>
              </w:rPr>
            </w:pPr>
            <w:r>
              <w:rPr>
                <w:rFonts w:ascii="Times New Roman" w:hAnsi="Times New Roman"/>
                <w:b/>
                <w:bCs/>
                <w:color w:val="000000"/>
                <w:sz w:val="24"/>
                <w:szCs w:val="24"/>
              </w:rPr>
              <w:lastRenderedPageBreak/>
              <w:t>UNIT -4</w:t>
            </w:r>
          </w:p>
        </w:tc>
        <w:tc>
          <w:tcPr>
            <w:tcW w:w="1480" w:type="dxa"/>
          </w:tcPr>
          <w:p w:rsidR="00F03733" w:rsidRPr="009C480A" w:rsidRDefault="00F03733" w:rsidP="00BD48C5">
            <w:pPr>
              <w:spacing w:line="20" w:lineRule="atLeast"/>
              <w:jc w:val="center"/>
              <w:rPr>
                <w:rFonts w:asciiTheme="majorHAnsi" w:hAnsiTheme="majorHAnsi"/>
                <w:b/>
                <w:sz w:val="24"/>
                <w:szCs w:val="24"/>
              </w:rPr>
            </w:pPr>
          </w:p>
        </w:tc>
      </w:tr>
      <w:tr w:rsidR="00F03733" w:rsidTr="00BD48C5">
        <w:tc>
          <w:tcPr>
            <w:tcW w:w="7797" w:type="dxa"/>
          </w:tcPr>
          <w:p w:rsidR="00F03733" w:rsidRPr="00F03733" w:rsidRDefault="00F03733" w:rsidP="00F03733">
            <w:pPr>
              <w:jc w:val="both"/>
              <w:rPr>
                <w:rFonts w:ascii="Times New Roman" w:hAnsi="Times New Roman" w:cs="Times New Roman"/>
                <w:sz w:val="24"/>
                <w:szCs w:val="24"/>
              </w:rPr>
            </w:pPr>
            <w:r w:rsidRPr="00F03733">
              <w:rPr>
                <w:rFonts w:ascii="Times New Roman" w:hAnsi="Times New Roman" w:cs="Times New Roman"/>
                <w:b/>
                <w:sz w:val="24"/>
                <w:szCs w:val="24"/>
              </w:rPr>
              <w:t>Filter and Oscillator circuits</w:t>
            </w:r>
            <w:r w:rsidRPr="00F03733">
              <w:rPr>
                <w:rFonts w:ascii="Times New Roman" w:hAnsi="Times New Roman" w:cs="Times New Roman"/>
                <w:sz w:val="24"/>
                <w:szCs w:val="24"/>
              </w:rPr>
              <w:t xml:space="preserve"> : active filter, P, PI and PID controllers and lead/lag compensator using an op-amp, voltage </w:t>
            </w:r>
            <w:r w:rsidRPr="00F03733">
              <w:rPr>
                <w:rFonts w:ascii="Times New Roman" w:hAnsi="Times New Roman" w:cs="Times New Roman"/>
                <w:bCs/>
                <w:sz w:val="24"/>
                <w:szCs w:val="24"/>
              </w:rPr>
              <w:t>regulator</w:t>
            </w:r>
            <w:r w:rsidRPr="00F03733">
              <w:rPr>
                <w:rFonts w:ascii="Times New Roman" w:hAnsi="Times New Roman" w:cs="Times New Roman"/>
                <w:sz w:val="24"/>
                <w:szCs w:val="24"/>
              </w:rPr>
              <w:t>, oscillators (Wein bridge and phase shift). Analog to Digital Conversion.</w:t>
            </w:r>
          </w:p>
          <w:p w:rsidR="00F03733" w:rsidRPr="00F03733" w:rsidRDefault="00F03733" w:rsidP="00F03733">
            <w:pPr>
              <w:jc w:val="both"/>
              <w:rPr>
                <w:rFonts w:ascii="Times New Roman" w:hAnsi="Times New Roman" w:cs="Times New Roman"/>
                <w:sz w:val="24"/>
                <w:szCs w:val="24"/>
              </w:rPr>
            </w:pPr>
            <w:r w:rsidRPr="00F03733">
              <w:rPr>
                <w:rFonts w:ascii="Times New Roman" w:hAnsi="Times New Roman" w:cs="Times New Roman"/>
                <w:b/>
                <w:sz w:val="24"/>
                <w:szCs w:val="24"/>
              </w:rPr>
              <w:t>Nonlinear applications of op-amp</w:t>
            </w:r>
            <w:r w:rsidRPr="00F03733">
              <w:rPr>
                <w:rFonts w:ascii="Times New Roman" w:hAnsi="Times New Roman" w:cs="Times New Roman"/>
                <w:sz w:val="24"/>
                <w:szCs w:val="24"/>
              </w:rPr>
              <w:t xml:space="preserve"> : Hysteretic Comparator, Zero Crossing Detector, Square-wave and triangular-wave generators. Precision rectifier, peak detector. </w:t>
            </w:r>
          </w:p>
          <w:p w:rsidR="00F03733" w:rsidRPr="00F03733" w:rsidRDefault="00F03733" w:rsidP="00F03733">
            <w:pPr>
              <w:autoSpaceDE w:val="0"/>
              <w:autoSpaceDN w:val="0"/>
              <w:adjustRightInd w:val="0"/>
              <w:jc w:val="both"/>
              <w:rPr>
                <w:rFonts w:ascii="Times New Roman" w:hAnsi="Times New Roman" w:cs="Times New Roman"/>
                <w:b/>
                <w:sz w:val="24"/>
                <w:szCs w:val="24"/>
              </w:rPr>
            </w:pPr>
            <w:r w:rsidRPr="00F03733">
              <w:rPr>
                <w:rFonts w:ascii="Times New Roman" w:hAnsi="Times New Roman" w:cs="Times New Roman"/>
                <w:b/>
                <w:sz w:val="24"/>
                <w:szCs w:val="24"/>
              </w:rPr>
              <w:t xml:space="preserve">Multivibrators: </w:t>
            </w:r>
            <w:r w:rsidRPr="00F03733">
              <w:rPr>
                <w:rFonts w:ascii="Times New Roman" w:eastAsia="Times New Roman" w:hAnsi="Times New Roman" w:cs="Times New Roman"/>
                <w:sz w:val="24"/>
                <w:szCs w:val="24"/>
              </w:rPr>
              <w:t xml:space="preserve">Astable and MonostableMultivibrators using 555 Timer and </w:t>
            </w:r>
            <w:r w:rsidRPr="00F03733">
              <w:rPr>
                <w:rFonts w:ascii="Times New Roman" w:hAnsi="Times New Roman" w:cs="Times New Roman"/>
                <w:sz w:val="24"/>
                <w:szCs w:val="24"/>
              </w:rPr>
              <w:t xml:space="preserve">its applications.  </w:t>
            </w:r>
          </w:p>
          <w:p w:rsidR="00F03733" w:rsidRPr="00F03733" w:rsidRDefault="00F03733" w:rsidP="00F03733">
            <w:pPr>
              <w:autoSpaceDE w:val="0"/>
              <w:autoSpaceDN w:val="0"/>
              <w:adjustRightInd w:val="0"/>
              <w:jc w:val="both"/>
              <w:rPr>
                <w:rFonts w:ascii="Times New Roman" w:hAnsi="Times New Roman" w:cs="Times New Roman"/>
                <w:b/>
                <w:sz w:val="24"/>
                <w:szCs w:val="24"/>
              </w:rPr>
            </w:pPr>
            <w:r w:rsidRPr="00F03733">
              <w:rPr>
                <w:rFonts w:ascii="Times New Roman" w:hAnsi="Times New Roman" w:cs="Times New Roman"/>
                <w:sz w:val="24"/>
                <w:szCs w:val="24"/>
              </w:rPr>
              <w:t xml:space="preserve">Phased Locked Loop: Operating principle, applications of LM565.                       </w:t>
            </w:r>
          </w:p>
          <w:p w:rsidR="00F03733" w:rsidRPr="00F03733" w:rsidRDefault="00F03733" w:rsidP="00BD48C5">
            <w:pPr>
              <w:autoSpaceDE w:val="0"/>
              <w:autoSpaceDN w:val="0"/>
              <w:adjustRightInd w:val="0"/>
              <w:rPr>
                <w:rFonts w:ascii="Times New Roman" w:hAnsi="Times New Roman" w:cs="Times New Roman"/>
                <w:b/>
                <w:bCs/>
                <w:color w:val="000000"/>
                <w:sz w:val="24"/>
                <w:szCs w:val="24"/>
              </w:rPr>
            </w:pPr>
          </w:p>
        </w:tc>
        <w:tc>
          <w:tcPr>
            <w:tcW w:w="1480" w:type="dxa"/>
          </w:tcPr>
          <w:p w:rsidR="00F03733" w:rsidRPr="009C480A" w:rsidRDefault="00F03733" w:rsidP="00BD48C5">
            <w:pPr>
              <w:spacing w:line="20" w:lineRule="atLeast"/>
              <w:rPr>
                <w:rFonts w:asciiTheme="majorHAnsi" w:hAnsiTheme="majorHAnsi"/>
                <w:b/>
                <w:sz w:val="24"/>
                <w:szCs w:val="24"/>
              </w:rPr>
            </w:pPr>
            <w:r w:rsidRPr="009C480A">
              <w:rPr>
                <w:rFonts w:asciiTheme="majorHAnsi" w:hAnsiTheme="majorHAnsi"/>
                <w:b/>
                <w:sz w:val="24"/>
                <w:szCs w:val="24"/>
              </w:rPr>
              <w:t>1</w:t>
            </w:r>
            <w:r w:rsidR="00BA0529">
              <w:rPr>
                <w:rFonts w:asciiTheme="majorHAnsi" w:hAnsiTheme="majorHAnsi"/>
                <w:b/>
                <w:sz w:val="24"/>
                <w:szCs w:val="24"/>
              </w:rPr>
              <w:t>4</w:t>
            </w:r>
            <w:r w:rsidRPr="009C480A">
              <w:rPr>
                <w:rFonts w:asciiTheme="majorHAnsi" w:hAnsiTheme="majorHAnsi"/>
                <w:b/>
                <w:sz w:val="24"/>
                <w:szCs w:val="24"/>
              </w:rPr>
              <w:t xml:space="preserve"> Hours</w:t>
            </w:r>
          </w:p>
        </w:tc>
      </w:tr>
    </w:tbl>
    <w:p w:rsidR="00F03733" w:rsidRPr="00C90667" w:rsidRDefault="00F03733" w:rsidP="00F03733">
      <w:pPr>
        <w:spacing w:line="20" w:lineRule="atLeast"/>
        <w:ind w:left="3600" w:firstLine="720"/>
        <w:rPr>
          <w:rFonts w:ascii="Times New Roman" w:hAnsi="Times New Roman"/>
          <w:color w:val="000000"/>
          <w:sz w:val="24"/>
          <w:szCs w:val="24"/>
        </w:rPr>
      </w:pPr>
    </w:p>
    <w:tbl>
      <w:tblPr>
        <w:tblStyle w:val="TableGrid"/>
        <w:tblW w:w="0" w:type="auto"/>
        <w:tblLook w:val="04A0"/>
      </w:tblPr>
      <w:tblGrid>
        <w:gridCol w:w="670"/>
        <w:gridCol w:w="8453"/>
      </w:tblGrid>
      <w:tr w:rsidR="00F03733" w:rsidTr="00F03733">
        <w:tc>
          <w:tcPr>
            <w:tcW w:w="9123" w:type="dxa"/>
            <w:gridSpan w:val="2"/>
          </w:tcPr>
          <w:p w:rsidR="00F03733" w:rsidRDefault="00F03733" w:rsidP="00BD48C5">
            <w:pPr>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TEXTBOOKS</w:t>
            </w:r>
          </w:p>
        </w:tc>
      </w:tr>
      <w:tr w:rsidR="00F03733" w:rsidTr="00F03733">
        <w:tc>
          <w:tcPr>
            <w:tcW w:w="670" w:type="dxa"/>
          </w:tcPr>
          <w:p w:rsidR="00F03733" w:rsidRDefault="00F03733" w:rsidP="00BD48C5">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8453" w:type="dxa"/>
          </w:tcPr>
          <w:p w:rsidR="00F03733" w:rsidRPr="00F03733" w:rsidRDefault="00F03733" w:rsidP="00BD48C5">
            <w:pPr>
              <w:autoSpaceDE w:val="0"/>
              <w:autoSpaceDN w:val="0"/>
              <w:adjustRightInd w:val="0"/>
              <w:rPr>
                <w:rFonts w:ascii="Times New Roman" w:hAnsi="Times New Roman" w:cs="Times New Roman"/>
                <w:color w:val="000000"/>
              </w:rPr>
            </w:pPr>
            <w:r w:rsidRPr="00F03733">
              <w:rPr>
                <w:rFonts w:ascii="Times New Roman" w:hAnsi="Times New Roman" w:cs="Times New Roman"/>
                <w:sz w:val="24"/>
                <w:szCs w:val="24"/>
              </w:rPr>
              <w:t xml:space="preserve">Donald A Neaman; Semiconductor Physics and Devices; Third Edition, Tata McGraw Hill Inc.; 2007. </w:t>
            </w:r>
          </w:p>
        </w:tc>
      </w:tr>
      <w:tr w:rsidR="00F03733" w:rsidTr="00F03733">
        <w:tc>
          <w:tcPr>
            <w:tcW w:w="670" w:type="dxa"/>
          </w:tcPr>
          <w:p w:rsidR="00F03733" w:rsidRDefault="00F03733" w:rsidP="00BD48C5">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8453" w:type="dxa"/>
          </w:tcPr>
          <w:p w:rsidR="00F03733" w:rsidRPr="00F03733" w:rsidRDefault="00F03733" w:rsidP="00BD48C5">
            <w:pPr>
              <w:autoSpaceDE w:val="0"/>
              <w:autoSpaceDN w:val="0"/>
              <w:adjustRightInd w:val="0"/>
              <w:ind w:left="34"/>
              <w:rPr>
                <w:rFonts w:ascii="Times New Roman" w:hAnsi="Times New Roman" w:cs="Times New Roman"/>
                <w:sz w:val="24"/>
                <w:szCs w:val="24"/>
              </w:rPr>
            </w:pPr>
            <w:r w:rsidRPr="00F03733">
              <w:rPr>
                <w:rFonts w:ascii="Times New Roman" w:hAnsi="Times New Roman" w:cs="Times New Roman"/>
                <w:sz w:val="24"/>
                <w:szCs w:val="24"/>
              </w:rPr>
              <w:t>Khetan and Goyal; A Monograph of Electronic Design Principles; KhannaPublicatio</w:t>
            </w:r>
          </w:p>
        </w:tc>
      </w:tr>
      <w:tr w:rsidR="00F03733" w:rsidTr="00F03733">
        <w:tc>
          <w:tcPr>
            <w:tcW w:w="670" w:type="dxa"/>
          </w:tcPr>
          <w:p w:rsidR="00F03733" w:rsidRDefault="00F03733" w:rsidP="00BD48C5">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8453" w:type="dxa"/>
          </w:tcPr>
          <w:p w:rsidR="00F03733" w:rsidRPr="00F03733" w:rsidRDefault="00F03733" w:rsidP="00BD48C5">
            <w:pPr>
              <w:autoSpaceDE w:val="0"/>
              <w:autoSpaceDN w:val="0"/>
              <w:adjustRightInd w:val="0"/>
              <w:ind w:left="34"/>
              <w:rPr>
                <w:rFonts w:ascii="Times New Roman" w:eastAsia="TimesNewRomanPSMT" w:hAnsi="Times New Roman" w:cs="Times New Roman"/>
                <w:color w:val="231F20"/>
                <w:sz w:val="24"/>
                <w:szCs w:val="24"/>
                <w:lang w:bidi="mr-IN"/>
              </w:rPr>
            </w:pPr>
            <w:r w:rsidRPr="00F03733">
              <w:rPr>
                <w:rFonts w:ascii="Times New Roman" w:hAnsi="Times New Roman" w:cs="Times New Roman"/>
                <w:sz w:val="24"/>
                <w:szCs w:val="24"/>
              </w:rPr>
              <w:t>Robert Boylestad and Louis Nashelsky; Electron Devices and Circuit Theory; Pearson Prentice Hall; 10th edition; July 2008.</w:t>
            </w:r>
          </w:p>
        </w:tc>
      </w:tr>
      <w:tr w:rsidR="00F03733" w:rsidTr="00F03733">
        <w:tc>
          <w:tcPr>
            <w:tcW w:w="9123" w:type="dxa"/>
            <w:gridSpan w:val="2"/>
          </w:tcPr>
          <w:p w:rsidR="00F03733" w:rsidRDefault="00F03733" w:rsidP="00BD48C5">
            <w:pPr>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REFERENCES</w:t>
            </w:r>
          </w:p>
        </w:tc>
      </w:tr>
      <w:tr w:rsidR="00F03733" w:rsidTr="00F03733">
        <w:tc>
          <w:tcPr>
            <w:tcW w:w="670" w:type="dxa"/>
          </w:tcPr>
          <w:p w:rsidR="00F03733" w:rsidRDefault="00F03733" w:rsidP="00BD48C5">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8453" w:type="dxa"/>
          </w:tcPr>
          <w:p w:rsidR="00F03733" w:rsidRPr="00F03733" w:rsidRDefault="00F03733" w:rsidP="00BD48C5">
            <w:pPr>
              <w:autoSpaceDE w:val="0"/>
              <w:autoSpaceDN w:val="0"/>
              <w:adjustRightInd w:val="0"/>
              <w:jc w:val="both"/>
              <w:rPr>
                <w:rFonts w:ascii="Times New Roman" w:hAnsi="Times New Roman" w:cs="Times New Roman"/>
                <w:sz w:val="24"/>
                <w:szCs w:val="24"/>
              </w:rPr>
            </w:pPr>
            <w:r w:rsidRPr="00F03733">
              <w:rPr>
                <w:rFonts w:ascii="Times New Roman" w:hAnsi="Times New Roman" w:cs="Times New Roman"/>
                <w:sz w:val="24"/>
                <w:szCs w:val="24"/>
              </w:rPr>
              <w:t>S. Salivahanan; Electronic devices &amp; circuits; Vikas Publication</w:t>
            </w:r>
          </w:p>
        </w:tc>
      </w:tr>
      <w:tr w:rsidR="00F03733" w:rsidTr="00F03733">
        <w:tc>
          <w:tcPr>
            <w:tcW w:w="670" w:type="dxa"/>
          </w:tcPr>
          <w:p w:rsidR="00F03733" w:rsidRDefault="00F03733" w:rsidP="00BD48C5">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8453" w:type="dxa"/>
          </w:tcPr>
          <w:p w:rsidR="00F03733" w:rsidRPr="00F03733" w:rsidRDefault="00F03733" w:rsidP="00BD48C5">
            <w:pPr>
              <w:autoSpaceDE w:val="0"/>
              <w:autoSpaceDN w:val="0"/>
              <w:adjustRightInd w:val="0"/>
              <w:jc w:val="both"/>
              <w:rPr>
                <w:rFonts w:ascii="Times New Roman" w:eastAsia="TimesNewRomanPSMT" w:hAnsi="Times New Roman" w:cs="Times New Roman"/>
                <w:color w:val="231F20"/>
                <w:sz w:val="24"/>
                <w:szCs w:val="24"/>
                <w:lang w:bidi="mr-IN"/>
              </w:rPr>
            </w:pPr>
            <w:r w:rsidRPr="00F03733">
              <w:rPr>
                <w:rFonts w:ascii="Times New Roman" w:hAnsi="Times New Roman" w:cs="Times New Roman"/>
                <w:sz w:val="24"/>
                <w:szCs w:val="24"/>
              </w:rPr>
              <w:t>RamakantGayakwad ; Operational amplifier and Linear Integrated Circuits;  Pearson</w:t>
            </w:r>
          </w:p>
        </w:tc>
      </w:tr>
      <w:tr w:rsidR="00F03733" w:rsidTr="00F03733">
        <w:tc>
          <w:tcPr>
            <w:tcW w:w="670" w:type="dxa"/>
          </w:tcPr>
          <w:p w:rsidR="00F03733" w:rsidRDefault="00F03733" w:rsidP="00BD48C5">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8453" w:type="dxa"/>
          </w:tcPr>
          <w:p w:rsidR="00F03733" w:rsidRPr="00F03733" w:rsidRDefault="00F03733" w:rsidP="00BD48C5">
            <w:pPr>
              <w:autoSpaceDE w:val="0"/>
              <w:autoSpaceDN w:val="0"/>
              <w:adjustRightInd w:val="0"/>
              <w:jc w:val="both"/>
              <w:rPr>
                <w:rFonts w:ascii="Times New Roman" w:eastAsia="TimesNewRomanPSMT" w:hAnsi="Times New Roman" w:cs="Times New Roman"/>
                <w:color w:val="231F20"/>
                <w:sz w:val="24"/>
                <w:szCs w:val="24"/>
                <w:lang w:bidi="mr-IN"/>
              </w:rPr>
            </w:pPr>
            <w:r w:rsidRPr="00F03733">
              <w:rPr>
                <w:rFonts w:ascii="Times New Roman" w:hAnsi="Times New Roman" w:cs="Times New Roman"/>
                <w:sz w:val="24"/>
                <w:szCs w:val="24"/>
              </w:rPr>
              <w:t xml:space="preserve"> K R Botkar; Integrated Circuits; Khanna Publishers</w:t>
            </w:r>
          </w:p>
        </w:tc>
      </w:tr>
    </w:tbl>
    <w:p w:rsidR="00F03733" w:rsidRPr="009C480A" w:rsidRDefault="00F03733" w:rsidP="00F03733">
      <w:pPr>
        <w:autoSpaceDE w:val="0"/>
        <w:autoSpaceDN w:val="0"/>
        <w:adjustRightInd w:val="0"/>
        <w:spacing w:after="0" w:line="240" w:lineRule="auto"/>
        <w:jc w:val="both"/>
        <w:rPr>
          <w:rFonts w:asciiTheme="majorHAnsi" w:hAnsiTheme="majorHAnsi"/>
          <w:b/>
          <w:sz w:val="24"/>
          <w:szCs w:val="24"/>
        </w:rPr>
      </w:pPr>
    </w:p>
    <w:p w:rsidR="00F03733" w:rsidRDefault="00F03733" w:rsidP="00F03733">
      <w:pPr>
        <w:autoSpaceDE w:val="0"/>
        <w:autoSpaceDN w:val="0"/>
        <w:adjustRightInd w:val="0"/>
        <w:spacing w:after="0" w:line="240" w:lineRule="auto"/>
        <w:jc w:val="both"/>
        <w:rPr>
          <w:rFonts w:asciiTheme="majorHAnsi" w:hAnsiTheme="majorHAnsi"/>
          <w:b/>
          <w:sz w:val="28"/>
          <w:szCs w:val="28"/>
        </w:rPr>
      </w:pPr>
    </w:p>
    <w:p w:rsidR="00F03733" w:rsidRDefault="00F03733" w:rsidP="00F03733">
      <w:pPr>
        <w:autoSpaceDE w:val="0"/>
        <w:autoSpaceDN w:val="0"/>
        <w:adjustRightInd w:val="0"/>
        <w:spacing w:after="0" w:line="240" w:lineRule="auto"/>
        <w:jc w:val="center"/>
        <w:rPr>
          <w:rFonts w:ascii="Times New Roman" w:hAnsi="Times New Roman" w:cs="Times New Roman"/>
          <w:b/>
          <w:sz w:val="24"/>
          <w:szCs w:val="24"/>
        </w:rPr>
      </w:pPr>
    </w:p>
    <w:p w:rsidR="0050566D" w:rsidRDefault="0050566D" w:rsidP="00F03733">
      <w:pPr>
        <w:autoSpaceDE w:val="0"/>
        <w:autoSpaceDN w:val="0"/>
        <w:adjustRightInd w:val="0"/>
        <w:spacing w:after="0" w:line="240" w:lineRule="auto"/>
        <w:jc w:val="center"/>
        <w:rPr>
          <w:rFonts w:ascii="Times New Roman" w:hAnsi="Times New Roman" w:cs="Times New Roman"/>
          <w:b/>
          <w:sz w:val="24"/>
          <w:szCs w:val="24"/>
        </w:rPr>
      </w:pPr>
    </w:p>
    <w:p w:rsidR="0050566D" w:rsidRDefault="0050566D" w:rsidP="00F03733">
      <w:pPr>
        <w:autoSpaceDE w:val="0"/>
        <w:autoSpaceDN w:val="0"/>
        <w:adjustRightInd w:val="0"/>
        <w:spacing w:after="0" w:line="240" w:lineRule="auto"/>
        <w:jc w:val="center"/>
        <w:rPr>
          <w:rFonts w:ascii="Times New Roman" w:hAnsi="Times New Roman" w:cs="Times New Roman"/>
          <w:b/>
          <w:sz w:val="24"/>
          <w:szCs w:val="24"/>
        </w:rPr>
      </w:pPr>
    </w:p>
    <w:p w:rsidR="0050566D" w:rsidRDefault="0050566D" w:rsidP="00F03733">
      <w:pPr>
        <w:autoSpaceDE w:val="0"/>
        <w:autoSpaceDN w:val="0"/>
        <w:adjustRightInd w:val="0"/>
        <w:spacing w:after="0" w:line="240" w:lineRule="auto"/>
        <w:jc w:val="center"/>
        <w:rPr>
          <w:rFonts w:ascii="Times New Roman" w:hAnsi="Times New Roman" w:cs="Times New Roman"/>
          <w:b/>
          <w:sz w:val="24"/>
          <w:szCs w:val="24"/>
        </w:rPr>
      </w:pPr>
    </w:p>
    <w:p w:rsidR="0050566D" w:rsidRDefault="0050566D" w:rsidP="00F03733">
      <w:pPr>
        <w:autoSpaceDE w:val="0"/>
        <w:autoSpaceDN w:val="0"/>
        <w:adjustRightInd w:val="0"/>
        <w:spacing w:after="0" w:line="240" w:lineRule="auto"/>
        <w:jc w:val="center"/>
        <w:rPr>
          <w:rFonts w:ascii="Times New Roman" w:hAnsi="Times New Roman" w:cs="Times New Roman"/>
          <w:b/>
          <w:sz w:val="24"/>
          <w:szCs w:val="24"/>
        </w:rPr>
      </w:pPr>
    </w:p>
    <w:p w:rsidR="0050566D" w:rsidRDefault="0050566D" w:rsidP="00F03733">
      <w:pPr>
        <w:autoSpaceDE w:val="0"/>
        <w:autoSpaceDN w:val="0"/>
        <w:adjustRightInd w:val="0"/>
        <w:spacing w:after="0" w:line="240" w:lineRule="auto"/>
        <w:jc w:val="center"/>
        <w:rPr>
          <w:rFonts w:ascii="Times New Roman" w:hAnsi="Times New Roman" w:cs="Times New Roman"/>
          <w:b/>
          <w:sz w:val="24"/>
          <w:szCs w:val="24"/>
        </w:rPr>
      </w:pPr>
    </w:p>
    <w:p w:rsidR="0050566D" w:rsidRDefault="0050566D" w:rsidP="00F03733">
      <w:pPr>
        <w:autoSpaceDE w:val="0"/>
        <w:autoSpaceDN w:val="0"/>
        <w:adjustRightInd w:val="0"/>
        <w:spacing w:after="0" w:line="240" w:lineRule="auto"/>
        <w:jc w:val="center"/>
        <w:rPr>
          <w:rFonts w:ascii="Times New Roman" w:hAnsi="Times New Roman" w:cs="Times New Roman"/>
          <w:b/>
          <w:sz w:val="24"/>
          <w:szCs w:val="24"/>
        </w:rPr>
      </w:pPr>
    </w:p>
    <w:p w:rsidR="0050566D" w:rsidRDefault="0050566D" w:rsidP="00F03733">
      <w:pPr>
        <w:autoSpaceDE w:val="0"/>
        <w:autoSpaceDN w:val="0"/>
        <w:adjustRightInd w:val="0"/>
        <w:spacing w:after="0" w:line="240" w:lineRule="auto"/>
        <w:jc w:val="center"/>
        <w:rPr>
          <w:rFonts w:ascii="Times New Roman" w:hAnsi="Times New Roman" w:cs="Times New Roman"/>
          <w:b/>
          <w:sz w:val="24"/>
          <w:szCs w:val="24"/>
        </w:rPr>
      </w:pPr>
    </w:p>
    <w:p w:rsidR="0050566D" w:rsidRDefault="0050566D" w:rsidP="00F03733">
      <w:pPr>
        <w:autoSpaceDE w:val="0"/>
        <w:autoSpaceDN w:val="0"/>
        <w:adjustRightInd w:val="0"/>
        <w:spacing w:after="0" w:line="240" w:lineRule="auto"/>
        <w:jc w:val="center"/>
        <w:rPr>
          <w:rFonts w:ascii="Times New Roman" w:hAnsi="Times New Roman" w:cs="Times New Roman"/>
          <w:b/>
          <w:sz w:val="24"/>
          <w:szCs w:val="24"/>
        </w:rPr>
      </w:pPr>
    </w:p>
    <w:p w:rsidR="0050566D" w:rsidRDefault="0050566D" w:rsidP="00F03733">
      <w:pPr>
        <w:autoSpaceDE w:val="0"/>
        <w:autoSpaceDN w:val="0"/>
        <w:adjustRightInd w:val="0"/>
        <w:spacing w:after="0" w:line="240" w:lineRule="auto"/>
        <w:jc w:val="center"/>
        <w:rPr>
          <w:rFonts w:ascii="Times New Roman" w:hAnsi="Times New Roman" w:cs="Times New Roman"/>
          <w:b/>
          <w:sz w:val="24"/>
          <w:szCs w:val="24"/>
        </w:rPr>
      </w:pPr>
    </w:p>
    <w:p w:rsidR="0050566D" w:rsidRPr="009A1EE7" w:rsidRDefault="0050566D" w:rsidP="00F03733">
      <w:pPr>
        <w:autoSpaceDE w:val="0"/>
        <w:autoSpaceDN w:val="0"/>
        <w:adjustRightInd w:val="0"/>
        <w:spacing w:after="0" w:line="240" w:lineRule="auto"/>
        <w:jc w:val="center"/>
        <w:rPr>
          <w:rFonts w:ascii="Times New Roman" w:hAnsi="Times New Roman" w:cs="Times New Roman"/>
          <w:b/>
          <w:sz w:val="24"/>
          <w:szCs w:val="24"/>
        </w:rPr>
      </w:pPr>
    </w:p>
    <w:p w:rsidR="00F03733" w:rsidRDefault="00F03733" w:rsidP="00F03733">
      <w:pPr>
        <w:autoSpaceDE w:val="0"/>
        <w:autoSpaceDN w:val="0"/>
        <w:adjustRightInd w:val="0"/>
        <w:spacing w:after="0" w:line="240" w:lineRule="auto"/>
        <w:jc w:val="both"/>
        <w:rPr>
          <w:rFonts w:asciiTheme="majorHAnsi" w:hAnsiTheme="majorHAnsi"/>
          <w:b/>
          <w:sz w:val="28"/>
          <w:szCs w:val="28"/>
        </w:rPr>
      </w:pPr>
    </w:p>
    <w:p w:rsidR="009A1EE7" w:rsidRDefault="009A1EE7" w:rsidP="00F03733">
      <w:pPr>
        <w:autoSpaceDE w:val="0"/>
        <w:autoSpaceDN w:val="0"/>
        <w:adjustRightInd w:val="0"/>
        <w:spacing w:after="0" w:line="240" w:lineRule="auto"/>
        <w:jc w:val="both"/>
        <w:rPr>
          <w:rFonts w:asciiTheme="majorHAnsi" w:hAnsiTheme="majorHAnsi"/>
          <w:b/>
          <w:sz w:val="28"/>
          <w:szCs w:val="28"/>
        </w:rPr>
      </w:pPr>
    </w:p>
    <w:p w:rsidR="009A1EE7" w:rsidRDefault="009A1EE7" w:rsidP="00F03733">
      <w:pPr>
        <w:autoSpaceDE w:val="0"/>
        <w:autoSpaceDN w:val="0"/>
        <w:adjustRightInd w:val="0"/>
        <w:spacing w:after="0" w:line="240" w:lineRule="auto"/>
        <w:jc w:val="both"/>
        <w:rPr>
          <w:rFonts w:asciiTheme="majorHAnsi" w:hAnsiTheme="majorHAnsi"/>
          <w:b/>
          <w:sz w:val="28"/>
          <w:szCs w:val="28"/>
        </w:rPr>
      </w:pPr>
    </w:p>
    <w:p w:rsidR="009A1EE7" w:rsidRDefault="009A1EE7" w:rsidP="00F03733">
      <w:pPr>
        <w:autoSpaceDE w:val="0"/>
        <w:autoSpaceDN w:val="0"/>
        <w:adjustRightInd w:val="0"/>
        <w:spacing w:after="0" w:line="240" w:lineRule="auto"/>
        <w:jc w:val="both"/>
        <w:rPr>
          <w:rFonts w:asciiTheme="majorHAnsi" w:hAnsiTheme="majorHAnsi"/>
          <w:b/>
          <w:sz w:val="28"/>
          <w:szCs w:val="28"/>
        </w:rPr>
      </w:pPr>
    </w:p>
    <w:p w:rsidR="009A1EE7" w:rsidRDefault="009A1EE7" w:rsidP="00F03733">
      <w:pPr>
        <w:autoSpaceDE w:val="0"/>
        <w:autoSpaceDN w:val="0"/>
        <w:adjustRightInd w:val="0"/>
        <w:spacing w:after="0" w:line="240" w:lineRule="auto"/>
        <w:jc w:val="both"/>
        <w:rPr>
          <w:rFonts w:asciiTheme="majorHAnsi" w:hAnsiTheme="majorHAnsi"/>
          <w:b/>
          <w:sz w:val="28"/>
          <w:szCs w:val="28"/>
        </w:rPr>
      </w:pPr>
    </w:p>
    <w:p w:rsidR="009A1EE7" w:rsidRDefault="009A1EE7" w:rsidP="00F03733">
      <w:pPr>
        <w:autoSpaceDE w:val="0"/>
        <w:autoSpaceDN w:val="0"/>
        <w:adjustRightInd w:val="0"/>
        <w:spacing w:after="0" w:line="240" w:lineRule="auto"/>
        <w:jc w:val="both"/>
        <w:rPr>
          <w:rFonts w:asciiTheme="majorHAnsi" w:hAnsiTheme="majorHAnsi"/>
          <w:b/>
          <w:sz w:val="28"/>
          <w:szCs w:val="28"/>
        </w:rPr>
      </w:pPr>
    </w:p>
    <w:p w:rsidR="009A1EE7" w:rsidRDefault="009A1EE7" w:rsidP="00F03733">
      <w:pPr>
        <w:autoSpaceDE w:val="0"/>
        <w:autoSpaceDN w:val="0"/>
        <w:adjustRightInd w:val="0"/>
        <w:spacing w:after="0" w:line="240" w:lineRule="auto"/>
        <w:jc w:val="both"/>
        <w:rPr>
          <w:rFonts w:asciiTheme="majorHAnsi" w:hAnsiTheme="majorHAnsi"/>
          <w:b/>
          <w:sz w:val="28"/>
          <w:szCs w:val="28"/>
        </w:rPr>
      </w:pPr>
    </w:p>
    <w:p w:rsidR="001B27A7" w:rsidRDefault="001B27A7" w:rsidP="001B27A7">
      <w:pPr>
        <w:rPr>
          <w:rFonts w:ascii="Times New Roman" w:eastAsia="Cambria" w:hAnsi="Times New Roman" w:cs="Times New Roman"/>
          <w:color w:val="000000" w:themeColor="text1"/>
          <w:lang w:val="en-US" w:bidi="en-US"/>
        </w:rPr>
      </w:pPr>
    </w:p>
    <w:tbl>
      <w:tblPr>
        <w:tblStyle w:val="TableGrid"/>
        <w:tblW w:w="0" w:type="auto"/>
        <w:tblInd w:w="108" w:type="dxa"/>
        <w:tblLook w:val="04A0"/>
      </w:tblPr>
      <w:tblGrid>
        <w:gridCol w:w="2963"/>
        <w:gridCol w:w="1476"/>
        <w:gridCol w:w="1143"/>
        <w:gridCol w:w="1544"/>
        <w:gridCol w:w="1026"/>
        <w:gridCol w:w="745"/>
      </w:tblGrid>
      <w:tr w:rsidR="00C324CA" w:rsidRPr="00E8658F" w:rsidTr="00BD48C5">
        <w:tc>
          <w:tcPr>
            <w:tcW w:w="8897" w:type="dxa"/>
            <w:gridSpan w:val="6"/>
          </w:tcPr>
          <w:p w:rsidR="00C324CA" w:rsidRPr="00E8658F" w:rsidRDefault="00C324CA" w:rsidP="00C324CA">
            <w:pPr>
              <w:jc w:val="center"/>
              <w:rPr>
                <w:rFonts w:ascii="Times New Roman" w:hAnsi="Times New Roman" w:cs="Times New Roman"/>
                <w:b/>
                <w:sz w:val="28"/>
                <w:szCs w:val="28"/>
              </w:rPr>
            </w:pPr>
            <w:r>
              <w:rPr>
                <w:rFonts w:asciiTheme="majorHAnsi" w:hAnsiTheme="majorHAnsi"/>
                <w:b/>
                <w:bCs/>
                <w:sz w:val="28"/>
                <w:szCs w:val="28"/>
              </w:rPr>
              <w:lastRenderedPageBreak/>
              <w:t>FUNDAMENTALS OF SIGNAL PROCESSING</w:t>
            </w:r>
          </w:p>
        </w:tc>
      </w:tr>
      <w:tr w:rsidR="00C324CA" w:rsidRPr="00E8658F" w:rsidTr="00BD48C5">
        <w:tc>
          <w:tcPr>
            <w:tcW w:w="2963" w:type="dxa"/>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C324CA" w:rsidRPr="00E8658F" w:rsidRDefault="00C324CA" w:rsidP="00C324CA">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E</w:t>
            </w:r>
            <w:r>
              <w:rPr>
                <w:rFonts w:ascii="Times New Roman" w:hAnsi="Times New Roman" w:cs="Times New Roman"/>
                <w:b/>
              </w:rPr>
              <w:t>440</w:t>
            </w:r>
          </w:p>
        </w:tc>
        <w:tc>
          <w:tcPr>
            <w:tcW w:w="1544" w:type="dxa"/>
          </w:tcPr>
          <w:p w:rsidR="00C324CA" w:rsidRPr="00E8658F" w:rsidRDefault="00C324CA" w:rsidP="00BD48C5">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C324CA" w:rsidRPr="00E8658F" w:rsidRDefault="00C324CA" w:rsidP="00BD48C5">
            <w:pPr>
              <w:rPr>
                <w:rFonts w:ascii="Times New Roman" w:hAnsi="Times New Roman" w:cs="Times New Roman"/>
                <w:b/>
              </w:rPr>
            </w:pPr>
            <w:r>
              <w:rPr>
                <w:rFonts w:ascii="Times New Roman" w:hAnsi="Times New Roman" w:cs="Times New Roman"/>
                <w:b/>
              </w:rPr>
              <w:t xml:space="preserve">         4</w:t>
            </w:r>
          </w:p>
        </w:tc>
      </w:tr>
      <w:tr w:rsidR="00C324CA" w:rsidRPr="00E8658F" w:rsidTr="00BD48C5">
        <w:tc>
          <w:tcPr>
            <w:tcW w:w="2963" w:type="dxa"/>
            <w:vMerge w:val="restart"/>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Scheme of Instruction</w:t>
            </w:r>
          </w:p>
          <w:p w:rsidR="00C324CA" w:rsidRPr="00E8658F" w:rsidRDefault="00C324CA" w:rsidP="00BD48C5">
            <w:pPr>
              <w:jc w:val="center"/>
              <w:rPr>
                <w:rFonts w:ascii="Times New Roman" w:hAnsi="Times New Roman" w:cs="Times New Roman"/>
                <w:b/>
              </w:rPr>
            </w:pPr>
            <w:r>
              <w:rPr>
                <w:rFonts w:ascii="Times New Roman" w:hAnsi="Times New Roman" w:cs="Times New Roman"/>
                <w:b/>
              </w:rPr>
              <w:t>Hours/ Week</w:t>
            </w:r>
          </w:p>
        </w:tc>
        <w:tc>
          <w:tcPr>
            <w:tcW w:w="1476" w:type="dxa"/>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L</w:t>
            </w:r>
          </w:p>
        </w:tc>
        <w:tc>
          <w:tcPr>
            <w:tcW w:w="1143" w:type="dxa"/>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T</w:t>
            </w:r>
          </w:p>
        </w:tc>
        <w:tc>
          <w:tcPr>
            <w:tcW w:w="1544" w:type="dxa"/>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C324CA" w:rsidRPr="00E8658F" w:rsidRDefault="00C324CA" w:rsidP="00BD48C5">
            <w:pPr>
              <w:jc w:val="center"/>
              <w:rPr>
                <w:rFonts w:ascii="Times New Roman" w:hAnsi="Times New Roman" w:cs="Times New Roman"/>
                <w:b/>
              </w:rPr>
            </w:pPr>
            <w:r>
              <w:rPr>
                <w:rFonts w:ascii="Times New Roman" w:hAnsi="Times New Roman" w:cs="Times New Roman"/>
                <w:b/>
              </w:rPr>
              <w:t>TOTAL</w:t>
            </w:r>
          </w:p>
        </w:tc>
      </w:tr>
      <w:tr w:rsidR="00C324CA" w:rsidRPr="00E8658F" w:rsidTr="00BD48C5">
        <w:tc>
          <w:tcPr>
            <w:tcW w:w="2963" w:type="dxa"/>
            <w:vMerge/>
          </w:tcPr>
          <w:p w:rsidR="00C324CA" w:rsidRPr="00E8658F" w:rsidRDefault="00C324CA" w:rsidP="00BD48C5">
            <w:pPr>
              <w:jc w:val="center"/>
              <w:rPr>
                <w:rFonts w:ascii="Times New Roman" w:hAnsi="Times New Roman" w:cs="Times New Roman"/>
                <w:b/>
              </w:rPr>
            </w:pPr>
          </w:p>
        </w:tc>
        <w:tc>
          <w:tcPr>
            <w:tcW w:w="1476" w:type="dxa"/>
          </w:tcPr>
          <w:p w:rsidR="00C324CA" w:rsidRPr="00E8658F" w:rsidRDefault="009A1EE7" w:rsidP="00BD48C5">
            <w:pPr>
              <w:jc w:val="center"/>
              <w:rPr>
                <w:rFonts w:ascii="Times New Roman" w:hAnsi="Times New Roman" w:cs="Times New Roman"/>
                <w:b/>
              </w:rPr>
            </w:pPr>
            <w:r>
              <w:rPr>
                <w:rFonts w:ascii="Times New Roman" w:hAnsi="Times New Roman" w:cs="Times New Roman"/>
                <w:b/>
              </w:rPr>
              <w:t>3</w:t>
            </w:r>
          </w:p>
        </w:tc>
        <w:tc>
          <w:tcPr>
            <w:tcW w:w="1143" w:type="dxa"/>
          </w:tcPr>
          <w:p w:rsidR="00C324CA" w:rsidRPr="00E8658F" w:rsidRDefault="009A1EE7" w:rsidP="00BD48C5">
            <w:pPr>
              <w:jc w:val="center"/>
              <w:rPr>
                <w:rFonts w:ascii="Times New Roman" w:hAnsi="Times New Roman" w:cs="Times New Roman"/>
                <w:b/>
              </w:rPr>
            </w:pPr>
            <w:r>
              <w:rPr>
                <w:rFonts w:ascii="Times New Roman" w:hAnsi="Times New Roman" w:cs="Times New Roman"/>
                <w:b/>
              </w:rPr>
              <w:t>1</w:t>
            </w:r>
          </w:p>
        </w:tc>
        <w:tc>
          <w:tcPr>
            <w:tcW w:w="1544" w:type="dxa"/>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C324CA" w:rsidRPr="00E8658F" w:rsidRDefault="0050566D" w:rsidP="00BD48C5">
            <w:pPr>
              <w:jc w:val="center"/>
              <w:rPr>
                <w:rFonts w:ascii="Times New Roman" w:hAnsi="Times New Roman" w:cs="Times New Roman"/>
                <w:b/>
              </w:rPr>
            </w:pPr>
            <w:r>
              <w:rPr>
                <w:rFonts w:ascii="Times New Roman" w:hAnsi="Times New Roman" w:cs="Times New Roman"/>
                <w:b/>
              </w:rPr>
              <w:t>42</w:t>
            </w:r>
            <w:r w:rsidR="00C324CA">
              <w:rPr>
                <w:rFonts w:ascii="Times New Roman" w:hAnsi="Times New Roman" w:cs="Times New Roman"/>
                <w:b/>
              </w:rPr>
              <w:t>hrs/sem</w:t>
            </w:r>
          </w:p>
        </w:tc>
      </w:tr>
      <w:tr w:rsidR="00C324CA" w:rsidRPr="00E8658F" w:rsidTr="00BD48C5">
        <w:tc>
          <w:tcPr>
            <w:tcW w:w="2963" w:type="dxa"/>
            <w:vMerge w:val="restart"/>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Scheme of Examination</w:t>
            </w:r>
          </w:p>
          <w:p w:rsidR="00C324CA" w:rsidRPr="00E8658F" w:rsidRDefault="009A1EE7" w:rsidP="00BD48C5">
            <w:pPr>
              <w:jc w:val="center"/>
              <w:rPr>
                <w:rFonts w:ascii="Times New Roman" w:hAnsi="Times New Roman" w:cs="Times New Roman"/>
                <w:b/>
              </w:rPr>
            </w:pPr>
            <w:r>
              <w:rPr>
                <w:rFonts w:ascii="Times New Roman" w:hAnsi="Times New Roman" w:cs="Times New Roman"/>
                <w:b/>
              </w:rPr>
              <w:t>TOTAL = 1</w:t>
            </w:r>
            <w:r w:rsidR="00C324CA" w:rsidRPr="00E8658F">
              <w:rPr>
                <w:rFonts w:ascii="Times New Roman" w:hAnsi="Times New Roman" w:cs="Times New Roman"/>
                <w:b/>
              </w:rPr>
              <w:t>5</w:t>
            </w:r>
            <w:r>
              <w:rPr>
                <w:rFonts w:ascii="Times New Roman" w:hAnsi="Times New Roman" w:cs="Times New Roman"/>
                <w:b/>
              </w:rPr>
              <w:t>0</w:t>
            </w:r>
            <w:r w:rsidR="00C324CA" w:rsidRPr="00E8658F">
              <w:rPr>
                <w:rFonts w:ascii="Times New Roman" w:hAnsi="Times New Roman" w:cs="Times New Roman"/>
                <w:b/>
              </w:rPr>
              <w:t xml:space="preserve"> marks</w:t>
            </w:r>
          </w:p>
        </w:tc>
        <w:tc>
          <w:tcPr>
            <w:tcW w:w="1476" w:type="dxa"/>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IA</w:t>
            </w:r>
          </w:p>
        </w:tc>
        <w:tc>
          <w:tcPr>
            <w:tcW w:w="1143" w:type="dxa"/>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TW</w:t>
            </w:r>
          </w:p>
        </w:tc>
        <w:tc>
          <w:tcPr>
            <w:tcW w:w="1544" w:type="dxa"/>
          </w:tcPr>
          <w:p w:rsidR="00C324CA" w:rsidRPr="00E8658F" w:rsidRDefault="0079741D" w:rsidP="00BD48C5">
            <w:pPr>
              <w:jc w:val="center"/>
              <w:rPr>
                <w:rFonts w:ascii="Times New Roman" w:hAnsi="Times New Roman" w:cs="Times New Roman"/>
                <w:b/>
              </w:rPr>
            </w:pPr>
            <w:r>
              <w:rPr>
                <w:rFonts w:ascii="Times New Roman" w:hAnsi="Times New Roman" w:cs="Times New Roman"/>
                <w:b/>
              </w:rPr>
              <w:t>TH</w:t>
            </w:r>
          </w:p>
        </w:tc>
        <w:tc>
          <w:tcPr>
            <w:tcW w:w="1026" w:type="dxa"/>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P</w:t>
            </w:r>
          </w:p>
        </w:tc>
        <w:tc>
          <w:tcPr>
            <w:tcW w:w="745" w:type="dxa"/>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O</w:t>
            </w:r>
          </w:p>
        </w:tc>
      </w:tr>
      <w:tr w:rsidR="00C324CA" w:rsidRPr="00E8658F" w:rsidTr="00BD48C5">
        <w:tc>
          <w:tcPr>
            <w:tcW w:w="2963" w:type="dxa"/>
            <w:vMerge/>
          </w:tcPr>
          <w:p w:rsidR="00C324CA" w:rsidRPr="00E8658F" w:rsidRDefault="00C324CA" w:rsidP="00BD48C5">
            <w:pPr>
              <w:jc w:val="center"/>
              <w:rPr>
                <w:rFonts w:ascii="Times New Roman" w:hAnsi="Times New Roman" w:cs="Times New Roman"/>
                <w:b/>
              </w:rPr>
            </w:pPr>
          </w:p>
        </w:tc>
        <w:tc>
          <w:tcPr>
            <w:tcW w:w="1476" w:type="dxa"/>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25</w:t>
            </w:r>
          </w:p>
        </w:tc>
        <w:tc>
          <w:tcPr>
            <w:tcW w:w="1143" w:type="dxa"/>
          </w:tcPr>
          <w:p w:rsidR="00C324CA" w:rsidRPr="00E8658F" w:rsidRDefault="009A1EE7" w:rsidP="00BD48C5">
            <w:pPr>
              <w:jc w:val="center"/>
              <w:rPr>
                <w:rFonts w:ascii="Times New Roman" w:hAnsi="Times New Roman" w:cs="Times New Roman"/>
                <w:b/>
              </w:rPr>
            </w:pPr>
            <w:r>
              <w:rPr>
                <w:rFonts w:ascii="Times New Roman" w:hAnsi="Times New Roman" w:cs="Times New Roman"/>
                <w:b/>
              </w:rPr>
              <w:t>25</w:t>
            </w:r>
          </w:p>
        </w:tc>
        <w:tc>
          <w:tcPr>
            <w:tcW w:w="1544" w:type="dxa"/>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0</w:t>
            </w:r>
          </w:p>
        </w:tc>
        <w:tc>
          <w:tcPr>
            <w:tcW w:w="745" w:type="dxa"/>
          </w:tcPr>
          <w:p w:rsidR="00C324CA" w:rsidRPr="00E8658F" w:rsidRDefault="00C324CA" w:rsidP="00BD48C5">
            <w:pPr>
              <w:jc w:val="center"/>
              <w:rPr>
                <w:rFonts w:ascii="Times New Roman" w:hAnsi="Times New Roman" w:cs="Times New Roman"/>
                <w:b/>
              </w:rPr>
            </w:pPr>
            <w:r w:rsidRPr="00E8658F">
              <w:rPr>
                <w:rFonts w:ascii="Times New Roman" w:hAnsi="Times New Roman" w:cs="Times New Roman"/>
                <w:b/>
              </w:rPr>
              <w:t>0</w:t>
            </w:r>
          </w:p>
        </w:tc>
      </w:tr>
    </w:tbl>
    <w:p w:rsidR="00C324CA" w:rsidRPr="00E8658F" w:rsidRDefault="00C324CA" w:rsidP="00C324CA">
      <w:pPr>
        <w:jc w:val="center"/>
        <w:rPr>
          <w:rFonts w:ascii="Times New Roman" w:hAnsi="Times New Roman" w:cs="Times New Roman"/>
          <w:b/>
        </w:rPr>
      </w:pPr>
    </w:p>
    <w:p w:rsidR="00C324CA" w:rsidRDefault="00C324CA" w:rsidP="00C324C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w:t>
      </w:r>
    </w:p>
    <w:p w:rsidR="00C324CA" w:rsidRPr="009C480A" w:rsidRDefault="00C324CA" w:rsidP="00C324CA">
      <w:pPr>
        <w:spacing w:line="240" w:lineRule="auto"/>
      </w:pPr>
      <w:r w:rsidRPr="00C324CA">
        <w:rPr>
          <w:rFonts w:ascii="Times New Roman" w:hAnsi="Times New Roman" w:cs="Times New Roman"/>
          <w:sz w:val="24"/>
          <w:szCs w:val="24"/>
        </w:rPr>
        <w:t>The objective of the course is to provide knowledge of time-domain representation, analysis of signals and systems and fundamentals of sampling. It will also enable them to perform frequency-domain representation and analysis using Fourier tools, Laplace transform and Z transforms</w:t>
      </w:r>
      <w:r>
        <w:t xml:space="preserve">. </w:t>
      </w:r>
    </w:p>
    <w:p w:rsidR="00C324CA" w:rsidRPr="009C480A" w:rsidRDefault="00C324CA" w:rsidP="00C324CA">
      <w:pPr>
        <w:autoSpaceDE w:val="0"/>
        <w:autoSpaceDN w:val="0"/>
        <w:adjustRightInd w:val="0"/>
        <w:spacing w:after="0" w:line="240" w:lineRule="auto"/>
        <w:jc w:val="both"/>
      </w:pPr>
    </w:p>
    <w:p w:rsidR="00C324CA" w:rsidRDefault="00C324CA" w:rsidP="00C324CA">
      <w:pPr>
        <w:autoSpaceDE w:val="0"/>
        <w:autoSpaceDN w:val="0"/>
        <w:adjustRightInd w:val="0"/>
        <w:spacing w:after="0" w:line="240" w:lineRule="auto"/>
        <w:rPr>
          <w:rFonts w:ascii="Times New Roman" w:hAnsi="Times New Roman"/>
          <w:b/>
          <w:bCs/>
          <w:color w:val="000000"/>
          <w:sz w:val="24"/>
          <w:szCs w:val="24"/>
        </w:rPr>
      </w:pPr>
      <w:r w:rsidRPr="00C90667">
        <w:rPr>
          <w:rFonts w:ascii="Times New Roman" w:hAnsi="Times New Roman"/>
          <w:b/>
          <w:bCs/>
          <w:color w:val="000000"/>
          <w:sz w:val="24"/>
          <w:szCs w:val="24"/>
        </w:rPr>
        <w:t>Course Outcomes:</w:t>
      </w:r>
    </w:p>
    <w:p w:rsidR="00C324CA" w:rsidRDefault="00C324CA" w:rsidP="00C324C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 will be able to:</w:t>
      </w:r>
    </w:p>
    <w:tbl>
      <w:tblPr>
        <w:tblStyle w:val="TableGrid"/>
        <w:tblW w:w="8658" w:type="dxa"/>
        <w:tblInd w:w="720" w:type="dxa"/>
        <w:tblLook w:val="04A0"/>
      </w:tblPr>
      <w:tblGrid>
        <w:gridCol w:w="738"/>
        <w:gridCol w:w="7920"/>
      </w:tblGrid>
      <w:tr w:rsidR="00C324CA" w:rsidTr="00BD48C5">
        <w:tc>
          <w:tcPr>
            <w:tcW w:w="738" w:type="dxa"/>
          </w:tcPr>
          <w:p w:rsidR="00C324CA" w:rsidRDefault="00C324CA" w:rsidP="00BD48C5">
            <w:pPr>
              <w:pStyle w:val="ListParagraph"/>
              <w:spacing w:line="20" w:lineRule="atLeast"/>
              <w:ind w:left="0"/>
              <w:jc w:val="both"/>
              <w:rPr>
                <w:rFonts w:asciiTheme="majorHAnsi" w:hAnsiTheme="majorHAnsi"/>
                <w:sz w:val="24"/>
                <w:szCs w:val="24"/>
              </w:rPr>
            </w:pPr>
            <w:r>
              <w:rPr>
                <w:rFonts w:asciiTheme="majorHAnsi" w:hAnsiTheme="majorHAnsi"/>
                <w:sz w:val="24"/>
                <w:szCs w:val="24"/>
              </w:rPr>
              <w:t>CO1</w:t>
            </w:r>
          </w:p>
        </w:tc>
        <w:tc>
          <w:tcPr>
            <w:tcW w:w="7920" w:type="dxa"/>
          </w:tcPr>
          <w:p w:rsidR="00C324CA" w:rsidRDefault="00C324CA" w:rsidP="00BD48C5">
            <w:pPr>
              <w:pStyle w:val="ListParagraph"/>
              <w:spacing w:line="20" w:lineRule="atLeast"/>
              <w:ind w:left="0"/>
              <w:jc w:val="both"/>
              <w:rPr>
                <w:rFonts w:asciiTheme="majorHAnsi" w:hAnsiTheme="majorHAnsi"/>
                <w:sz w:val="24"/>
                <w:szCs w:val="24"/>
              </w:rPr>
            </w:pPr>
            <w:r>
              <w:rPr>
                <w:rFonts w:asciiTheme="majorHAnsi" w:hAnsiTheme="majorHAnsi"/>
                <w:sz w:val="24"/>
                <w:szCs w:val="24"/>
              </w:rPr>
              <w:t>Understand the fundamental concepts of signals and system, Behaviour of continuous and discrete LTI systems, sampling, reconstruction, and representation of system in state space, Fourier tools, Laplace transforms and Z-transforms.</w:t>
            </w:r>
          </w:p>
        </w:tc>
      </w:tr>
      <w:tr w:rsidR="00C324CA" w:rsidTr="00BD48C5">
        <w:tc>
          <w:tcPr>
            <w:tcW w:w="738" w:type="dxa"/>
          </w:tcPr>
          <w:p w:rsidR="00C324CA" w:rsidRDefault="00C324CA" w:rsidP="00BD48C5">
            <w:pPr>
              <w:pStyle w:val="ListParagraph"/>
              <w:spacing w:line="20" w:lineRule="atLeast"/>
              <w:ind w:left="0"/>
              <w:jc w:val="both"/>
              <w:rPr>
                <w:rFonts w:asciiTheme="majorHAnsi" w:hAnsiTheme="majorHAnsi"/>
                <w:sz w:val="24"/>
                <w:szCs w:val="24"/>
              </w:rPr>
            </w:pPr>
            <w:r>
              <w:rPr>
                <w:rFonts w:asciiTheme="majorHAnsi" w:hAnsiTheme="majorHAnsi"/>
                <w:sz w:val="24"/>
                <w:szCs w:val="24"/>
              </w:rPr>
              <w:t>CO2</w:t>
            </w:r>
          </w:p>
        </w:tc>
        <w:tc>
          <w:tcPr>
            <w:tcW w:w="7920" w:type="dxa"/>
          </w:tcPr>
          <w:p w:rsidR="00C324CA" w:rsidRDefault="00C324CA" w:rsidP="00BD48C5">
            <w:pPr>
              <w:pStyle w:val="ListParagraph"/>
              <w:spacing w:line="20" w:lineRule="atLeast"/>
              <w:ind w:left="0"/>
              <w:jc w:val="both"/>
              <w:rPr>
                <w:rFonts w:asciiTheme="majorHAnsi" w:hAnsiTheme="majorHAnsi"/>
                <w:sz w:val="24"/>
                <w:szCs w:val="24"/>
              </w:rPr>
            </w:pPr>
            <w:r>
              <w:rPr>
                <w:rFonts w:asciiTheme="majorHAnsi" w:hAnsiTheme="majorHAnsi"/>
                <w:sz w:val="24"/>
                <w:szCs w:val="24"/>
              </w:rPr>
              <w:t>Apply the mathematical relations to determine signal and system properties ,impulse response and state response, state space properties, Fourier, Laplace and Z-transform properties.</w:t>
            </w:r>
          </w:p>
        </w:tc>
      </w:tr>
      <w:tr w:rsidR="00C324CA" w:rsidTr="00BD48C5">
        <w:tc>
          <w:tcPr>
            <w:tcW w:w="738" w:type="dxa"/>
          </w:tcPr>
          <w:p w:rsidR="00C324CA" w:rsidRDefault="00C324CA" w:rsidP="00BD48C5">
            <w:pPr>
              <w:pStyle w:val="ListParagraph"/>
              <w:spacing w:line="20" w:lineRule="atLeast"/>
              <w:ind w:left="0"/>
              <w:jc w:val="both"/>
              <w:rPr>
                <w:rFonts w:asciiTheme="majorHAnsi" w:hAnsiTheme="majorHAnsi"/>
                <w:sz w:val="24"/>
                <w:szCs w:val="24"/>
              </w:rPr>
            </w:pPr>
            <w:r>
              <w:rPr>
                <w:rFonts w:asciiTheme="majorHAnsi" w:hAnsiTheme="majorHAnsi"/>
                <w:sz w:val="24"/>
                <w:szCs w:val="24"/>
              </w:rPr>
              <w:t>CO3</w:t>
            </w:r>
          </w:p>
        </w:tc>
        <w:tc>
          <w:tcPr>
            <w:tcW w:w="7920" w:type="dxa"/>
          </w:tcPr>
          <w:p w:rsidR="00C324CA" w:rsidRDefault="00C324CA" w:rsidP="00BD48C5">
            <w:pPr>
              <w:pStyle w:val="ListParagraph"/>
              <w:spacing w:line="20" w:lineRule="atLeast"/>
              <w:ind w:left="0"/>
              <w:jc w:val="both"/>
              <w:rPr>
                <w:rFonts w:asciiTheme="majorHAnsi" w:hAnsiTheme="majorHAnsi"/>
                <w:sz w:val="24"/>
                <w:szCs w:val="24"/>
              </w:rPr>
            </w:pPr>
            <w:r>
              <w:rPr>
                <w:rFonts w:asciiTheme="majorHAnsi" w:hAnsiTheme="majorHAnsi"/>
                <w:sz w:val="24"/>
                <w:szCs w:val="24"/>
              </w:rPr>
              <w:t>Analyse the systems in time domain and frequency domain.</w:t>
            </w:r>
          </w:p>
        </w:tc>
      </w:tr>
      <w:tr w:rsidR="00C324CA" w:rsidTr="00BD48C5">
        <w:tc>
          <w:tcPr>
            <w:tcW w:w="738" w:type="dxa"/>
          </w:tcPr>
          <w:p w:rsidR="00C324CA" w:rsidRDefault="00C324CA" w:rsidP="00BD48C5">
            <w:pPr>
              <w:pStyle w:val="ListParagraph"/>
              <w:spacing w:line="20" w:lineRule="atLeast"/>
              <w:ind w:left="0"/>
              <w:jc w:val="both"/>
              <w:rPr>
                <w:rFonts w:asciiTheme="majorHAnsi" w:hAnsiTheme="majorHAnsi"/>
                <w:sz w:val="24"/>
                <w:szCs w:val="24"/>
              </w:rPr>
            </w:pPr>
            <w:r>
              <w:rPr>
                <w:rFonts w:asciiTheme="majorHAnsi" w:hAnsiTheme="majorHAnsi"/>
                <w:sz w:val="24"/>
                <w:szCs w:val="24"/>
              </w:rPr>
              <w:t>CO4</w:t>
            </w:r>
          </w:p>
        </w:tc>
        <w:tc>
          <w:tcPr>
            <w:tcW w:w="7920" w:type="dxa"/>
          </w:tcPr>
          <w:p w:rsidR="00C324CA" w:rsidRDefault="00C324CA" w:rsidP="00BD48C5">
            <w:pPr>
              <w:pStyle w:val="ListParagraph"/>
              <w:spacing w:line="20" w:lineRule="atLeast"/>
              <w:ind w:left="0"/>
              <w:jc w:val="both"/>
              <w:rPr>
                <w:rFonts w:asciiTheme="majorHAnsi" w:hAnsiTheme="majorHAnsi"/>
                <w:sz w:val="24"/>
                <w:szCs w:val="24"/>
              </w:rPr>
            </w:pPr>
            <w:r>
              <w:rPr>
                <w:rFonts w:asciiTheme="majorHAnsi" w:hAnsiTheme="majorHAnsi"/>
                <w:sz w:val="24"/>
                <w:szCs w:val="24"/>
              </w:rPr>
              <w:t>Compute the convolution, correlation, solution to differential equation using Fourier, Laplace , Z transforms.</w:t>
            </w:r>
          </w:p>
        </w:tc>
      </w:tr>
    </w:tbl>
    <w:p w:rsidR="00C324CA" w:rsidRDefault="00C324CA" w:rsidP="00C324CA">
      <w:pPr>
        <w:autoSpaceDE w:val="0"/>
        <w:autoSpaceDN w:val="0"/>
        <w:adjustRightInd w:val="0"/>
        <w:spacing w:after="0" w:line="240" w:lineRule="auto"/>
        <w:rPr>
          <w:rFonts w:ascii="Times New Roman" w:hAnsi="Times New Roman"/>
          <w:color w:val="000000"/>
          <w:sz w:val="24"/>
          <w:szCs w:val="24"/>
        </w:rPr>
      </w:pPr>
    </w:p>
    <w:tbl>
      <w:tblPr>
        <w:tblStyle w:val="TableGrid"/>
        <w:tblW w:w="0" w:type="auto"/>
        <w:tblInd w:w="720" w:type="dxa"/>
        <w:tblLook w:val="04A0"/>
      </w:tblPr>
      <w:tblGrid>
        <w:gridCol w:w="7373"/>
        <w:gridCol w:w="1030"/>
      </w:tblGrid>
      <w:tr w:rsidR="008D4751" w:rsidTr="00BD48C5">
        <w:tc>
          <w:tcPr>
            <w:tcW w:w="7488" w:type="dxa"/>
          </w:tcPr>
          <w:p w:rsidR="008D4751" w:rsidRDefault="008D4751" w:rsidP="00BD48C5">
            <w:pPr>
              <w:pStyle w:val="ListParagraph"/>
              <w:spacing w:line="20" w:lineRule="atLeast"/>
              <w:ind w:left="0"/>
              <w:jc w:val="center"/>
              <w:rPr>
                <w:rFonts w:asciiTheme="majorHAnsi" w:hAnsiTheme="majorHAnsi"/>
                <w:sz w:val="24"/>
                <w:szCs w:val="24"/>
              </w:rPr>
            </w:pPr>
            <w:r>
              <w:rPr>
                <w:rFonts w:asciiTheme="majorHAnsi" w:hAnsiTheme="majorHAnsi"/>
                <w:sz w:val="24"/>
                <w:szCs w:val="24"/>
              </w:rPr>
              <w:t>UNIT-1</w:t>
            </w:r>
          </w:p>
        </w:tc>
        <w:tc>
          <w:tcPr>
            <w:tcW w:w="1035" w:type="dxa"/>
          </w:tcPr>
          <w:p w:rsidR="008D4751" w:rsidRDefault="008D4751" w:rsidP="00BD48C5">
            <w:pPr>
              <w:pStyle w:val="ListParagraph"/>
              <w:spacing w:line="20" w:lineRule="atLeast"/>
              <w:ind w:left="0"/>
              <w:jc w:val="both"/>
              <w:rPr>
                <w:rFonts w:asciiTheme="majorHAnsi" w:hAnsiTheme="majorHAnsi"/>
                <w:sz w:val="24"/>
                <w:szCs w:val="24"/>
              </w:rPr>
            </w:pPr>
          </w:p>
        </w:tc>
      </w:tr>
      <w:tr w:rsidR="008D4751" w:rsidTr="00BD48C5">
        <w:tc>
          <w:tcPr>
            <w:tcW w:w="7488" w:type="dxa"/>
          </w:tcPr>
          <w:p w:rsidR="008D4751" w:rsidRPr="00F71C0A" w:rsidRDefault="008D4751" w:rsidP="00BD48C5">
            <w:pPr>
              <w:pStyle w:val="NoSpacing"/>
              <w:rPr>
                <w:rFonts w:asciiTheme="majorHAnsi" w:hAnsiTheme="majorHAnsi"/>
                <w:b/>
                <w:sz w:val="24"/>
                <w:szCs w:val="24"/>
              </w:rPr>
            </w:pPr>
            <w:r w:rsidRPr="00F71C0A">
              <w:rPr>
                <w:rFonts w:asciiTheme="majorHAnsi" w:hAnsiTheme="majorHAnsi"/>
                <w:b/>
                <w:sz w:val="24"/>
                <w:szCs w:val="24"/>
              </w:rPr>
              <w:t xml:space="preserve">Introduction to Signals and Systems  </w:t>
            </w:r>
          </w:p>
          <w:p w:rsidR="008D4751" w:rsidRPr="00F71C0A" w:rsidRDefault="008D4751" w:rsidP="00BD48C5">
            <w:pPr>
              <w:pStyle w:val="NoSpacing"/>
              <w:jc w:val="both"/>
              <w:rPr>
                <w:rFonts w:asciiTheme="majorHAnsi" w:hAnsiTheme="majorHAnsi"/>
                <w:sz w:val="24"/>
                <w:szCs w:val="24"/>
              </w:rPr>
            </w:pPr>
            <w:r w:rsidRPr="00F71C0A">
              <w:rPr>
                <w:rFonts w:asciiTheme="majorHAnsi" w:hAnsiTheme="majorHAnsi"/>
                <w:sz w:val="24"/>
                <w:szCs w:val="24"/>
              </w:rPr>
              <w:t>Signals and systems as seen in everyday life, and in various branches of engineering and science.</w:t>
            </w:r>
          </w:p>
          <w:p w:rsidR="008D4751" w:rsidRPr="00F71C0A" w:rsidRDefault="008D4751" w:rsidP="00BD48C5">
            <w:pPr>
              <w:pStyle w:val="NoSpacing"/>
              <w:jc w:val="both"/>
              <w:rPr>
                <w:rFonts w:asciiTheme="majorHAnsi" w:hAnsiTheme="majorHAnsi"/>
                <w:sz w:val="24"/>
                <w:szCs w:val="24"/>
              </w:rPr>
            </w:pPr>
            <w:r w:rsidRPr="00F71C0A">
              <w:rPr>
                <w:rFonts w:asciiTheme="majorHAnsi" w:hAnsiTheme="majorHAnsi"/>
                <w:sz w:val="24"/>
                <w:szCs w:val="24"/>
              </w:rPr>
              <w:t>Signal properties: periodicity, absolute integrability, determinism and stochastic character. Somespecial signals of importance: the unit step, the unit impulse, the sinusoid, the complex exponential, some special time-limited signals; continuous and discrete time signals, continuous and discrete amplitude signals. System properties: linearity: additivity and homogeneity, shift-invariance, causality, stability, realizability. Examples.</w:t>
            </w:r>
          </w:p>
          <w:p w:rsidR="008D4751" w:rsidRPr="004D7D05" w:rsidRDefault="008D4751" w:rsidP="00BD48C5">
            <w:pPr>
              <w:pStyle w:val="NoSpacing"/>
              <w:jc w:val="both"/>
              <w:rPr>
                <w:rFonts w:ascii="Times New Roman" w:hAnsi="Times New Roman"/>
                <w:sz w:val="24"/>
                <w:szCs w:val="24"/>
              </w:rPr>
            </w:pPr>
            <w:r w:rsidRPr="00F71C0A">
              <w:rPr>
                <w:rFonts w:asciiTheme="majorHAnsi" w:hAnsiTheme="majorHAnsi"/>
                <w:b/>
                <w:sz w:val="24"/>
                <w:szCs w:val="24"/>
              </w:rPr>
              <w:t>Behavior of continuous and discrete-time LTI systems :</w:t>
            </w:r>
            <w:r w:rsidRPr="00F71C0A">
              <w:rPr>
                <w:rFonts w:asciiTheme="majorHAnsi" w:hAnsiTheme="majorHAnsi"/>
                <w:sz w:val="24"/>
                <w:szCs w:val="24"/>
              </w:rPr>
              <w:t>Impulse response and step response, convolution, input-output behavior with aperiodic convergent inputs, cascade interconnections. Characterization of causality and stability of LTI systems. System representation through differential equations and difference equations.</w:t>
            </w:r>
          </w:p>
          <w:p w:rsidR="008D4751" w:rsidRDefault="008D4751" w:rsidP="00BD48C5">
            <w:pPr>
              <w:pStyle w:val="ListParagraph"/>
              <w:spacing w:line="20" w:lineRule="atLeast"/>
              <w:ind w:left="0"/>
              <w:jc w:val="both"/>
              <w:rPr>
                <w:rFonts w:asciiTheme="majorHAnsi" w:hAnsiTheme="majorHAnsi"/>
                <w:sz w:val="24"/>
                <w:szCs w:val="24"/>
              </w:rPr>
            </w:pPr>
          </w:p>
        </w:tc>
        <w:tc>
          <w:tcPr>
            <w:tcW w:w="1035" w:type="dxa"/>
          </w:tcPr>
          <w:p w:rsidR="008D4751" w:rsidRPr="00D92319" w:rsidRDefault="008D4751" w:rsidP="0050566D">
            <w:pPr>
              <w:pStyle w:val="ListParagraph"/>
              <w:spacing w:line="20" w:lineRule="atLeast"/>
              <w:ind w:left="0"/>
              <w:jc w:val="both"/>
              <w:rPr>
                <w:rFonts w:asciiTheme="majorHAnsi" w:hAnsiTheme="majorHAnsi"/>
                <w:bCs/>
                <w:sz w:val="24"/>
                <w:szCs w:val="24"/>
              </w:rPr>
            </w:pPr>
            <w:r w:rsidRPr="00D92319">
              <w:rPr>
                <w:rFonts w:asciiTheme="majorHAnsi" w:hAnsiTheme="majorHAnsi"/>
                <w:bCs/>
                <w:sz w:val="24"/>
                <w:szCs w:val="24"/>
              </w:rPr>
              <w:t>1</w:t>
            </w:r>
            <w:r w:rsidR="0050566D">
              <w:rPr>
                <w:rFonts w:asciiTheme="majorHAnsi" w:hAnsiTheme="majorHAnsi"/>
                <w:bCs/>
                <w:sz w:val="24"/>
                <w:szCs w:val="24"/>
              </w:rPr>
              <w:t>1</w:t>
            </w:r>
            <w:r>
              <w:rPr>
                <w:rFonts w:asciiTheme="majorHAnsi" w:hAnsiTheme="majorHAnsi"/>
                <w:bCs/>
                <w:sz w:val="24"/>
                <w:szCs w:val="24"/>
              </w:rPr>
              <w:t>H</w:t>
            </w:r>
            <w:r w:rsidRPr="00D92319">
              <w:rPr>
                <w:rFonts w:asciiTheme="majorHAnsi" w:hAnsiTheme="majorHAnsi"/>
                <w:bCs/>
                <w:sz w:val="24"/>
                <w:szCs w:val="24"/>
              </w:rPr>
              <w:t>rs</w:t>
            </w:r>
          </w:p>
        </w:tc>
      </w:tr>
      <w:tr w:rsidR="008D4751" w:rsidTr="00BD48C5">
        <w:tc>
          <w:tcPr>
            <w:tcW w:w="7488" w:type="dxa"/>
          </w:tcPr>
          <w:p w:rsidR="008D4751" w:rsidRDefault="008D4751" w:rsidP="00BD48C5">
            <w:pPr>
              <w:pStyle w:val="ListParagraph"/>
              <w:spacing w:line="20" w:lineRule="atLeast"/>
              <w:ind w:left="0"/>
              <w:jc w:val="center"/>
              <w:rPr>
                <w:rFonts w:asciiTheme="majorHAnsi" w:hAnsiTheme="majorHAnsi"/>
                <w:sz w:val="24"/>
                <w:szCs w:val="24"/>
              </w:rPr>
            </w:pPr>
            <w:r>
              <w:rPr>
                <w:rFonts w:asciiTheme="majorHAnsi" w:hAnsiTheme="majorHAnsi"/>
                <w:sz w:val="24"/>
                <w:szCs w:val="24"/>
              </w:rPr>
              <w:t>UNIT-2</w:t>
            </w:r>
          </w:p>
        </w:tc>
        <w:tc>
          <w:tcPr>
            <w:tcW w:w="1035" w:type="dxa"/>
          </w:tcPr>
          <w:p w:rsidR="008D4751" w:rsidRDefault="008D4751" w:rsidP="00BD48C5">
            <w:pPr>
              <w:pStyle w:val="ListParagraph"/>
              <w:spacing w:line="20" w:lineRule="atLeast"/>
              <w:ind w:left="0"/>
              <w:jc w:val="center"/>
              <w:rPr>
                <w:rFonts w:asciiTheme="majorHAnsi" w:hAnsiTheme="majorHAnsi"/>
                <w:sz w:val="24"/>
                <w:szCs w:val="24"/>
              </w:rPr>
            </w:pPr>
          </w:p>
        </w:tc>
      </w:tr>
      <w:tr w:rsidR="008D4751" w:rsidTr="00BD48C5">
        <w:tc>
          <w:tcPr>
            <w:tcW w:w="7488" w:type="dxa"/>
          </w:tcPr>
          <w:p w:rsidR="008D4751" w:rsidRPr="00780F52" w:rsidRDefault="008D4751" w:rsidP="00BD48C5">
            <w:pPr>
              <w:pStyle w:val="NoSpacing"/>
              <w:jc w:val="both"/>
              <w:rPr>
                <w:rFonts w:asciiTheme="majorHAnsi" w:hAnsiTheme="majorHAnsi"/>
                <w:b/>
                <w:sz w:val="24"/>
                <w:szCs w:val="24"/>
              </w:rPr>
            </w:pPr>
            <w:r w:rsidRPr="00780F52">
              <w:rPr>
                <w:rFonts w:asciiTheme="majorHAnsi" w:hAnsiTheme="majorHAnsi"/>
                <w:b/>
                <w:sz w:val="24"/>
                <w:szCs w:val="24"/>
              </w:rPr>
              <w:t xml:space="preserve">State Space Representation and Fourier Series  </w:t>
            </w:r>
          </w:p>
          <w:p w:rsidR="008D4751" w:rsidRPr="00780F52" w:rsidRDefault="008D4751" w:rsidP="00BD48C5">
            <w:pPr>
              <w:pStyle w:val="NoSpacing"/>
              <w:jc w:val="both"/>
              <w:rPr>
                <w:rFonts w:asciiTheme="majorHAnsi" w:hAnsiTheme="majorHAnsi"/>
                <w:sz w:val="24"/>
                <w:szCs w:val="24"/>
              </w:rPr>
            </w:pPr>
            <w:r w:rsidRPr="00780F52">
              <w:rPr>
                <w:rFonts w:asciiTheme="majorHAnsi" w:hAnsiTheme="majorHAnsi"/>
                <w:sz w:val="24"/>
                <w:szCs w:val="24"/>
              </w:rPr>
              <w:t xml:space="preserve">State-space Representation of systems. State-Space Analysis, Multi-input, multi-output representation. State Transition Matrix andits </w:t>
            </w:r>
            <w:r w:rsidRPr="00780F52">
              <w:rPr>
                <w:rFonts w:asciiTheme="majorHAnsi" w:hAnsiTheme="majorHAnsi"/>
                <w:sz w:val="24"/>
                <w:szCs w:val="24"/>
              </w:rPr>
              <w:lastRenderedPageBreak/>
              <w:t>Role. Periodic inputs to an LTI system, the notion of a frequency response and its relation to the impulse response.</w:t>
            </w:r>
          </w:p>
          <w:p w:rsidR="008D4751" w:rsidRPr="00780F52" w:rsidRDefault="008D4751" w:rsidP="00BD48C5">
            <w:pPr>
              <w:pStyle w:val="NoSpacing"/>
              <w:jc w:val="both"/>
              <w:rPr>
                <w:rFonts w:asciiTheme="majorHAnsi" w:hAnsiTheme="majorHAnsi"/>
                <w:sz w:val="24"/>
                <w:szCs w:val="24"/>
              </w:rPr>
            </w:pPr>
            <w:r w:rsidRPr="00780F52">
              <w:rPr>
                <w:rFonts w:asciiTheme="majorHAnsi" w:hAnsiTheme="majorHAnsi"/>
                <w:sz w:val="24"/>
                <w:szCs w:val="24"/>
              </w:rPr>
              <w:t>Fourier series representation of periodic signals, Waveform Symmetries, Calculation of FourierCoefficients. Fourier Transform, convolution/multiplication and their effect in the frequency domain, magnitude and phase response, Fourier domain duality.</w:t>
            </w:r>
          </w:p>
          <w:p w:rsidR="008D4751" w:rsidRDefault="008D4751" w:rsidP="00BD48C5">
            <w:pPr>
              <w:pStyle w:val="ListParagraph"/>
              <w:spacing w:line="20" w:lineRule="atLeast"/>
              <w:ind w:left="0"/>
              <w:jc w:val="both"/>
              <w:rPr>
                <w:rFonts w:asciiTheme="majorHAnsi" w:hAnsiTheme="majorHAnsi"/>
                <w:sz w:val="24"/>
                <w:szCs w:val="24"/>
              </w:rPr>
            </w:pPr>
          </w:p>
        </w:tc>
        <w:tc>
          <w:tcPr>
            <w:tcW w:w="1035" w:type="dxa"/>
          </w:tcPr>
          <w:p w:rsidR="008D4751" w:rsidRPr="00D92319" w:rsidRDefault="008D4751" w:rsidP="00BD48C5">
            <w:pPr>
              <w:pStyle w:val="ListParagraph"/>
              <w:spacing w:line="20" w:lineRule="atLeast"/>
              <w:ind w:left="0"/>
              <w:jc w:val="both"/>
              <w:rPr>
                <w:rFonts w:asciiTheme="majorHAnsi" w:hAnsiTheme="majorHAnsi"/>
                <w:bCs/>
                <w:sz w:val="24"/>
                <w:szCs w:val="24"/>
              </w:rPr>
            </w:pPr>
            <w:r w:rsidRPr="00D92319">
              <w:rPr>
                <w:rFonts w:asciiTheme="majorHAnsi" w:hAnsiTheme="majorHAnsi"/>
                <w:bCs/>
                <w:sz w:val="24"/>
                <w:szCs w:val="24"/>
              </w:rPr>
              <w:lastRenderedPageBreak/>
              <w:t>10</w:t>
            </w:r>
            <w:r>
              <w:rPr>
                <w:rFonts w:asciiTheme="majorHAnsi" w:hAnsiTheme="majorHAnsi"/>
                <w:bCs/>
                <w:sz w:val="24"/>
                <w:szCs w:val="24"/>
              </w:rPr>
              <w:t>H</w:t>
            </w:r>
            <w:r w:rsidRPr="00D92319">
              <w:rPr>
                <w:rFonts w:asciiTheme="majorHAnsi" w:hAnsiTheme="majorHAnsi"/>
                <w:bCs/>
                <w:sz w:val="24"/>
                <w:szCs w:val="24"/>
              </w:rPr>
              <w:t>rs</w:t>
            </w:r>
          </w:p>
        </w:tc>
      </w:tr>
      <w:tr w:rsidR="008D4751" w:rsidTr="00BD48C5">
        <w:tc>
          <w:tcPr>
            <w:tcW w:w="7488" w:type="dxa"/>
          </w:tcPr>
          <w:p w:rsidR="008D4751" w:rsidRDefault="008D4751" w:rsidP="00BD48C5">
            <w:pPr>
              <w:pStyle w:val="ListParagraph"/>
              <w:spacing w:line="20" w:lineRule="atLeast"/>
              <w:ind w:left="0"/>
              <w:jc w:val="center"/>
              <w:rPr>
                <w:rFonts w:asciiTheme="majorHAnsi" w:hAnsiTheme="majorHAnsi"/>
                <w:sz w:val="24"/>
                <w:szCs w:val="24"/>
              </w:rPr>
            </w:pPr>
            <w:r>
              <w:rPr>
                <w:rFonts w:asciiTheme="majorHAnsi" w:hAnsiTheme="majorHAnsi"/>
                <w:sz w:val="24"/>
                <w:szCs w:val="24"/>
              </w:rPr>
              <w:lastRenderedPageBreak/>
              <w:t>UNIT-3</w:t>
            </w:r>
          </w:p>
        </w:tc>
        <w:tc>
          <w:tcPr>
            <w:tcW w:w="1035" w:type="dxa"/>
          </w:tcPr>
          <w:p w:rsidR="008D4751" w:rsidRDefault="008D4751" w:rsidP="00BD48C5">
            <w:pPr>
              <w:pStyle w:val="ListParagraph"/>
              <w:spacing w:line="20" w:lineRule="atLeast"/>
              <w:ind w:left="0"/>
              <w:jc w:val="both"/>
              <w:rPr>
                <w:rFonts w:asciiTheme="majorHAnsi" w:hAnsiTheme="majorHAnsi"/>
                <w:sz w:val="24"/>
                <w:szCs w:val="24"/>
              </w:rPr>
            </w:pPr>
          </w:p>
        </w:tc>
      </w:tr>
      <w:tr w:rsidR="008D4751" w:rsidTr="00BD48C5">
        <w:tc>
          <w:tcPr>
            <w:tcW w:w="7488" w:type="dxa"/>
          </w:tcPr>
          <w:p w:rsidR="008D4751" w:rsidRPr="00780F52" w:rsidRDefault="008D4751" w:rsidP="00BD48C5">
            <w:pPr>
              <w:pStyle w:val="NoSpacing"/>
              <w:rPr>
                <w:rFonts w:asciiTheme="majorHAnsi" w:hAnsiTheme="majorHAnsi"/>
                <w:b/>
                <w:sz w:val="24"/>
                <w:szCs w:val="24"/>
              </w:rPr>
            </w:pPr>
            <w:r w:rsidRPr="00780F52">
              <w:rPr>
                <w:rFonts w:asciiTheme="majorHAnsi" w:hAnsiTheme="majorHAnsi"/>
                <w:b/>
                <w:sz w:val="24"/>
                <w:szCs w:val="24"/>
              </w:rPr>
              <w:t xml:space="preserve">Fourier, Laplace and z- Transforms  </w:t>
            </w:r>
          </w:p>
          <w:p w:rsidR="008D4751" w:rsidRDefault="008D4751" w:rsidP="00F32F2F">
            <w:pPr>
              <w:pStyle w:val="NoSpacing"/>
              <w:jc w:val="both"/>
              <w:rPr>
                <w:rFonts w:asciiTheme="majorHAnsi" w:hAnsiTheme="majorHAnsi"/>
                <w:sz w:val="24"/>
                <w:szCs w:val="24"/>
              </w:rPr>
            </w:pPr>
            <w:r w:rsidRPr="00780F52">
              <w:rPr>
                <w:rFonts w:asciiTheme="majorHAnsi" w:hAnsiTheme="majorHAnsi"/>
                <w:sz w:val="24"/>
                <w:szCs w:val="24"/>
              </w:rPr>
              <w:t>The Discrete-Time Fourier Transform (DTFT) and the Discrete Fourier Transform (DFT). Parseval's Theorem. Review of the Laplace Transform for continuous time signals and systems, system functions, poles and zeros of system functions and signals, Laplace domain analysis, solution to differential equations and system behavior. The z-Transform for discrete time signals and systems, system functions, poles and zeros of systems and sequences, z-domain analysis.</w:t>
            </w:r>
          </w:p>
        </w:tc>
        <w:tc>
          <w:tcPr>
            <w:tcW w:w="1035" w:type="dxa"/>
          </w:tcPr>
          <w:p w:rsidR="008D4751" w:rsidRPr="00D92319" w:rsidRDefault="008D4751" w:rsidP="00BD48C5">
            <w:pPr>
              <w:pStyle w:val="ListParagraph"/>
              <w:spacing w:line="20" w:lineRule="atLeast"/>
              <w:ind w:left="0"/>
              <w:jc w:val="both"/>
              <w:rPr>
                <w:rFonts w:asciiTheme="majorHAnsi" w:hAnsiTheme="majorHAnsi"/>
                <w:bCs/>
                <w:sz w:val="24"/>
                <w:szCs w:val="24"/>
              </w:rPr>
            </w:pPr>
            <w:r w:rsidRPr="00D92319">
              <w:rPr>
                <w:rFonts w:asciiTheme="majorHAnsi" w:hAnsiTheme="majorHAnsi"/>
                <w:bCs/>
                <w:sz w:val="24"/>
                <w:szCs w:val="24"/>
              </w:rPr>
              <w:t>10</w:t>
            </w:r>
            <w:r>
              <w:rPr>
                <w:rFonts w:asciiTheme="majorHAnsi" w:hAnsiTheme="majorHAnsi"/>
                <w:bCs/>
                <w:sz w:val="24"/>
                <w:szCs w:val="24"/>
              </w:rPr>
              <w:t>H</w:t>
            </w:r>
            <w:r w:rsidRPr="00D92319">
              <w:rPr>
                <w:rFonts w:asciiTheme="majorHAnsi" w:hAnsiTheme="majorHAnsi"/>
                <w:bCs/>
                <w:sz w:val="24"/>
                <w:szCs w:val="24"/>
              </w:rPr>
              <w:t>rs</w:t>
            </w:r>
          </w:p>
        </w:tc>
      </w:tr>
      <w:tr w:rsidR="008D4751" w:rsidTr="00BD48C5">
        <w:tc>
          <w:tcPr>
            <w:tcW w:w="7488" w:type="dxa"/>
          </w:tcPr>
          <w:p w:rsidR="008D4751" w:rsidRDefault="008D4751" w:rsidP="00BD48C5">
            <w:pPr>
              <w:pStyle w:val="ListParagraph"/>
              <w:spacing w:line="20" w:lineRule="atLeast"/>
              <w:ind w:left="0"/>
              <w:jc w:val="center"/>
              <w:rPr>
                <w:rFonts w:asciiTheme="majorHAnsi" w:hAnsiTheme="majorHAnsi"/>
                <w:sz w:val="24"/>
                <w:szCs w:val="24"/>
              </w:rPr>
            </w:pPr>
            <w:r>
              <w:rPr>
                <w:rFonts w:asciiTheme="majorHAnsi" w:hAnsiTheme="majorHAnsi"/>
                <w:sz w:val="24"/>
                <w:szCs w:val="24"/>
              </w:rPr>
              <w:t>UNIT-4</w:t>
            </w:r>
          </w:p>
        </w:tc>
        <w:tc>
          <w:tcPr>
            <w:tcW w:w="1035" w:type="dxa"/>
          </w:tcPr>
          <w:p w:rsidR="008D4751" w:rsidRDefault="008D4751" w:rsidP="00BD48C5">
            <w:pPr>
              <w:pStyle w:val="ListParagraph"/>
              <w:spacing w:line="20" w:lineRule="atLeast"/>
              <w:ind w:left="0"/>
              <w:jc w:val="both"/>
              <w:rPr>
                <w:rFonts w:asciiTheme="majorHAnsi" w:hAnsiTheme="majorHAnsi"/>
                <w:sz w:val="24"/>
                <w:szCs w:val="24"/>
              </w:rPr>
            </w:pPr>
          </w:p>
        </w:tc>
      </w:tr>
      <w:tr w:rsidR="008D4751" w:rsidTr="00BD48C5">
        <w:tc>
          <w:tcPr>
            <w:tcW w:w="7488" w:type="dxa"/>
          </w:tcPr>
          <w:p w:rsidR="008D4751" w:rsidRPr="00780F52" w:rsidRDefault="008D4751" w:rsidP="00BD48C5">
            <w:pPr>
              <w:pStyle w:val="NoSpacing"/>
              <w:rPr>
                <w:rFonts w:asciiTheme="majorHAnsi" w:hAnsiTheme="majorHAnsi"/>
                <w:b/>
                <w:sz w:val="24"/>
                <w:szCs w:val="24"/>
              </w:rPr>
            </w:pPr>
            <w:r w:rsidRPr="00780F52">
              <w:rPr>
                <w:rFonts w:asciiTheme="majorHAnsi" w:hAnsiTheme="majorHAnsi"/>
                <w:b/>
                <w:sz w:val="24"/>
                <w:szCs w:val="24"/>
              </w:rPr>
              <w:t xml:space="preserve">Sampling and Reconstruction  </w:t>
            </w:r>
          </w:p>
          <w:p w:rsidR="008D4751" w:rsidRDefault="008D4751" w:rsidP="00F32F2F">
            <w:pPr>
              <w:pStyle w:val="NoSpacing"/>
              <w:jc w:val="both"/>
              <w:rPr>
                <w:rFonts w:asciiTheme="majorHAnsi" w:hAnsiTheme="majorHAnsi"/>
                <w:sz w:val="24"/>
                <w:szCs w:val="24"/>
              </w:rPr>
            </w:pPr>
            <w:r w:rsidRPr="00780F52">
              <w:rPr>
                <w:rFonts w:asciiTheme="majorHAnsi" w:hAnsiTheme="majorHAnsi"/>
                <w:sz w:val="24"/>
                <w:szCs w:val="24"/>
              </w:rPr>
              <w:t>The Sampling Theorem and its implications. Spectra of sampled signals. Reconstruction: ideal interpolator, zero-order hold, first-order hold. Aliasing and its effects. Relation between continuous and discrete time systems. Introduction to the applications of signal and system theory: modulation for communication, filtering, feedback control systems.</w:t>
            </w:r>
          </w:p>
        </w:tc>
        <w:tc>
          <w:tcPr>
            <w:tcW w:w="1035" w:type="dxa"/>
          </w:tcPr>
          <w:p w:rsidR="008D4751" w:rsidRPr="00D92319" w:rsidRDefault="008D4751" w:rsidP="0050566D">
            <w:pPr>
              <w:pStyle w:val="ListParagraph"/>
              <w:spacing w:line="20" w:lineRule="atLeast"/>
              <w:ind w:left="0"/>
              <w:jc w:val="both"/>
              <w:rPr>
                <w:rFonts w:asciiTheme="majorHAnsi" w:hAnsiTheme="majorHAnsi"/>
                <w:bCs/>
                <w:sz w:val="24"/>
                <w:szCs w:val="24"/>
              </w:rPr>
            </w:pPr>
            <w:r w:rsidRPr="00D92319">
              <w:rPr>
                <w:rFonts w:asciiTheme="majorHAnsi" w:hAnsiTheme="majorHAnsi"/>
                <w:bCs/>
                <w:sz w:val="24"/>
                <w:szCs w:val="24"/>
              </w:rPr>
              <w:t>1</w:t>
            </w:r>
            <w:r w:rsidR="0050566D">
              <w:rPr>
                <w:rFonts w:asciiTheme="majorHAnsi" w:hAnsiTheme="majorHAnsi"/>
                <w:bCs/>
                <w:sz w:val="24"/>
                <w:szCs w:val="24"/>
              </w:rPr>
              <w:t>1</w:t>
            </w:r>
            <w:r>
              <w:rPr>
                <w:rFonts w:asciiTheme="majorHAnsi" w:hAnsiTheme="majorHAnsi"/>
                <w:bCs/>
                <w:sz w:val="24"/>
                <w:szCs w:val="24"/>
              </w:rPr>
              <w:t>H</w:t>
            </w:r>
            <w:r w:rsidRPr="00D92319">
              <w:rPr>
                <w:rFonts w:asciiTheme="majorHAnsi" w:hAnsiTheme="majorHAnsi"/>
                <w:bCs/>
                <w:sz w:val="24"/>
                <w:szCs w:val="24"/>
              </w:rPr>
              <w:t>rs</w:t>
            </w:r>
          </w:p>
        </w:tc>
      </w:tr>
    </w:tbl>
    <w:p w:rsidR="008D4751" w:rsidRDefault="008D4751" w:rsidP="00C324CA">
      <w:pPr>
        <w:autoSpaceDE w:val="0"/>
        <w:autoSpaceDN w:val="0"/>
        <w:adjustRightInd w:val="0"/>
        <w:spacing w:after="0" w:line="240" w:lineRule="auto"/>
        <w:rPr>
          <w:rFonts w:ascii="Times New Roman" w:hAnsi="Times New Roman"/>
          <w:color w:val="000000"/>
          <w:sz w:val="24"/>
          <w:szCs w:val="24"/>
        </w:rPr>
      </w:pPr>
    </w:p>
    <w:p w:rsidR="008D4751" w:rsidRDefault="008D4751" w:rsidP="00C324CA">
      <w:pPr>
        <w:autoSpaceDE w:val="0"/>
        <w:autoSpaceDN w:val="0"/>
        <w:adjustRightInd w:val="0"/>
        <w:spacing w:after="0" w:line="240" w:lineRule="auto"/>
        <w:rPr>
          <w:rFonts w:ascii="Times New Roman" w:hAnsi="Times New Roman"/>
          <w:color w:val="000000"/>
          <w:sz w:val="24"/>
          <w:szCs w:val="24"/>
        </w:rPr>
      </w:pPr>
    </w:p>
    <w:p w:rsidR="00C324CA" w:rsidRDefault="00C324CA" w:rsidP="00C324CA">
      <w:pPr>
        <w:autoSpaceDE w:val="0"/>
        <w:autoSpaceDN w:val="0"/>
        <w:adjustRightInd w:val="0"/>
        <w:spacing w:after="0" w:line="240" w:lineRule="auto"/>
        <w:rPr>
          <w:rFonts w:ascii="Times New Roman" w:hAnsi="Times New Roman"/>
          <w:color w:val="000000"/>
          <w:sz w:val="24"/>
          <w:szCs w:val="24"/>
        </w:rPr>
      </w:pPr>
    </w:p>
    <w:tbl>
      <w:tblPr>
        <w:tblStyle w:val="TableGrid"/>
        <w:tblW w:w="0" w:type="auto"/>
        <w:tblLook w:val="04A0"/>
      </w:tblPr>
      <w:tblGrid>
        <w:gridCol w:w="716"/>
        <w:gridCol w:w="8407"/>
      </w:tblGrid>
      <w:tr w:rsidR="008D4751" w:rsidTr="00BD48C5">
        <w:tc>
          <w:tcPr>
            <w:tcW w:w="9576" w:type="dxa"/>
            <w:gridSpan w:val="2"/>
          </w:tcPr>
          <w:p w:rsidR="008D4751" w:rsidRDefault="008D4751" w:rsidP="00BD48C5">
            <w:pPr>
              <w:rPr>
                <w:rFonts w:asciiTheme="majorHAnsi" w:hAnsiTheme="majorHAnsi"/>
                <w:b/>
                <w:sz w:val="28"/>
                <w:szCs w:val="28"/>
              </w:rPr>
            </w:pPr>
            <w:r>
              <w:rPr>
                <w:rFonts w:asciiTheme="majorHAnsi" w:hAnsiTheme="majorHAnsi"/>
                <w:b/>
                <w:sz w:val="28"/>
                <w:szCs w:val="28"/>
              </w:rPr>
              <w:t>TEXTBOOKS</w:t>
            </w:r>
          </w:p>
        </w:tc>
      </w:tr>
      <w:tr w:rsidR="008D4751" w:rsidTr="00BD48C5">
        <w:tc>
          <w:tcPr>
            <w:tcW w:w="738" w:type="dxa"/>
          </w:tcPr>
          <w:p w:rsidR="008D4751" w:rsidRPr="00F11492" w:rsidRDefault="008D4751" w:rsidP="00BD48C5">
            <w:pPr>
              <w:rPr>
                <w:rFonts w:asciiTheme="majorHAnsi" w:hAnsiTheme="majorHAnsi"/>
                <w:bCs/>
                <w:sz w:val="28"/>
                <w:szCs w:val="28"/>
              </w:rPr>
            </w:pPr>
            <w:r w:rsidRPr="00F11492">
              <w:rPr>
                <w:rFonts w:asciiTheme="majorHAnsi" w:hAnsiTheme="majorHAnsi"/>
                <w:bCs/>
                <w:sz w:val="28"/>
                <w:szCs w:val="28"/>
              </w:rPr>
              <w:t>1</w:t>
            </w:r>
          </w:p>
        </w:tc>
        <w:tc>
          <w:tcPr>
            <w:tcW w:w="8838" w:type="dxa"/>
          </w:tcPr>
          <w:p w:rsidR="008D4751" w:rsidRDefault="008D4751" w:rsidP="00BD48C5">
            <w:pPr>
              <w:rPr>
                <w:rFonts w:asciiTheme="majorHAnsi" w:hAnsiTheme="majorHAnsi"/>
                <w:b/>
                <w:sz w:val="28"/>
                <w:szCs w:val="28"/>
              </w:rPr>
            </w:pPr>
            <w:r w:rsidRPr="00780F52">
              <w:rPr>
                <w:rFonts w:asciiTheme="majorHAnsi" w:hAnsiTheme="majorHAnsi"/>
                <w:sz w:val="24"/>
                <w:szCs w:val="24"/>
              </w:rPr>
              <w:t xml:space="preserve"> A. V. Oppenheim, A. S. Willsky and S. H. Nawab, “Signals and systems”, Prentice Hall India, 1997.</w:t>
            </w:r>
          </w:p>
        </w:tc>
      </w:tr>
      <w:tr w:rsidR="008D4751" w:rsidTr="00BD48C5">
        <w:tc>
          <w:tcPr>
            <w:tcW w:w="738" w:type="dxa"/>
          </w:tcPr>
          <w:p w:rsidR="008D4751" w:rsidRPr="00F11492" w:rsidRDefault="008D4751" w:rsidP="00BD48C5">
            <w:pPr>
              <w:rPr>
                <w:rFonts w:asciiTheme="majorHAnsi" w:hAnsiTheme="majorHAnsi"/>
                <w:bCs/>
                <w:sz w:val="28"/>
                <w:szCs w:val="28"/>
              </w:rPr>
            </w:pPr>
            <w:r w:rsidRPr="00F11492">
              <w:rPr>
                <w:rFonts w:asciiTheme="majorHAnsi" w:hAnsiTheme="majorHAnsi"/>
                <w:bCs/>
                <w:sz w:val="28"/>
                <w:szCs w:val="28"/>
              </w:rPr>
              <w:t>2</w:t>
            </w:r>
          </w:p>
        </w:tc>
        <w:tc>
          <w:tcPr>
            <w:tcW w:w="8838" w:type="dxa"/>
          </w:tcPr>
          <w:p w:rsidR="008D4751" w:rsidRDefault="008D4751" w:rsidP="00F32F2F">
            <w:pPr>
              <w:rPr>
                <w:rFonts w:asciiTheme="majorHAnsi" w:hAnsiTheme="majorHAnsi"/>
                <w:b/>
                <w:sz w:val="28"/>
                <w:szCs w:val="28"/>
              </w:rPr>
            </w:pPr>
            <w:r w:rsidRPr="00780F52">
              <w:rPr>
                <w:rFonts w:asciiTheme="majorHAnsi" w:hAnsiTheme="majorHAnsi"/>
                <w:sz w:val="24"/>
                <w:szCs w:val="24"/>
              </w:rPr>
              <w:t>A. V. Oppenheim and R. W. Schafer, “Discrete-Time Sig</w:t>
            </w:r>
            <w:r w:rsidR="00F32F2F">
              <w:rPr>
                <w:rFonts w:asciiTheme="majorHAnsi" w:hAnsiTheme="majorHAnsi"/>
                <w:sz w:val="24"/>
                <w:szCs w:val="24"/>
              </w:rPr>
              <w:t xml:space="preserve">nal Processing”, Prentice Hall, </w:t>
            </w:r>
            <w:r w:rsidRPr="00780F52">
              <w:rPr>
                <w:rFonts w:asciiTheme="majorHAnsi" w:hAnsiTheme="majorHAnsi"/>
                <w:sz w:val="24"/>
                <w:szCs w:val="24"/>
              </w:rPr>
              <w:t>2009.</w:t>
            </w:r>
          </w:p>
        </w:tc>
      </w:tr>
      <w:tr w:rsidR="008D4751" w:rsidTr="00BD48C5">
        <w:tc>
          <w:tcPr>
            <w:tcW w:w="738" w:type="dxa"/>
          </w:tcPr>
          <w:p w:rsidR="008D4751" w:rsidRPr="00F11492" w:rsidRDefault="008D4751" w:rsidP="00BD48C5">
            <w:pPr>
              <w:rPr>
                <w:rFonts w:asciiTheme="majorHAnsi" w:hAnsiTheme="majorHAnsi"/>
                <w:bCs/>
                <w:sz w:val="28"/>
                <w:szCs w:val="28"/>
              </w:rPr>
            </w:pPr>
            <w:r w:rsidRPr="00F11492">
              <w:rPr>
                <w:rFonts w:asciiTheme="majorHAnsi" w:hAnsiTheme="majorHAnsi"/>
                <w:bCs/>
                <w:sz w:val="28"/>
                <w:szCs w:val="28"/>
              </w:rPr>
              <w:t>3</w:t>
            </w:r>
          </w:p>
        </w:tc>
        <w:tc>
          <w:tcPr>
            <w:tcW w:w="8838" w:type="dxa"/>
          </w:tcPr>
          <w:p w:rsidR="008D4751" w:rsidRDefault="008D4751" w:rsidP="00BD48C5">
            <w:pPr>
              <w:rPr>
                <w:rFonts w:asciiTheme="majorHAnsi" w:hAnsiTheme="majorHAnsi"/>
                <w:b/>
                <w:sz w:val="28"/>
                <w:szCs w:val="28"/>
              </w:rPr>
            </w:pPr>
            <w:r w:rsidRPr="00780F52">
              <w:rPr>
                <w:rFonts w:asciiTheme="majorHAnsi" w:hAnsiTheme="majorHAnsi"/>
                <w:sz w:val="24"/>
                <w:szCs w:val="24"/>
              </w:rPr>
              <w:t>S. Haykin and B. V. Veen, “Signals and Systems”, John Wiley and Sons, 2007.</w:t>
            </w:r>
          </w:p>
        </w:tc>
      </w:tr>
      <w:tr w:rsidR="008D4751" w:rsidTr="00BD48C5">
        <w:tc>
          <w:tcPr>
            <w:tcW w:w="9576" w:type="dxa"/>
            <w:gridSpan w:val="2"/>
          </w:tcPr>
          <w:p w:rsidR="008D4751" w:rsidRDefault="008D4751" w:rsidP="00BD48C5">
            <w:pPr>
              <w:rPr>
                <w:rFonts w:asciiTheme="majorHAnsi" w:hAnsiTheme="majorHAnsi"/>
                <w:b/>
                <w:sz w:val="28"/>
                <w:szCs w:val="28"/>
              </w:rPr>
            </w:pPr>
            <w:r>
              <w:rPr>
                <w:rFonts w:asciiTheme="majorHAnsi" w:hAnsiTheme="majorHAnsi"/>
                <w:b/>
                <w:sz w:val="28"/>
                <w:szCs w:val="28"/>
              </w:rPr>
              <w:t>REFERENCES</w:t>
            </w:r>
          </w:p>
        </w:tc>
      </w:tr>
      <w:tr w:rsidR="008D4751" w:rsidTr="00BD48C5">
        <w:tc>
          <w:tcPr>
            <w:tcW w:w="738" w:type="dxa"/>
          </w:tcPr>
          <w:p w:rsidR="008D4751" w:rsidRDefault="008D4751" w:rsidP="00BD48C5">
            <w:pPr>
              <w:rPr>
                <w:rFonts w:asciiTheme="majorHAnsi" w:hAnsiTheme="majorHAnsi"/>
                <w:b/>
                <w:sz w:val="28"/>
                <w:szCs w:val="28"/>
              </w:rPr>
            </w:pPr>
            <w:r>
              <w:rPr>
                <w:rFonts w:asciiTheme="majorHAnsi" w:hAnsiTheme="majorHAnsi"/>
                <w:b/>
                <w:sz w:val="28"/>
                <w:szCs w:val="28"/>
              </w:rPr>
              <w:t>1</w:t>
            </w:r>
          </w:p>
        </w:tc>
        <w:tc>
          <w:tcPr>
            <w:tcW w:w="8838" w:type="dxa"/>
          </w:tcPr>
          <w:p w:rsidR="008D4751" w:rsidRDefault="008D4751" w:rsidP="00BD48C5">
            <w:pPr>
              <w:rPr>
                <w:rFonts w:asciiTheme="majorHAnsi" w:hAnsiTheme="majorHAnsi"/>
                <w:b/>
                <w:sz w:val="28"/>
                <w:szCs w:val="28"/>
              </w:rPr>
            </w:pPr>
            <w:r w:rsidRPr="00780F52">
              <w:rPr>
                <w:rFonts w:asciiTheme="majorHAnsi" w:hAnsiTheme="majorHAnsi"/>
                <w:sz w:val="24"/>
                <w:szCs w:val="24"/>
              </w:rPr>
              <w:t>J. G. Proakis and D. G. Manolakis, “Digital Signal Processing: Principles, Algorithms, andApplications”, Pearson, 2006.</w:t>
            </w:r>
          </w:p>
        </w:tc>
      </w:tr>
      <w:tr w:rsidR="008D4751" w:rsidTr="00BD48C5">
        <w:tc>
          <w:tcPr>
            <w:tcW w:w="738" w:type="dxa"/>
          </w:tcPr>
          <w:p w:rsidR="008D4751" w:rsidRDefault="008D4751" w:rsidP="00BD48C5">
            <w:pPr>
              <w:rPr>
                <w:rFonts w:asciiTheme="majorHAnsi" w:hAnsiTheme="majorHAnsi"/>
                <w:b/>
                <w:sz w:val="28"/>
                <w:szCs w:val="28"/>
              </w:rPr>
            </w:pPr>
            <w:r>
              <w:rPr>
                <w:rFonts w:asciiTheme="majorHAnsi" w:hAnsiTheme="majorHAnsi"/>
                <w:b/>
                <w:sz w:val="28"/>
                <w:szCs w:val="28"/>
              </w:rPr>
              <w:t>2</w:t>
            </w:r>
          </w:p>
        </w:tc>
        <w:tc>
          <w:tcPr>
            <w:tcW w:w="8838" w:type="dxa"/>
          </w:tcPr>
          <w:p w:rsidR="008D4751" w:rsidRPr="00F11492" w:rsidRDefault="008D4751" w:rsidP="00BD48C5">
            <w:pPr>
              <w:rPr>
                <w:rFonts w:asciiTheme="majorHAnsi" w:hAnsiTheme="majorHAnsi"/>
                <w:sz w:val="24"/>
                <w:szCs w:val="24"/>
              </w:rPr>
            </w:pPr>
            <w:r w:rsidRPr="00780F52">
              <w:rPr>
                <w:rFonts w:asciiTheme="majorHAnsi" w:hAnsiTheme="majorHAnsi"/>
                <w:sz w:val="24"/>
                <w:szCs w:val="24"/>
              </w:rPr>
              <w:t>H. P. Hsu, “Signals and systems”, Schaum’s series, McGraw Hill Education, 2010.</w:t>
            </w:r>
          </w:p>
        </w:tc>
      </w:tr>
      <w:tr w:rsidR="008D4751" w:rsidTr="00BD48C5">
        <w:tc>
          <w:tcPr>
            <w:tcW w:w="738" w:type="dxa"/>
          </w:tcPr>
          <w:p w:rsidR="008D4751" w:rsidRDefault="008D4751" w:rsidP="00BD48C5">
            <w:pPr>
              <w:rPr>
                <w:rFonts w:asciiTheme="majorHAnsi" w:hAnsiTheme="majorHAnsi"/>
                <w:b/>
                <w:sz w:val="28"/>
                <w:szCs w:val="28"/>
              </w:rPr>
            </w:pPr>
            <w:r>
              <w:rPr>
                <w:rFonts w:asciiTheme="majorHAnsi" w:hAnsiTheme="majorHAnsi"/>
                <w:b/>
                <w:sz w:val="28"/>
                <w:szCs w:val="28"/>
              </w:rPr>
              <w:t>3</w:t>
            </w:r>
          </w:p>
        </w:tc>
        <w:tc>
          <w:tcPr>
            <w:tcW w:w="8838" w:type="dxa"/>
          </w:tcPr>
          <w:p w:rsidR="008D4751" w:rsidRPr="00780F52" w:rsidRDefault="008D4751" w:rsidP="00BD48C5">
            <w:pPr>
              <w:rPr>
                <w:rFonts w:asciiTheme="majorHAnsi" w:hAnsiTheme="majorHAnsi"/>
                <w:sz w:val="24"/>
                <w:szCs w:val="24"/>
              </w:rPr>
            </w:pPr>
            <w:r w:rsidRPr="00780F52">
              <w:rPr>
                <w:rFonts w:asciiTheme="majorHAnsi" w:hAnsiTheme="majorHAnsi"/>
                <w:sz w:val="24"/>
                <w:szCs w:val="24"/>
              </w:rPr>
              <w:t>M. J. Robert “Fundamentals of Signals and Systems”, McGraw Hill Education, 2007.</w:t>
            </w:r>
          </w:p>
        </w:tc>
      </w:tr>
      <w:tr w:rsidR="008D4751" w:rsidTr="00BD48C5">
        <w:tc>
          <w:tcPr>
            <w:tcW w:w="738" w:type="dxa"/>
          </w:tcPr>
          <w:p w:rsidR="008D4751" w:rsidRDefault="008D4751" w:rsidP="00BD48C5">
            <w:pPr>
              <w:rPr>
                <w:rFonts w:asciiTheme="majorHAnsi" w:hAnsiTheme="majorHAnsi"/>
                <w:b/>
                <w:sz w:val="28"/>
                <w:szCs w:val="28"/>
              </w:rPr>
            </w:pPr>
            <w:r>
              <w:rPr>
                <w:rFonts w:asciiTheme="majorHAnsi" w:hAnsiTheme="majorHAnsi"/>
                <w:b/>
                <w:sz w:val="28"/>
                <w:szCs w:val="28"/>
              </w:rPr>
              <w:t>4</w:t>
            </w:r>
          </w:p>
        </w:tc>
        <w:tc>
          <w:tcPr>
            <w:tcW w:w="8838" w:type="dxa"/>
          </w:tcPr>
          <w:p w:rsidR="008D4751" w:rsidRPr="00780F52" w:rsidRDefault="008D4751" w:rsidP="00BD48C5">
            <w:pPr>
              <w:rPr>
                <w:rFonts w:asciiTheme="majorHAnsi" w:hAnsiTheme="majorHAnsi"/>
                <w:sz w:val="24"/>
                <w:szCs w:val="24"/>
              </w:rPr>
            </w:pPr>
            <w:r w:rsidRPr="00780F52">
              <w:rPr>
                <w:rFonts w:asciiTheme="majorHAnsi" w:hAnsiTheme="majorHAnsi"/>
                <w:sz w:val="24"/>
                <w:szCs w:val="24"/>
              </w:rPr>
              <w:t>B. P. Lathi, “Linear Systems and Signals”, Oxford University Press, 2009.</w:t>
            </w:r>
          </w:p>
        </w:tc>
      </w:tr>
    </w:tbl>
    <w:p w:rsidR="00C324CA" w:rsidRDefault="00C324CA" w:rsidP="00C324CA">
      <w:pPr>
        <w:spacing w:line="20" w:lineRule="atLeast"/>
        <w:ind w:left="3600" w:firstLine="720"/>
        <w:rPr>
          <w:rFonts w:ascii="Times New Roman" w:hAnsi="Times New Roman"/>
          <w:color w:val="000000"/>
          <w:sz w:val="24"/>
          <w:szCs w:val="24"/>
        </w:rPr>
      </w:pPr>
    </w:p>
    <w:p w:rsidR="008D4751" w:rsidRDefault="008D4751" w:rsidP="00C324CA">
      <w:pPr>
        <w:spacing w:line="20" w:lineRule="atLeast"/>
        <w:ind w:left="3600" w:firstLine="720"/>
        <w:rPr>
          <w:rFonts w:ascii="Times New Roman" w:hAnsi="Times New Roman"/>
          <w:color w:val="000000"/>
          <w:sz w:val="24"/>
          <w:szCs w:val="24"/>
        </w:rPr>
      </w:pPr>
    </w:p>
    <w:p w:rsidR="0050566D" w:rsidRDefault="0050566D" w:rsidP="00C324CA">
      <w:pPr>
        <w:spacing w:line="20" w:lineRule="atLeast"/>
        <w:ind w:left="3600" w:firstLine="720"/>
        <w:rPr>
          <w:rFonts w:ascii="Times New Roman" w:hAnsi="Times New Roman"/>
          <w:color w:val="000000"/>
          <w:sz w:val="24"/>
          <w:szCs w:val="24"/>
        </w:rPr>
      </w:pPr>
    </w:p>
    <w:p w:rsidR="0050566D" w:rsidRDefault="0050566D" w:rsidP="00C324CA">
      <w:pPr>
        <w:spacing w:line="20" w:lineRule="atLeast"/>
        <w:ind w:left="3600" w:firstLine="720"/>
        <w:rPr>
          <w:rFonts w:ascii="Times New Roman" w:hAnsi="Times New Roman"/>
          <w:color w:val="000000"/>
          <w:sz w:val="24"/>
          <w:szCs w:val="24"/>
        </w:rPr>
      </w:pPr>
    </w:p>
    <w:p w:rsidR="0050566D" w:rsidRDefault="0050566D" w:rsidP="00C324CA">
      <w:pPr>
        <w:spacing w:line="20" w:lineRule="atLeast"/>
        <w:ind w:left="3600" w:firstLine="720"/>
        <w:rPr>
          <w:rFonts w:ascii="Times New Roman" w:hAnsi="Times New Roman"/>
          <w:color w:val="000000"/>
          <w:sz w:val="24"/>
          <w:szCs w:val="24"/>
        </w:rPr>
      </w:pPr>
    </w:p>
    <w:tbl>
      <w:tblPr>
        <w:tblStyle w:val="TableGrid"/>
        <w:tblW w:w="0" w:type="auto"/>
        <w:tblInd w:w="108" w:type="dxa"/>
        <w:tblLook w:val="04A0"/>
      </w:tblPr>
      <w:tblGrid>
        <w:gridCol w:w="2963"/>
        <w:gridCol w:w="1476"/>
        <w:gridCol w:w="1143"/>
        <w:gridCol w:w="1544"/>
        <w:gridCol w:w="1026"/>
        <w:gridCol w:w="745"/>
      </w:tblGrid>
      <w:tr w:rsidR="003A5B5D" w:rsidRPr="00E8658F" w:rsidTr="00BD48C5">
        <w:tc>
          <w:tcPr>
            <w:tcW w:w="8897" w:type="dxa"/>
            <w:gridSpan w:val="6"/>
          </w:tcPr>
          <w:p w:rsidR="003A5B5D" w:rsidRPr="00E8658F" w:rsidRDefault="003A5B5D" w:rsidP="003A5B5D">
            <w:pPr>
              <w:jc w:val="center"/>
              <w:rPr>
                <w:rFonts w:ascii="Times New Roman" w:hAnsi="Times New Roman" w:cs="Times New Roman"/>
                <w:b/>
                <w:sz w:val="28"/>
                <w:szCs w:val="28"/>
              </w:rPr>
            </w:pPr>
            <w:r>
              <w:rPr>
                <w:rFonts w:asciiTheme="majorHAnsi" w:hAnsiTheme="majorHAnsi"/>
                <w:b/>
                <w:bCs/>
                <w:sz w:val="28"/>
                <w:szCs w:val="28"/>
              </w:rPr>
              <w:lastRenderedPageBreak/>
              <w:t>RENEWABLE ENERGY</w:t>
            </w:r>
          </w:p>
        </w:tc>
      </w:tr>
      <w:tr w:rsidR="003A5B5D" w:rsidRPr="00E8658F" w:rsidTr="00BD48C5">
        <w:tc>
          <w:tcPr>
            <w:tcW w:w="2963" w:type="dxa"/>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3A5B5D" w:rsidRPr="00E8658F" w:rsidRDefault="003A5B5D" w:rsidP="003A5B5D">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E</w:t>
            </w:r>
            <w:r>
              <w:rPr>
                <w:rFonts w:ascii="Times New Roman" w:hAnsi="Times New Roman" w:cs="Times New Roman"/>
                <w:b/>
              </w:rPr>
              <w:t>450</w:t>
            </w:r>
          </w:p>
        </w:tc>
        <w:tc>
          <w:tcPr>
            <w:tcW w:w="1544" w:type="dxa"/>
          </w:tcPr>
          <w:p w:rsidR="003A5B5D" w:rsidRPr="00E8658F" w:rsidRDefault="003A5B5D" w:rsidP="00BD48C5">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3A5B5D" w:rsidRPr="00E8658F" w:rsidRDefault="00F32F2F" w:rsidP="00BD48C5">
            <w:pPr>
              <w:rPr>
                <w:rFonts w:ascii="Times New Roman" w:hAnsi="Times New Roman" w:cs="Times New Roman"/>
                <w:b/>
              </w:rPr>
            </w:pPr>
            <w:r>
              <w:rPr>
                <w:rFonts w:ascii="Times New Roman" w:hAnsi="Times New Roman" w:cs="Times New Roman"/>
                <w:b/>
              </w:rPr>
              <w:t>3</w:t>
            </w:r>
          </w:p>
        </w:tc>
      </w:tr>
      <w:tr w:rsidR="003A5B5D" w:rsidRPr="00E8658F" w:rsidTr="00BD48C5">
        <w:tc>
          <w:tcPr>
            <w:tcW w:w="2963" w:type="dxa"/>
            <w:vMerge w:val="restart"/>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Scheme of Instruction</w:t>
            </w:r>
          </w:p>
          <w:p w:rsidR="003A5B5D" w:rsidRPr="00E8658F" w:rsidRDefault="003A5B5D" w:rsidP="00BD48C5">
            <w:pPr>
              <w:jc w:val="center"/>
              <w:rPr>
                <w:rFonts w:ascii="Times New Roman" w:hAnsi="Times New Roman" w:cs="Times New Roman"/>
                <w:b/>
              </w:rPr>
            </w:pPr>
            <w:r>
              <w:rPr>
                <w:rFonts w:ascii="Times New Roman" w:hAnsi="Times New Roman" w:cs="Times New Roman"/>
                <w:b/>
              </w:rPr>
              <w:t>Hours/ Week</w:t>
            </w:r>
          </w:p>
        </w:tc>
        <w:tc>
          <w:tcPr>
            <w:tcW w:w="1476" w:type="dxa"/>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L</w:t>
            </w:r>
          </w:p>
        </w:tc>
        <w:tc>
          <w:tcPr>
            <w:tcW w:w="1143" w:type="dxa"/>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T</w:t>
            </w:r>
          </w:p>
        </w:tc>
        <w:tc>
          <w:tcPr>
            <w:tcW w:w="1544" w:type="dxa"/>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3A5B5D" w:rsidRPr="00E8658F" w:rsidRDefault="003A5B5D" w:rsidP="00BD48C5">
            <w:pPr>
              <w:jc w:val="center"/>
              <w:rPr>
                <w:rFonts w:ascii="Times New Roman" w:hAnsi="Times New Roman" w:cs="Times New Roman"/>
                <w:b/>
              </w:rPr>
            </w:pPr>
            <w:r>
              <w:rPr>
                <w:rFonts w:ascii="Times New Roman" w:hAnsi="Times New Roman" w:cs="Times New Roman"/>
                <w:b/>
              </w:rPr>
              <w:t>TOTAL</w:t>
            </w:r>
          </w:p>
        </w:tc>
      </w:tr>
      <w:tr w:rsidR="003A5B5D" w:rsidRPr="00E8658F" w:rsidTr="00BD48C5">
        <w:tc>
          <w:tcPr>
            <w:tcW w:w="2963" w:type="dxa"/>
            <w:vMerge/>
          </w:tcPr>
          <w:p w:rsidR="003A5B5D" w:rsidRPr="00E8658F" w:rsidRDefault="003A5B5D" w:rsidP="00BD48C5">
            <w:pPr>
              <w:jc w:val="center"/>
              <w:rPr>
                <w:rFonts w:ascii="Times New Roman" w:hAnsi="Times New Roman" w:cs="Times New Roman"/>
                <w:b/>
              </w:rPr>
            </w:pPr>
          </w:p>
        </w:tc>
        <w:tc>
          <w:tcPr>
            <w:tcW w:w="1476" w:type="dxa"/>
          </w:tcPr>
          <w:p w:rsidR="003A5B5D" w:rsidRPr="00E8658F" w:rsidRDefault="00F32F2F" w:rsidP="00BD48C5">
            <w:pPr>
              <w:jc w:val="center"/>
              <w:rPr>
                <w:rFonts w:ascii="Times New Roman" w:hAnsi="Times New Roman" w:cs="Times New Roman"/>
                <w:b/>
              </w:rPr>
            </w:pPr>
            <w:r>
              <w:rPr>
                <w:rFonts w:ascii="Times New Roman" w:hAnsi="Times New Roman" w:cs="Times New Roman"/>
                <w:b/>
              </w:rPr>
              <w:t>3</w:t>
            </w:r>
          </w:p>
        </w:tc>
        <w:tc>
          <w:tcPr>
            <w:tcW w:w="1143" w:type="dxa"/>
          </w:tcPr>
          <w:p w:rsidR="003A5B5D" w:rsidRPr="00E8658F" w:rsidRDefault="003A5B5D" w:rsidP="00BD48C5">
            <w:pPr>
              <w:jc w:val="center"/>
              <w:rPr>
                <w:rFonts w:ascii="Times New Roman" w:hAnsi="Times New Roman" w:cs="Times New Roman"/>
                <w:b/>
              </w:rPr>
            </w:pPr>
            <w:r>
              <w:rPr>
                <w:rFonts w:ascii="Times New Roman" w:hAnsi="Times New Roman" w:cs="Times New Roman"/>
                <w:b/>
              </w:rPr>
              <w:t>0</w:t>
            </w:r>
          </w:p>
        </w:tc>
        <w:tc>
          <w:tcPr>
            <w:tcW w:w="1544" w:type="dxa"/>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3A5B5D" w:rsidRPr="00E8658F" w:rsidRDefault="0050566D" w:rsidP="00BD48C5">
            <w:pPr>
              <w:jc w:val="center"/>
              <w:rPr>
                <w:rFonts w:ascii="Times New Roman" w:hAnsi="Times New Roman" w:cs="Times New Roman"/>
                <w:b/>
              </w:rPr>
            </w:pPr>
            <w:r>
              <w:rPr>
                <w:rFonts w:ascii="Times New Roman" w:hAnsi="Times New Roman" w:cs="Times New Roman"/>
                <w:b/>
              </w:rPr>
              <w:t>42</w:t>
            </w:r>
            <w:r w:rsidR="003A5B5D">
              <w:rPr>
                <w:rFonts w:ascii="Times New Roman" w:hAnsi="Times New Roman" w:cs="Times New Roman"/>
                <w:b/>
              </w:rPr>
              <w:t>hrs/sem</w:t>
            </w:r>
          </w:p>
        </w:tc>
      </w:tr>
      <w:tr w:rsidR="003A5B5D" w:rsidRPr="00E8658F" w:rsidTr="00BD48C5">
        <w:tc>
          <w:tcPr>
            <w:tcW w:w="2963" w:type="dxa"/>
            <w:vMerge w:val="restart"/>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Scheme of Examination</w:t>
            </w:r>
          </w:p>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TOTAL = 125 marks</w:t>
            </w:r>
          </w:p>
        </w:tc>
        <w:tc>
          <w:tcPr>
            <w:tcW w:w="1476" w:type="dxa"/>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IA</w:t>
            </w:r>
          </w:p>
        </w:tc>
        <w:tc>
          <w:tcPr>
            <w:tcW w:w="1143" w:type="dxa"/>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TW</w:t>
            </w:r>
          </w:p>
        </w:tc>
        <w:tc>
          <w:tcPr>
            <w:tcW w:w="1544" w:type="dxa"/>
          </w:tcPr>
          <w:p w:rsidR="003A5B5D" w:rsidRPr="00E8658F" w:rsidRDefault="0079741D" w:rsidP="00BD48C5">
            <w:pPr>
              <w:jc w:val="center"/>
              <w:rPr>
                <w:rFonts w:ascii="Times New Roman" w:hAnsi="Times New Roman" w:cs="Times New Roman"/>
                <w:b/>
              </w:rPr>
            </w:pPr>
            <w:r>
              <w:rPr>
                <w:rFonts w:ascii="Times New Roman" w:hAnsi="Times New Roman" w:cs="Times New Roman"/>
                <w:b/>
              </w:rPr>
              <w:t>TH</w:t>
            </w:r>
          </w:p>
        </w:tc>
        <w:tc>
          <w:tcPr>
            <w:tcW w:w="1026" w:type="dxa"/>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P</w:t>
            </w:r>
          </w:p>
        </w:tc>
        <w:tc>
          <w:tcPr>
            <w:tcW w:w="745" w:type="dxa"/>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O</w:t>
            </w:r>
          </w:p>
        </w:tc>
      </w:tr>
      <w:tr w:rsidR="003A5B5D" w:rsidRPr="00E8658F" w:rsidTr="00BD48C5">
        <w:tc>
          <w:tcPr>
            <w:tcW w:w="2963" w:type="dxa"/>
            <w:vMerge/>
          </w:tcPr>
          <w:p w:rsidR="003A5B5D" w:rsidRPr="00E8658F" w:rsidRDefault="003A5B5D" w:rsidP="00BD48C5">
            <w:pPr>
              <w:jc w:val="center"/>
              <w:rPr>
                <w:rFonts w:ascii="Times New Roman" w:hAnsi="Times New Roman" w:cs="Times New Roman"/>
                <w:b/>
              </w:rPr>
            </w:pPr>
          </w:p>
        </w:tc>
        <w:tc>
          <w:tcPr>
            <w:tcW w:w="1476" w:type="dxa"/>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25</w:t>
            </w:r>
          </w:p>
        </w:tc>
        <w:tc>
          <w:tcPr>
            <w:tcW w:w="1143" w:type="dxa"/>
          </w:tcPr>
          <w:p w:rsidR="003A5B5D" w:rsidRPr="00E8658F" w:rsidRDefault="003A5B5D" w:rsidP="00BD48C5">
            <w:pPr>
              <w:jc w:val="center"/>
              <w:rPr>
                <w:rFonts w:ascii="Times New Roman" w:hAnsi="Times New Roman" w:cs="Times New Roman"/>
                <w:b/>
              </w:rPr>
            </w:pPr>
            <w:r>
              <w:rPr>
                <w:rFonts w:ascii="Times New Roman" w:hAnsi="Times New Roman" w:cs="Times New Roman"/>
                <w:b/>
              </w:rPr>
              <w:t>0</w:t>
            </w:r>
          </w:p>
        </w:tc>
        <w:tc>
          <w:tcPr>
            <w:tcW w:w="1544" w:type="dxa"/>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0</w:t>
            </w:r>
          </w:p>
        </w:tc>
        <w:tc>
          <w:tcPr>
            <w:tcW w:w="745" w:type="dxa"/>
          </w:tcPr>
          <w:p w:rsidR="003A5B5D" w:rsidRPr="00E8658F" w:rsidRDefault="003A5B5D" w:rsidP="00BD48C5">
            <w:pPr>
              <w:jc w:val="center"/>
              <w:rPr>
                <w:rFonts w:ascii="Times New Roman" w:hAnsi="Times New Roman" w:cs="Times New Roman"/>
                <w:b/>
              </w:rPr>
            </w:pPr>
            <w:r w:rsidRPr="00E8658F">
              <w:rPr>
                <w:rFonts w:ascii="Times New Roman" w:hAnsi="Times New Roman" w:cs="Times New Roman"/>
                <w:b/>
              </w:rPr>
              <w:t>0</w:t>
            </w:r>
          </w:p>
        </w:tc>
      </w:tr>
    </w:tbl>
    <w:p w:rsidR="003A5B5D" w:rsidRPr="00E8658F" w:rsidRDefault="003A5B5D" w:rsidP="003A5B5D">
      <w:pPr>
        <w:jc w:val="center"/>
        <w:rPr>
          <w:rFonts w:ascii="Times New Roman" w:hAnsi="Times New Roman" w:cs="Times New Roman"/>
          <w:b/>
        </w:rPr>
      </w:pPr>
    </w:p>
    <w:p w:rsidR="003A5B5D" w:rsidRDefault="003A5B5D" w:rsidP="003A5B5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w:t>
      </w:r>
    </w:p>
    <w:p w:rsidR="003A5B5D" w:rsidRDefault="003A5B5D" w:rsidP="0079741D">
      <w:pPr>
        <w:pStyle w:val="NoSpacing"/>
        <w:ind w:left="993"/>
        <w:jc w:val="both"/>
        <w:rPr>
          <w:rFonts w:asciiTheme="majorHAnsi" w:hAnsiTheme="majorHAnsi"/>
          <w:sz w:val="24"/>
          <w:szCs w:val="24"/>
        </w:rPr>
      </w:pPr>
      <w:r w:rsidRPr="00C324CA">
        <w:rPr>
          <w:rFonts w:ascii="Times New Roman" w:hAnsi="Times New Roman"/>
          <w:sz w:val="24"/>
          <w:szCs w:val="24"/>
        </w:rPr>
        <w:t xml:space="preserve">The objective of the course is </w:t>
      </w:r>
      <w:r>
        <w:rPr>
          <w:rFonts w:ascii="Times New Roman" w:hAnsi="Times New Roman"/>
          <w:sz w:val="24"/>
          <w:szCs w:val="24"/>
        </w:rPr>
        <w:t>to</w:t>
      </w:r>
      <w:r w:rsidRPr="00317170">
        <w:rPr>
          <w:rFonts w:asciiTheme="majorHAnsi" w:hAnsiTheme="majorHAnsi"/>
          <w:sz w:val="24"/>
          <w:szCs w:val="24"/>
        </w:rPr>
        <w:t xml:space="preserve"> understand types and applications of various forms of renewable energ</w:t>
      </w:r>
      <w:r>
        <w:rPr>
          <w:rFonts w:asciiTheme="majorHAnsi" w:hAnsiTheme="majorHAnsi"/>
          <w:sz w:val="24"/>
          <w:szCs w:val="24"/>
        </w:rPr>
        <w:t>y and its environmental impacts. It will assist students t</w:t>
      </w:r>
      <w:r w:rsidRPr="00317170">
        <w:rPr>
          <w:rFonts w:asciiTheme="majorHAnsi" w:hAnsiTheme="majorHAnsi"/>
          <w:color w:val="333333"/>
          <w:sz w:val="24"/>
          <w:szCs w:val="24"/>
        </w:rPr>
        <w:t>o identify the new methodologies / technologies for effective utilization of renewable energy sources</w:t>
      </w:r>
      <w:r>
        <w:rPr>
          <w:rFonts w:asciiTheme="majorHAnsi" w:hAnsiTheme="majorHAnsi"/>
          <w:color w:val="333333"/>
          <w:sz w:val="24"/>
          <w:szCs w:val="24"/>
        </w:rPr>
        <w:t xml:space="preserve"> and </w:t>
      </w:r>
      <w:r w:rsidRPr="00317170">
        <w:rPr>
          <w:rFonts w:asciiTheme="majorHAnsi" w:hAnsiTheme="majorHAnsi"/>
          <w:sz w:val="24"/>
          <w:szCs w:val="24"/>
        </w:rPr>
        <w:t>analys</w:t>
      </w:r>
      <w:r>
        <w:rPr>
          <w:rFonts w:asciiTheme="majorHAnsi" w:hAnsiTheme="majorHAnsi"/>
          <w:sz w:val="24"/>
          <w:szCs w:val="24"/>
        </w:rPr>
        <w:t>e</w:t>
      </w:r>
      <w:r w:rsidRPr="00317170">
        <w:rPr>
          <w:rFonts w:asciiTheme="majorHAnsi" w:hAnsiTheme="majorHAnsi"/>
          <w:sz w:val="24"/>
          <w:szCs w:val="24"/>
        </w:rPr>
        <w:t xml:space="preserve"> environmental and cost economics of using renewable energy sources compared to fossil fuels.</w:t>
      </w:r>
    </w:p>
    <w:p w:rsidR="0079741D" w:rsidRPr="009C480A" w:rsidRDefault="0079741D" w:rsidP="0079741D">
      <w:pPr>
        <w:pStyle w:val="NoSpacing"/>
        <w:ind w:left="993"/>
        <w:jc w:val="both"/>
      </w:pPr>
    </w:p>
    <w:p w:rsidR="003A5B5D" w:rsidRDefault="003A5B5D" w:rsidP="003A5B5D">
      <w:pPr>
        <w:autoSpaceDE w:val="0"/>
        <w:autoSpaceDN w:val="0"/>
        <w:adjustRightInd w:val="0"/>
        <w:spacing w:after="0" w:line="240" w:lineRule="auto"/>
        <w:rPr>
          <w:rFonts w:ascii="Times New Roman" w:hAnsi="Times New Roman"/>
          <w:b/>
          <w:bCs/>
          <w:color w:val="000000"/>
          <w:sz w:val="24"/>
          <w:szCs w:val="24"/>
        </w:rPr>
      </w:pPr>
      <w:r w:rsidRPr="00C90667">
        <w:rPr>
          <w:rFonts w:ascii="Times New Roman" w:hAnsi="Times New Roman"/>
          <w:b/>
          <w:bCs/>
          <w:color w:val="000000"/>
          <w:sz w:val="24"/>
          <w:szCs w:val="24"/>
        </w:rPr>
        <w:t>Course Outcomes:</w:t>
      </w:r>
    </w:p>
    <w:p w:rsidR="003A5B5D" w:rsidRDefault="003A5B5D" w:rsidP="003A5B5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 will be able to:</w:t>
      </w:r>
    </w:p>
    <w:tbl>
      <w:tblPr>
        <w:tblStyle w:val="TableGrid"/>
        <w:tblW w:w="8658" w:type="dxa"/>
        <w:tblInd w:w="720" w:type="dxa"/>
        <w:tblLook w:val="04A0"/>
      </w:tblPr>
      <w:tblGrid>
        <w:gridCol w:w="738"/>
        <w:gridCol w:w="7920"/>
      </w:tblGrid>
      <w:tr w:rsidR="003A5B5D" w:rsidTr="00BD48C5">
        <w:tc>
          <w:tcPr>
            <w:tcW w:w="738" w:type="dxa"/>
          </w:tcPr>
          <w:p w:rsidR="003A5B5D" w:rsidRDefault="003A5B5D" w:rsidP="00BD48C5">
            <w:pPr>
              <w:pStyle w:val="ListParagraph"/>
              <w:spacing w:line="20" w:lineRule="atLeast"/>
              <w:ind w:left="0"/>
              <w:jc w:val="both"/>
              <w:rPr>
                <w:rFonts w:asciiTheme="majorHAnsi" w:hAnsiTheme="majorHAnsi"/>
                <w:sz w:val="24"/>
                <w:szCs w:val="24"/>
              </w:rPr>
            </w:pPr>
            <w:r>
              <w:rPr>
                <w:rFonts w:asciiTheme="majorHAnsi" w:hAnsiTheme="majorHAnsi"/>
                <w:sz w:val="24"/>
                <w:szCs w:val="24"/>
              </w:rPr>
              <w:t>CO1</w:t>
            </w:r>
          </w:p>
        </w:tc>
        <w:tc>
          <w:tcPr>
            <w:tcW w:w="7920" w:type="dxa"/>
          </w:tcPr>
          <w:p w:rsidR="003A5B5D" w:rsidRDefault="003A5B5D" w:rsidP="00BD48C5">
            <w:pPr>
              <w:pStyle w:val="ListParagraph"/>
              <w:spacing w:line="20" w:lineRule="atLeast"/>
              <w:ind w:left="0"/>
              <w:jc w:val="both"/>
              <w:rPr>
                <w:rFonts w:asciiTheme="majorHAnsi" w:hAnsiTheme="majorHAnsi"/>
                <w:sz w:val="24"/>
                <w:szCs w:val="24"/>
              </w:rPr>
            </w:pPr>
            <w:r w:rsidRPr="00A457AE">
              <w:rPr>
                <w:rFonts w:asciiTheme="majorHAnsi" w:eastAsia="Times New Roman" w:hAnsiTheme="majorHAnsi"/>
                <w:sz w:val="24"/>
                <w:szCs w:val="24"/>
              </w:rPr>
              <w:t>understand different forms of Renewable Energy sources</w:t>
            </w:r>
          </w:p>
        </w:tc>
      </w:tr>
      <w:tr w:rsidR="003A5B5D" w:rsidTr="00BD48C5">
        <w:tc>
          <w:tcPr>
            <w:tcW w:w="738" w:type="dxa"/>
          </w:tcPr>
          <w:p w:rsidR="003A5B5D" w:rsidRDefault="003A5B5D" w:rsidP="00BD48C5">
            <w:pPr>
              <w:pStyle w:val="ListParagraph"/>
              <w:spacing w:line="20" w:lineRule="atLeast"/>
              <w:ind w:left="0"/>
              <w:jc w:val="both"/>
              <w:rPr>
                <w:rFonts w:asciiTheme="majorHAnsi" w:hAnsiTheme="majorHAnsi"/>
                <w:sz w:val="24"/>
                <w:szCs w:val="24"/>
              </w:rPr>
            </w:pPr>
            <w:r>
              <w:rPr>
                <w:rFonts w:asciiTheme="majorHAnsi" w:hAnsiTheme="majorHAnsi"/>
                <w:sz w:val="24"/>
                <w:szCs w:val="24"/>
              </w:rPr>
              <w:t>CO2</w:t>
            </w:r>
          </w:p>
        </w:tc>
        <w:tc>
          <w:tcPr>
            <w:tcW w:w="7920" w:type="dxa"/>
          </w:tcPr>
          <w:p w:rsidR="003A5B5D" w:rsidRDefault="000E1986" w:rsidP="000E1986">
            <w:pPr>
              <w:pStyle w:val="ListParagraph"/>
              <w:spacing w:line="20" w:lineRule="atLeast"/>
              <w:ind w:left="0"/>
              <w:jc w:val="both"/>
              <w:rPr>
                <w:rFonts w:asciiTheme="majorHAnsi" w:hAnsiTheme="majorHAnsi"/>
                <w:sz w:val="24"/>
                <w:szCs w:val="24"/>
              </w:rPr>
            </w:pPr>
            <w:r>
              <w:rPr>
                <w:rFonts w:asciiTheme="majorHAnsi" w:eastAsia="Times New Roman" w:hAnsiTheme="majorHAnsi"/>
                <w:sz w:val="24"/>
                <w:szCs w:val="24"/>
              </w:rPr>
              <w:t>Analyse</w:t>
            </w:r>
            <w:r w:rsidR="003A5B5D" w:rsidRPr="00A457AE">
              <w:rPr>
                <w:rFonts w:asciiTheme="majorHAnsi" w:eastAsia="Times New Roman" w:hAnsiTheme="majorHAnsi"/>
                <w:sz w:val="24"/>
                <w:szCs w:val="24"/>
              </w:rPr>
              <w:t xml:space="preserve"> environmental, economic assessment of the resources used.</w:t>
            </w:r>
          </w:p>
        </w:tc>
      </w:tr>
      <w:tr w:rsidR="003A5B5D" w:rsidTr="00BD48C5">
        <w:tc>
          <w:tcPr>
            <w:tcW w:w="738" w:type="dxa"/>
          </w:tcPr>
          <w:p w:rsidR="003A5B5D" w:rsidRDefault="003A5B5D" w:rsidP="00BD48C5">
            <w:pPr>
              <w:pStyle w:val="ListParagraph"/>
              <w:spacing w:line="20" w:lineRule="atLeast"/>
              <w:ind w:left="0"/>
              <w:jc w:val="both"/>
              <w:rPr>
                <w:rFonts w:asciiTheme="majorHAnsi" w:hAnsiTheme="majorHAnsi"/>
                <w:sz w:val="24"/>
                <w:szCs w:val="24"/>
              </w:rPr>
            </w:pPr>
            <w:r>
              <w:rPr>
                <w:rFonts w:asciiTheme="majorHAnsi" w:hAnsiTheme="majorHAnsi"/>
                <w:sz w:val="24"/>
                <w:szCs w:val="24"/>
              </w:rPr>
              <w:t>CO3</w:t>
            </w:r>
          </w:p>
        </w:tc>
        <w:tc>
          <w:tcPr>
            <w:tcW w:w="7920" w:type="dxa"/>
          </w:tcPr>
          <w:p w:rsidR="003A5B5D" w:rsidRDefault="003A5B5D" w:rsidP="003A5B5D">
            <w:pPr>
              <w:pStyle w:val="NoSpacing"/>
              <w:jc w:val="both"/>
              <w:rPr>
                <w:rFonts w:asciiTheme="majorHAnsi" w:hAnsiTheme="majorHAnsi"/>
                <w:sz w:val="24"/>
                <w:szCs w:val="24"/>
              </w:rPr>
            </w:pPr>
            <w:r w:rsidRPr="00317170">
              <w:rPr>
                <w:rFonts w:asciiTheme="majorHAnsi" w:hAnsiTheme="majorHAnsi"/>
                <w:color w:val="333333"/>
                <w:sz w:val="24"/>
                <w:szCs w:val="24"/>
              </w:rPr>
              <w:t>identify the new methodologies / technologies for effective utilization of renewable energy sources</w:t>
            </w:r>
            <w:r>
              <w:rPr>
                <w:rFonts w:asciiTheme="majorHAnsi" w:hAnsiTheme="majorHAnsi"/>
                <w:color w:val="333333"/>
                <w:sz w:val="24"/>
                <w:szCs w:val="24"/>
              </w:rPr>
              <w:t>.</w:t>
            </w:r>
          </w:p>
        </w:tc>
      </w:tr>
      <w:tr w:rsidR="003A5B5D" w:rsidTr="00BD48C5">
        <w:tc>
          <w:tcPr>
            <w:tcW w:w="738" w:type="dxa"/>
          </w:tcPr>
          <w:p w:rsidR="003A5B5D" w:rsidRDefault="003A5B5D" w:rsidP="00BD48C5">
            <w:pPr>
              <w:pStyle w:val="ListParagraph"/>
              <w:spacing w:line="20" w:lineRule="atLeast"/>
              <w:ind w:left="0"/>
              <w:jc w:val="both"/>
              <w:rPr>
                <w:rFonts w:asciiTheme="majorHAnsi" w:hAnsiTheme="majorHAnsi"/>
                <w:sz w:val="24"/>
                <w:szCs w:val="24"/>
              </w:rPr>
            </w:pPr>
            <w:r>
              <w:rPr>
                <w:rFonts w:asciiTheme="majorHAnsi" w:hAnsiTheme="majorHAnsi"/>
                <w:sz w:val="24"/>
                <w:szCs w:val="24"/>
              </w:rPr>
              <w:t>CO4</w:t>
            </w:r>
          </w:p>
        </w:tc>
        <w:tc>
          <w:tcPr>
            <w:tcW w:w="7920" w:type="dxa"/>
          </w:tcPr>
          <w:p w:rsidR="003A5B5D" w:rsidRDefault="003A5B5D" w:rsidP="008152C9">
            <w:pPr>
              <w:jc w:val="both"/>
              <w:rPr>
                <w:rFonts w:asciiTheme="majorHAnsi" w:hAnsiTheme="majorHAnsi"/>
                <w:sz w:val="24"/>
                <w:szCs w:val="24"/>
              </w:rPr>
            </w:pPr>
            <w:r w:rsidRPr="00A457AE">
              <w:rPr>
                <w:rFonts w:asciiTheme="majorHAnsi" w:eastAsia="Times New Roman" w:hAnsiTheme="majorHAnsi"/>
                <w:sz w:val="24"/>
                <w:szCs w:val="24"/>
              </w:rPr>
              <w:t>design the renewable energy systems for power generation and other energy uses for domestic and industrial applications</w:t>
            </w:r>
          </w:p>
        </w:tc>
      </w:tr>
    </w:tbl>
    <w:p w:rsidR="003A5B5D" w:rsidRDefault="003A5B5D" w:rsidP="003A5B5D">
      <w:pPr>
        <w:autoSpaceDE w:val="0"/>
        <w:autoSpaceDN w:val="0"/>
        <w:adjustRightInd w:val="0"/>
        <w:spacing w:after="0" w:line="240" w:lineRule="auto"/>
        <w:rPr>
          <w:rFonts w:ascii="Times New Roman" w:hAnsi="Times New Roman"/>
          <w:color w:val="000000"/>
          <w:sz w:val="24"/>
          <w:szCs w:val="24"/>
        </w:rPr>
      </w:pPr>
    </w:p>
    <w:tbl>
      <w:tblPr>
        <w:tblStyle w:val="TableGrid"/>
        <w:tblW w:w="0" w:type="auto"/>
        <w:tblInd w:w="720" w:type="dxa"/>
        <w:tblLook w:val="04A0"/>
      </w:tblPr>
      <w:tblGrid>
        <w:gridCol w:w="7373"/>
        <w:gridCol w:w="1030"/>
      </w:tblGrid>
      <w:tr w:rsidR="003A5B5D" w:rsidTr="00BD48C5">
        <w:tc>
          <w:tcPr>
            <w:tcW w:w="7488" w:type="dxa"/>
          </w:tcPr>
          <w:p w:rsidR="003A5B5D" w:rsidRDefault="003A5B5D" w:rsidP="00BD48C5">
            <w:pPr>
              <w:pStyle w:val="ListParagraph"/>
              <w:spacing w:line="20" w:lineRule="atLeast"/>
              <w:ind w:left="0"/>
              <w:jc w:val="center"/>
              <w:rPr>
                <w:rFonts w:asciiTheme="majorHAnsi" w:hAnsiTheme="majorHAnsi"/>
                <w:sz w:val="24"/>
                <w:szCs w:val="24"/>
              </w:rPr>
            </w:pPr>
            <w:r>
              <w:rPr>
                <w:rFonts w:asciiTheme="majorHAnsi" w:hAnsiTheme="majorHAnsi"/>
                <w:sz w:val="24"/>
                <w:szCs w:val="24"/>
              </w:rPr>
              <w:t>UNIT-1</w:t>
            </w:r>
          </w:p>
        </w:tc>
        <w:tc>
          <w:tcPr>
            <w:tcW w:w="1035" w:type="dxa"/>
          </w:tcPr>
          <w:p w:rsidR="003A5B5D" w:rsidRDefault="003A5B5D" w:rsidP="00BD48C5">
            <w:pPr>
              <w:pStyle w:val="ListParagraph"/>
              <w:spacing w:line="20" w:lineRule="atLeast"/>
              <w:ind w:left="0"/>
              <w:jc w:val="both"/>
              <w:rPr>
                <w:rFonts w:asciiTheme="majorHAnsi" w:hAnsiTheme="majorHAnsi"/>
                <w:sz w:val="24"/>
                <w:szCs w:val="24"/>
              </w:rPr>
            </w:pPr>
          </w:p>
        </w:tc>
      </w:tr>
      <w:tr w:rsidR="003A5B5D" w:rsidTr="00BD48C5">
        <w:tc>
          <w:tcPr>
            <w:tcW w:w="7488" w:type="dxa"/>
          </w:tcPr>
          <w:p w:rsidR="003A5B5D" w:rsidRDefault="003E451D" w:rsidP="00BD48C5">
            <w:pPr>
              <w:pStyle w:val="ListParagraph"/>
              <w:spacing w:line="20" w:lineRule="atLeast"/>
              <w:ind w:left="0"/>
              <w:jc w:val="both"/>
              <w:rPr>
                <w:rFonts w:asciiTheme="majorHAnsi" w:hAnsiTheme="majorHAnsi"/>
                <w:sz w:val="24"/>
                <w:szCs w:val="24"/>
              </w:rPr>
            </w:pPr>
            <w:r w:rsidRPr="00A457AE">
              <w:rPr>
                <w:rFonts w:asciiTheme="majorHAnsi" w:eastAsia="Times New Roman" w:hAnsiTheme="majorHAnsi"/>
                <w:b/>
                <w:sz w:val="24"/>
                <w:szCs w:val="24"/>
              </w:rPr>
              <w:t>Introduction:</w:t>
            </w:r>
            <w:r>
              <w:rPr>
                <w:rFonts w:asciiTheme="majorHAnsi" w:hAnsiTheme="majorHAnsi"/>
                <w:color w:val="333333"/>
                <w:sz w:val="24"/>
                <w:szCs w:val="24"/>
              </w:rPr>
              <w:t>World e</w:t>
            </w:r>
            <w:r w:rsidRPr="00A457AE">
              <w:rPr>
                <w:rFonts w:asciiTheme="majorHAnsi" w:hAnsiTheme="majorHAnsi"/>
                <w:color w:val="333333"/>
                <w:sz w:val="24"/>
                <w:szCs w:val="24"/>
              </w:rPr>
              <w:t xml:space="preserve">nergy </w:t>
            </w:r>
            <w:r>
              <w:rPr>
                <w:rFonts w:asciiTheme="majorHAnsi" w:hAnsiTheme="majorHAnsi"/>
                <w:color w:val="333333"/>
                <w:sz w:val="24"/>
                <w:szCs w:val="24"/>
              </w:rPr>
              <w:t>u</w:t>
            </w:r>
            <w:r w:rsidRPr="00A457AE">
              <w:rPr>
                <w:rFonts w:asciiTheme="majorHAnsi" w:hAnsiTheme="majorHAnsi"/>
                <w:color w:val="333333"/>
                <w:sz w:val="24"/>
                <w:szCs w:val="24"/>
              </w:rPr>
              <w:t xml:space="preserve">se, </w:t>
            </w:r>
            <w:r>
              <w:rPr>
                <w:rFonts w:asciiTheme="majorHAnsi" w:hAnsiTheme="majorHAnsi"/>
                <w:color w:val="333333"/>
                <w:sz w:val="24"/>
                <w:szCs w:val="24"/>
              </w:rPr>
              <w:t>r</w:t>
            </w:r>
            <w:r w:rsidRPr="00A457AE">
              <w:rPr>
                <w:rFonts w:asciiTheme="majorHAnsi" w:hAnsiTheme="majorHAnsi"/>
                <w:color w:val="333333"/>
                <w:sz w:val="24"/>
                <w:szCs w:val="24"/>
              </w:rPr>
              <w:t xml:space="preserve">eserves of </w:t>
            </w:r>
            <w:r>
              <w:rPr>
                <w:rFonts w:asciiTheme="majorHAnsi" w:hAnsiTheme="majorHAnsi"/>
                <w:color w:val="333333"/>
                <w:sz w:val="24"/>
                <w:szCs w:val="24"/>
              </w:rPr>
              <w:t>e</w:t>
            </w:r>
            <w:r w:rsidRPr="00A457AE">
              <w:rPr>
                <w:rFonts w:asciiTheme="majorHAnsi" w:hAnsiTheme="majorHAnsi"/>
                <w:color w:val="333333"/>
                <w:sz w:val="24"/>
                <w:szCs w:val="24"/>
              </w:rPr>
              <w:t xml:space="preserve">nergy </w:t>
            </w:r>
            <w:r>
              <w:rPr>
                <w:rFonts w:asciiTheme="majorHAnsi" w:hAnsiTheme="majorHAnsi"/>
                <w:color w:val="333333"/>
                <w:sz w:val="24"/>
                <w:szCs w:val="24"/>
              </w:rPr>
              <w:t>r</w:t>
            </w:r>
            <w:r w:rsidRPr="00A457AE">
              <w:rPr>
                <w:rFonts w:asciiTheme="majorHAnsi" w:hAnsiTheme="majorHAnsi"/>
                <w:color w:val="333333"/>
                <w:sz w:val="24"/>
                <w:szCs w:val="24"/>
              </w:rPr>
              <w:t xml:space="preserve">esources, </w:t>
            </w:r>
            <w:r>
              <w:rPr>
                <w:rFonts w:asciiTheme="majorHAnsi" w:hAnsiTheme="majorHAnsi"/>
                <w:color w:val="333333"/>
                <w:sz w:val="24"/>
                <w:szCs w:val="24"/>
              </w:rPr>
              <w:t>e</w:t>
            </w:r>
            <w:r w:rsidRPr="00A457AE">
              <w:rPr>
                <w:rFonts w:asciiTheme="majorHAnsi" w:hAnsiTheme="majorHAnsi"/>
                <w:color w:val="333333"/>
                <w:sz w:val="24"/>
                <w:szCs w:val="24"/>
              </w:rPr>
              <w:t xml:space="preserve">nvironmental </w:t>
            </w:r>
            <w:r>
              <w:rPr>
                <w:rFonts w:asciiTheme="majorHAnsi" w:hAnsiTheme="majorHAnsi"/>
                <w:color w:val="333333"/>
                <w:sz w:val="24"/>
                <w:szCs w:val="24"/>
              </w:rPr>
              <w:t>a</w:t>
            </w:r>
            <w:r w:rsidRPr="00A457AE">
              <w:rPr>
                <w:rFonts w:asciiTheme="majorHAnsi" w:hAnsiTheme="majorHAnsi"/>
                <w:color w:val="333333"/>
                <w:sz w:val="24"/>
                <w:szCs w:val="24"/>
              </w:rPr>
              <w:t xml:space="preserve">spects of energy utilization, </w:t>
            </w:r>
            <w:r w:rsidRPr="00A457AE">
              <w:rPr>
                <w:rFonts w:asciiTheme="majorHAnsi" w:hAnsiTheme="majorHAnsi"/>
                <w:sz w:val="24"/>
                <w:szCs w:val="24"/>
                <w:bdr w:val="none" w:sz="0" w:space="0" w:color="auto" w:frame="1"/>
              </w:rPr>
              <w:t>concepts of non conventional energy sources, criteria</w:t>
            </w:r>
            <w:r w:rsidRPr="00A457AE">
              <w:rPr>
                <w:rFonts w:asciiTheme="majorHAnsi" w:hAnsiTheme="majorHAnsi"/>
                <w:b/>
                <w:bCs/>
                <w:sz w:val="24"/>
                <w:szCs w:val="24"/>
              </w:rPr>
              <w:t> </w:t>
            </w:r>
            <w:r w:rsidRPr="00A457AE">
              <w:rPr>
                <w:rFonts w:asciiTheme="majorHAnsi" w:hAnsiTheme="majorHAnsi"/>
                <w:sz w:val="24"/>
                <w:szCs w:val="24"/>
                <w:bdr w:val="none" w:sz="0" w:space="0" w:color="auto" w:frame="1"/>
              </w:rPr>
              <w:t xml:space="preserve">for assessing the potential of </w:t>
            </w:r>
            <w:r>
              <w:rPr>
                <w:rFonts w:asciiTheme="majorHAnsi" w:hAnsiTheme="majorHAnsi"/>
                <w:sz w:val="24"/>
                <w:szCs w:val="24"/>
                <w:bdr w:val="none" w:sz="0" w:space="0" w:color="auto" w:frame="1"/>
              </w:rPr>
              <w:t>NCES</w:t>
            </w:r>
            <w:r>
              <w:rPr>
                <w:rFonts w:asciiTheme="majorHAnsi" w:hAnsiTheme="majorHAnsi"/>
                <w:color w:val="333333"/>
                <w:sz w:val="24"/>
                <w:szCs w:val="24"/>
              </w:rPr>
              <w:t>, renewable energy scenario in India and around the world, potentials</w:t>
            </w:r>
            <w:r w:rsidRPr="00A457AE">
              <w:rPr>
                <w:rFonts w:asciiTheme="majorHAnsi" w:hAnsiTheme="majorHAnsi"/>
                <w:color w:val="333333"/>
                <w:sz w:val="24"/>
                <w:szCs w:val="24"/>
              </w:rPr>
              <w:t>, achievements / applications,</w:t>
            </w:r>
            <w:r w:rsidRPr="00A457AE">
              <w:rPr>
                <w:rFonts w:asciiTheme="majorHAnsi" w:hAnsiTheme="majorHAnsi"/>
                <w:sz w:val="24"/>
                <w:szCs w:val="24"/>
                <w:bdr w:val="none" w:sz="0" w:space="0" w:color="auto" w:frame="1"/>
              </w:rPr>
              <w:t xml:space="preserve"> classification of </w:t>
            </w:r>
            <w:r>
              <w:rPr>
                <w:rFonts w:asciiTheme="majorHAnsi" w:hAnsiTheme="majorHAnsi"/>
                <w:sz w:val="24"/>
                <w:szCs w:val="24"/>
                <w:bdr w:val="none" w:sz="0" w:space="0" w:color="auto" w:frame="1"/>
              </w:rPr>
              <w:t>NCES</w:t>
            </w:r>
            <w:r w:rsidRPr="00A457AE">
              <w:rPr>
                <w:rFonts w:asciiTheme="majorHAnsi" w:hAnsiTheme="majorHAnsi"/>
                <w:sz w:val="24"/>
                <w:szCs w:val="24"/>
                <w:bdr w:val="none" w:sz="0" w:space="0" w:color="auto" w:frame="1"/>
              </w:rPr>
              <w:t xml:space="preserve">, solar, wind, geothermal, biomass, ocean, tidal, wave energy sources, comparison of these energy sources, </w:t>
            </w:r>
            <w:r w:rsidRPr="00A457AE">
              <w:rPr>
                <w:rFonts w:asciiTheme="majorHAnsi" w:hAnsiTheme="majorHAnsi"/>
                <w:color w:val="333333"/>
                <w:sz w:val="24"/>
                <w:szCs w:val="24"/>
              </w:rPr>
              <w:t>economics of renewable energy systems</w:t>
            </w:r>
            <w:r w:rsidRPr="00A457AE">
              <w:rPr>
                <w:rFonts w:asciiTheme="majorHAnsi" w:hAnsiTheme="majorHAnsi"/>
                <w:sz w:val="24"/>
                <w:szCs w:val="24"/>
                <w:bdr w:val="none" w:sz="0" w:space="0" w:color="auto" w:frame="1"/>
              </w:rPr>
              <w:t>, comparative analysis of renewable and non renewable energy sources, limitations of renewable energy systems.</w:t>
            </w:r>
          </w:p>
        </w:tc>
        <w:tc>
          <w:tcPr>
            <w:tcW w:w="1035" w:type="dxa"/>
          </w:tcPr>
          <w:p w:rsidR="003A5B5D" w:rsidRPr="00D92319" w:rsidRDefault="003A5B5D" w:rsidP="0050566D">
            <w:pPr>
              <w:pStyle w:val="ListParagraph"/>
              <w:spacing w:line="20" w:lineRule="atLeast"/>
              <w:ind w:left="0"/>
              <w:jc w:val="both"/>
              <w:rPr>
                <w:rFonts w:asciiTheme="majorHAnsi" w:hAnsiTheme="majorHAnsi"/>
                <w:bCs/>
                <w:sz w:val="24"/>
                <w:szCs w:val="24"/>
              </w:rPr>
            </w:pPr>
            <w:r w:rsidRPr="00D92319">
              <w:rPr>
                <w:rFonts w:asciiTheme="majorHAnsi" w:hAnsiTheme="majorHAnsi"/>
                <w:bCs/>
                <w:sz w:val="24"/>
                <w:szCs w:val="24"/>
              </w:rPr>
              <w:t>1</w:t>
            </w:r>
            <w:r w:rsidR="0050566D">
              <w:rPr>
                <w:rFonts w:asciiTheme="majorHAnsi" w:hAnsiTheme="majorHAnsi"/>
                <w:bCs/>
                <w:sz w:val="24"/>
                <w:szCs w:val="24"/>
              </w:rPr>
              <w:t>1</w:t>
            </w:r>
            <w:r>
              <w:rPr>
                <w:rFonts w:asciiTheme="majorHAnsi" w:hAnsiTheme="majorHAnsi"/>
                <w:bCs/>
                <w:sz w:val="24"/>
                <w:szCs w:val="24"/>
              </w:rPr>
              <w:t>H</w:t>
            </w:r>
            <w:r w:rsidRPr="00D92319">
              <w:rPr>
                <w:rFonts w:asciiTheme="majorHAnsi" w:hAnsiTheme="majorHAnsi"/>
                <w:bCs/>
                <w:sz w:val="24"/>
                <w:szCs w:val="24"/>
              </w:rPr>
              <w:t>rs</w:t>
            </w:r>
          </w:p>
        </w:tc>
      </w:tr>
      <w:tr w:rsidR="003A5B5D" w:rsidTr="00BD48C5">
        <w:tc>
          <w:tcPr>
            <w:tcW w:w="7488" w:type="dxa"/>
          </w:tcPr>
          <w:p w:rsidR="003A5B5D" w:rsidRDefault="003A5B5D" w:rsidP="00BD48C5">
            <w:pPr>
              <w:pStyle w:val="ListParagraph"/>
              <w:spacing w:line="20" w:lineRule="atLeast"/>
              <w:ind w:left="0"/>
              <w:jc w:val="center"/>
              <w:rPr>
                <w:rFonts w:asciiTheme="majorHAnsi" w:hAnsiTheme="majorHAnsi"/>
                <w:sz w:val="24"/>
                <w:szCs w:val="24"/>
              </w:rPr>
            </w:pPr>
            <w:r>
              <w:rPr>
                <w:rFonts w:asciiTheme="majorHAnsi" w:hAnsiTheme="majorHAnsi"/>
                <w:sz w:val="24"/>
                <w:szCs w:val="24"/>
              </w:rPr>
              <w:t>UNIT-2</w:t>
            </w:r>
          </w:p>
        </w:tc>
        <w:tc>
          <w:tcPr>
            <w:tcW w:w="1035" w:type="dxa"/>
          </w:tcPr>
          <w:p w:rsidR="003A5B5D" w:rsidRDefault="003A5B5D" w:rsidP="00BD48C5">
            <w:pPr>
              <w:pStyle w:val="ListParagraph"/>
              <w:spacing w:line="20" w:lineRule="atLeast"/>
              <w:ind w:left="0"/>
              <w:jc w:val="center"/>
              <w:rPr>
                <w:rFonts w:asciiTheme="majorHAnsi" w:hAnsiTheme="majorHAnsi"/>
                <w:sz w:val="24"/>
                <w:szCs w:val="24"/>
              </w:rPr>
            </w:pPr>
          </w:p>
        </w:tc>
      </w:tr>
      <w:tr w:rsidR="003A5B5D" w:rsidTr="00BD48C5">
        <w:tc>
          <w:tcPr>
            <w:tcW w:w="7488" w:type="dxa"/>
          </w:tcPr>
          <w:p w:rsidR="003E451D" w:rsidRDefault="003E451D" w:rsidP="003E451D">
            <w:pPr>
              <w:jc w:val="both"/>
              <w:textAlignment w:val="baseline"/>
              <w:rPr>
                <w:rFonts w:asciiTheme="majorHAnsi" w:eastAsia="Times New Roman" w:hAnsiTheme="majorHAnsi"/>
                <w:b/>
                <w:sz w:val="24"/>
                <w:szCs w:val="24"/>
                <w:bdr w:val="none" w:sz="0" w:space="0" w:color="auto" w:frame="1"/>
              </w:rPr>
            </w:pPr>
            <w:r w:rsidRPr="00A457AE">
              <w:rPr>
                <w:rFonts w:asciiTheme="majorHAnsi" w:eastAsia="Times New Roman" w:hAnsiTheme="majorHAnsi"/>
                <w:b/>
                <w:bCs/>
                <w:sz w:val="24"/>
                <w:szCs w:val="24"/>
                <w:bdr w:val="none" w:sz="0" w:space="0" w:color="auto" w:frame="1"/>
              </w:rPr>
              <w:t>Solar Energy:</w:t>
            </w:r>
            <w:r>
              <w:rPr>
                <w:rFonts w:asciiTheme="majorHAnsi" w:eastAsia="Times New Roman" w:hAnsiTheme="majorHAnsi"/>
                <w:sz w:val="24"/>
                <w:szCs w:val="24"/>
                <w:bdr w:val="none" w:sz="0" w:space="0" w:color="auto" w:frame="1"/>
              </w:rPr>
              <w:t>E</w:t>
            </w:r>
            <w:r w:rsidRPr="00A457AE">
              <w:rPr>
                <w:rFonts w:asciiTheme="majorHAnsi" w:eastAsia="Times New Roman" w:hAnsiTheme="majorHAnsi"/>
                <w:sz w:val="24"/>
                <w:szCs w:val="24"/>
                <w:bdr w:val="none" w:sz="0" w:space="0" w:color="auto" w:frame="1"/>
              </w:rPr>
              <w:t>nergy available from sun, solar radiation data,</w:t>
            </w:r>
            <w:r w:rsidRPr="00A457AE">
              <w:rPr>
                <w:rFonts w:asciiTheme="majorHAnsi" w:eastAsia="Times New Roman" w:hAnsiTheme="majorHAnsi"/>
                <w:bCs/>
                <w:sz w:val="24"/>
                <w:szCs w:val="24"/>
              </w:rPr>
              <w:t xml:space="preserve"> solar radiation on tilted surface, instruments for measuring solar radiation, s</w:t>
            </w:r>
            <w:r w:rsidRPr="00A457AE">
              <w:rPr>
                <w:rFonts w:asciiTheme="majorHAnsi" w:eastAsia="Times New Roman" w:hAnsiTheme="majorHAnsi"/>
                <w:sz w:val="24"/>
                <w:szCs w:val="24"/>
                <w:bdr w:val="none" w:sz="0" w:space="0" w:color="auto" w:frame="1"/>
              </w:rPr>
              <w:t>olar energy conversion into heat, flat plate and concentrating collectors, principle of natural and forced convection, orientation and thermal analysis of solar collectors.</w:t>
            </w:r>
          </w:p>
          <w:p w:rsidR="003E451D" w:rsidRPr="00A457AE" w:rsidRDefault="003E451D" w:rsidP="003E451D">
            <w:pPr>
              <w:jc w:val="both"/>
              <w:textAlignment w:val="baseline"/>
              <w:rPr>
                <w:rFonts w:asciiTheme="majorHAnsi" w:eastAsia="Times New Roman" w:hAnsiTheme="majorHAnsi"/>
                <w:b/>
                <w:bCs/>
                <w:sz w:val="24"/>
                <w:szCs w:val="24"/>
                <w:bdr w:val="none" w:sz="0" w:space="0" w:color="auto" w:frame="1"/>
              </w:rPr>
            </w:pPr>
            <w:r w:rsidRPr="00A457AE">
              <w:rPr>
                <w:rFonts w:asciiTheme="majorHAnsi" w:eastAsia="Times New Roman" w:hAnsiTheme="majorHAnsi"/>
                <w:b/>
                <w:sz w:val="24"/>
                <w:szCs w:val="24"/>
                <w:bdr w:val="none" w:sz="0" w:space="0" w:color="auto" w:frame="1"/>
              </w:rPr>
              <w:t>PhotoVoltaics:</w:t>
            </w:r>
            <w:r>
              <w:rPr>
                <w:rFonts w:asciiTheme="majorHAnsi" w:eastAsia="Times New Roman" w:hAnsiTheme="majorHAnsi"/>
                <w:sz w:val="24"/>
                <w:szCs w:val="24"/>
                <w:bdr w:val="none" w:sz="0" w:space="0" w:color="auto" w:frame="1"/>
              </w:rPr>
              <w:t xml:space="preserve"> P-N junctions. s</w:t>
            </w:r>
            <w:r w:rsidRPr="00A457AE">
              <w:rPr>
                <w:rFonts w:asciiTheme="majorHAnsi" w:eastAsia="Times New Roman" w:hAnsiTheme="majorHAnsi"/>
                <w:sz w:val="24"/>
                <w:szCs w:val="24"/>
                <w:bdr w:val="none" w:sz="0" w:space="0" w:color="auto" w:frame="1"/>
              </w:rPr>
              <w:t xml:space="preserve">olar cells, PV systems, </w:t>
            </w:r>
            <w:r>
              <w:rPr>
                <w:rFonts w:asciiTheme="majorHAnsi" w:eastAsia="Times New Roman" w:hAnsiTheme="majorHAnsi"/>
                <w:sz w:val="24"/>
                <w:szCs w:val="24"/>
                <w:bdr w:val="none" w:sz="0" w:space="0" w:color="auto" w:frame="1"/>
              </w:rPr>
              <w:t>c</w:t>
            </w:r>
            <w:r w:rsidRPr="00A457AE">
              <w:rPr>
                <w:rFonts w:asciiTheme="majorHAnsi" w:eastAsia="Times New Roman" w:hAnsiTheme="majorHAnsi"/>
                <w:sz w:val="24"/>
                <w:szCs w:val="24"/>
                <w:bdr w:val="none" w:sz="0" w:space="0" w:color="auto" w:frame="1"/>
              </w:rPr>
              <w:t xml:space="preserve">alculation of energy through photovoltaic power generation. </w:t>
            </w:r>
            <w:r>
              <w:rPr>
                <w:rFonts w:asciiTheme="majorHAnsi" w:eastAsia="Times New Roman" w:hAnsiTheme="majorHAnsi"/>
                <w:sz w:val="24"/>
                <w:szCs w:val="24"/>
                <w:bdr w:val="none" w:sz="0" w:space="0" w:color="auto" w:frame="1"/>
              </w:rPr>
              <w:t>S</w:t>
            </w:r>
            <w:r w:rsidRPr="00A457AE">
              <w:rPr>
                <w:rFonts w:asciiTheme="majorHAnsi" w:eastAsia="Times New Roman" w:hAnsiTheme="majorHAnsi"/>
                <w:sz w:val="24"/>
                <w:szCs w:val="24"/>
                <w:bdr w:val="none" w:sz="0" w:space="0" w:color="auto" w:frame="1"/>
              </w:rPr>
              <w:t xml:space="preserve">tandalone and </w:t>
            </w:r>
            <w:r>
              <w:rPr>
                <w:rFonts w:asciiTheme="majorHAnsi" w:eastAsia="Times New Roman" w:hAnsiTheme="majorHAnsi"/>
                <w:sz w:val="24"/>
                <w:szCs w:val="24"/>
                <w:bdr w:val="none" w:sz="0" w:space="0" w:color="auto" w:frame="1"/>
              </w:rPr>
              <w:t>g</w:t>
            </w:r>
            <w:r w:rsidRPr="00A457AE">
              <w:rPr>
                <w:rFonts w:asciiTheme="majorHAnsi" w:eastAsia="Times New Roman" w:hAnsiTheme="majorHAnsi"/>
                <w:sz w:val="24"/>
                <w:szCs w:val="24"/>
                <w:bdr w:val="none" w:sz="0" w:space="0" w:color="auto" w:frame="1"/>
              </w:rPr>
              <w:t>rid connected solar PV systems.</w:t>
            </w:r>
          </w:p>
          <w:p w:rsidR="003A5B5D" w:rsidRDefault="003E451D" w:rsidP="003E451D">
            <w:pPr>
              <w:pStyle w:val="ListParagraph"/>
              <w:spacing w:line="20" w:lineRule="atLeast"/>
              <w:ind w:left="0"/>
              <w:jc w:val="both"/>
              <w:rPr>
                <w:rFonts w:asciiTheme="majorHAnsi" w:hAnsiTheme="majorHAnsi"/>
                <w:sz w:val="24"/>
                <w:szCs w:val="24"/>
              </w:rPr>
            </w:pPr>
            <w:r w:rsidRPr="00A457AE">
              <w:rPr>
                <w:rFonts w:asciiTheme="majorHAnsi" w:hAnsiTheme="majorHAnsi"/>
                <w:sz w:val="24"/>
                <w:szCs w:val="24"/>
              </w:rPr>
              <w:t>Photovoltaic applications: Battery charger, domestic lighting, street lighting, water pumping and power generation schemes</w:t>
            </w:r>
            <w:r w:rsidRPr="00A457AE">
              <w:rPr>
                <w:rFonts w:asciiTheme="majorHAnsi" w:eastAsia="Times New Roman" w:hAnsiTheme="majorHAnsi"/>
                <w:sz w:val="24"/>
                <w:szCs w:val="24"/>
                <w:bdr w:val="none" w:sz="0" w:space="0" w:color="auto" w:frame="1"/>
              </w:rPr>
              <w:t>.</w:t>
            </w:r>
            <w:r w:rsidRPr="00A457AE">
              <w:rPr>
                <w:rFonts w:asciiTheme="majorHAnsi" w:eastAsia="Times New Roman" w:hAnsiTheme="majorHAnsi"/>
                <w:sz w:val="24"/>
                <w:szCs w:val="24"/>
                <w:bdr w:val="none" w:sz="0" w:space="0" w:color="auto" w:frame="1"/>
              </w:rPr>
              <w:tab/>
            </w:r>
          </w:p>
        </w:tc>
        <w:tc>
          <w:tcPr>
            <w:tcW w:w="1035" w:type="dxa"/>
          </w:tcPr>
          <w:p w:rsidR="003A5B5D" w:rsidRPr="00D92319" w:rsidRDefault="003A5B5D" w:rsidP="00BD48C5">
            <w:pPr>
              <w:pStyle w:val="ListParagraph"/>
              <w:spacing w:line="20" w:lineRule="atLeast"/>
              <w:ind w:left="0"/>
              <w:jc w:val="both"/>
              <w:rPr>
                <w:rFonts w:asciiTheme="majorHAnsi" w:hAnsiTheme="majorHAnsi"/>
                <w:bCs/>
                <w:sz w:val="24"/>
                <w:szCs w:val="24"/>
              </w:rPr>
            </w:pPr>
            <w:r w:rsidRPr="00D92319">
              <w:rPr>
                <w:rFonts w:asciiTheme="majorHAnsi" w:hAnsiTheme="majorHAnsi"/>
                <w:bCs/>
                <w:sz w:val="24"/>
                <w:szCs w:val="24"/>
              </w:rPr>
              <w:t>10</w:t>
            </w:r>
            <w:r>
              <w:rPr>
                <w:rFonts w:asciiTheme="majorHAnsi" w:hAnsiTheme="majorHAnsi"/>
                <w:bCs/>
                <w:sz w:val="24"/>
                <w:szCs w:val="24"/>
              </w:rPr>
              <w:t>H</w:t>
            </w:r>
            <w:r w:rsidRPr="00D92319">
              <w:rPr>
                <w:rFonts w:asciiTheme="majorHAnsi" w:hAnsiTheme="majorHAnsi"/>
                <w:bCs/>
                <w:sz w:val="24"/>
                <w:szCs w:val="24"/>
              </w:rPr>
              <w:t>rs</w:t>
            </w:r>
          </w:p>
        </w:tc>
      </w:tr>
      <w:tr w:rsidR="003A5B5D" w:rsidTr="00BD48C5">
        <w:tc>
          <w:tcPr>
            <w:tcW w:w="7488" w:type="dxa"/>
          </w:tcPr>
          <w:p w:rsidR="003A5B5D" w:rsidRDefault="003A5B5D" w:rsidP="00BD48C5">
            <w:pPr>
              <w:pStyle w:val="ListParagraph"/>
              <w:spacing w:line="20" w:lineRule="atLeast"/>
              <w:ind w:left="0"/>
              <w:jc w:val="center"/>
              <w:rPr>
                <w:rFonts w:asciiTheme="majorHAnsi" w:hAnsiTheme="majorHAnsi"/>
                <w:sz w:val="24"/>
                <w:szCs w:val="24"/>
              </w:rPr>
            </w:pPr>
            <w:r>
              <w:rPr>
                <w:rFonts w:asciiTheme="majorHAnsi" w:hAnsiTheme="majorHAnsi"/>
                <w:sz w:val="24"/>
                <w:szCs w:val="24"/>
              </w:rPr>
              <w:t>UNIT-3</w:t>
            </w:r>
          </w:p>
        </w:tc>
        <w:tc>
          <w:tcPr>
            <w:tcW w:w="1035" w:type="dxa"/>
          </w:tcPr>
          <w:p w:rsidR="003A5B5D" w:rsidRDefault="003A5B5D" w:rsidP="00BD48C5">
            <w:pPr>
              <w:pStyle w:val="ListParagraph"/>
              <w:spacing w:line="20" w:lineRule="atLeast"/>
              <w:ind w:left="0"/>
              <w:jc w:val="both"/>
              <w:rPr>
                <w:rFonts w:asciiTheme="majorHAnsi" w:hAnsiTheme="majorHAnsi"/>
                <w:sz w:val="24"/>
                <w:szCs w:val="24"/>
              </w:rPr>
            </w:pPr>
          </w:p>
        </w:tc>
      </w:tr>
      <w:tr w:rsidR="003A5B5D" w:rsidTr="00BD48C5">
        <w:tc>
          <w:tcPr>
            <w:tcW w:w="7488" w:type="dxa"/>
          </w:tcPr>
          <w:p w:rsidR="003E451D" w:rsidRDefault="003E451D" w:rsidP="003E451D">
            <w:pPr>
              <w:autoSpaceDE w:val="0"/>
              <w:autoSpaceDN w:val="0"/>
              <w:adjustRightInd w:val="0"/>
              <w:jc w:val="both"/>
              <w:rPr>
                <w:rFonts w:asciiTheme="majorHAnsi" w:hAnsiTheme="majorHAnsi"/>
                <w:b/>
                <w:sz w:val="24"/>
                <w:szCs w:val="24"/>
              </w:rPr>
            </w:pPr>
            <w:r w:rsidRPr="00527FAA">
              <w:rPr>
                <w:rFonts w:asciiTheme="majorHAnsi" w:eastAsia="Times New Roman" w:hAnsiTheme="majorHAnsi"/>
                <w:b/>
                <w:bCs/>
                <w:sz w:val="24"/>
                <w:szCs w:val="24"/>
                <w:bdr w:val="none" w:sz="0" w:space="0" w:color="auto" w:frame="1"/>
              </w:rPr>
              <w:t>Wind Energy</w:t>
            </w:r>
            <w:r>
              <w:rPr>
                <w:rFonts w:asciiTheme="majorHAnsi" w:eastAsia="Times New Roman" w:hAnsiTheme="majorHAnsi"/>
                <w:b/>
                <w:bCs/>
                <w:sz w:val="24"/>
                <w:szCs w:val="24"/>
                <w:bdr w:val="none" w:sz="0" w:space="0" w:color="auto" w:frame="1"/>
              </w:rPr>
              <w:t xml:space="preserve">: </w:t>
            </w:r>
            <w:r w:rsidRPr="00527FAA">
              <w:rPr>
                <w:rFonts w:asciiTheme="majorHAnsi" w:eastAsia="Times New Roman" w:hAnsiTheme="majorHAnsi"/>
                <w:sz w:val="24"/>
                <w:szCs w:val="24"/>
                <w:bdr w:val="none" w:sz="0" w:space="0" w:color="auto" w:frame="1"/>
              </w:rPr>
              <w:t xml:space="preserve">Energy available from wind, </w:t>
            </w:r>
            <w:r>
              <w:rPr>
                <w:rFonts w:asciiTheme="majorHAnsi" w:eastAsia="Times New Roman" w:hAnsiTheme="majorHAnsi"/>
                <w:sz w:val="24"/>
                <w:szCs w:val="24"/>
                <w:bdr w:val="none" w:sz="0" w:space="0" w:color="auto" w:frame="1"/>
              </w:rPr>
              <w:t>g</w:t>
            </w:r>
            <w:r w:rsidRPr="00527FAA">
              <w:rPr>
                <w:rFonts w:asciiTheme="majorHAnsi" w:eastAsia="Times New Roman" w:hAnsiTheme="majorHAnsi"/>
                <w:sz w:val="24"/>
                <w:szCs w:val="24"/>
                <w:bdr w:val="none" w:sz="0" w:space="0" w:color="auto" w:frame="1"/>
              </w:rPr>
              <w:t xml:space="preserve">eneral formula, </w:t>
            </w:r>
            <w:r>
              <w:rPr>
                <w:rFonts w:asciiTheme="majorHAnsi" w:eastAsia="Times New Roman" w:hAnsiTheme="majorHAnsi"/>
                <w:sz w:val="24"/>
                <w:szCs w:val="24"/>
                <w:bdr w:val="none" w:sz="0" w:space="0" w:color="auto" w:frame="1"/>
              </w:rPr>
              <w:t>l</w:t>
            </w:r>
            <w:r w:rsidRPr="00527FAA">
              <w:rPr>
                <w:rFonts w:asciiTheme="majorHAnsi" w:eastAsia="Times New Roman" w:hAnsiTheme="majorHAnsi"/>
                <w:sz w:val="24"/>
                <w:szCs w:val="24"/>
                <w:bdr w:val="none" w:sz="0" w:space="0" w:color="auto" w:frame="1"/>
              </w:rPr>
              <w:t>ift and</w:t>
            </w:r>
            <w:r w:rsidRPr="00527FAA">
              <w:rPr>
                <w:rFonts w:asciiTheme="majorHAnsi" w:eastAsia="Times New Roman" w:hAnsiTheme="majorHAnsi"/>
                <w:b/>
                <w:bCs/>
                <w:sz w:val="24"/>
                <w:szCs w:val="24"/>
              </w:rPr>
              <w:t> </w:t>
            </w:r>
            <w:r>
              <w:rPr>
                <w:rFonts w:asciiTheme="majorHAnsi" w:eastAsia="Times New Roman" w:hAnsiTheme="majorHAnsi"/>
                <w:sz w:val="24"/>
                <w:szCs w:val="24"/>
                <w:bdr w:val="none" w:sz="0" w:space="0" w:color="auto" w:frame="1"/>
              </w:rPr>
              <w:t>drag. Basics of w</w:t>
            </w:r>
            <w:r w:rsidRPr="00527FAA">
              <w:rPr>
                <w:rFonts w:asciiTheme="majorHAnsi" w:eastAsia="Times New Roman" w:hAnsiTheme="majorHAnsi"/>
                <w:sz w:val="24"/>
                <w:szCs w:val="24"/>
                <w:bdr w:val="none" w:sz="0" w:space="0" w:color="auto" w:frame="1"/>
              </w:rPr>
              <w:t xml:space="preserve">ind energy </w:t>
            </w:r>
            <w:r>
              <w:rPr>
                <w:rFonts w:asciiTheme="majorHAnsi" w:eastAsia="Times New Roman" w:hAnsiTheme="majorHAnsi"/>
                <w:sz w:val="24"/>
                <w:szCs w:val="24"/>
                <w:bdr w:val="none" w:sz="0" w:space="0" w:color="auto" w:frame="1"/>
              </w:rPr>
              <w:t>conversion, effect of density, f</w:t>
            </w:r>
            <w:r w:rsidRPr="00527FAA">
              <w:rPr>
                <w:rFonts w:asciiTheme="majorHAnsi" w:eastAsia="Times New Roman" w:hAnsiTheme="majorHAnsi"/>
                <w:sz w:val="24"/>
                <w:szCs w:val="24"/>
                <w:bdr w:val="none" w:sz="0" w:space="0" w:color="auto" w:frame="1"/>
              </w:rPr>
              <w:t>requen</w:t>
            </w:r>
            <w:r>
              <w:rPr>
                <w:rFonts w:asciiTheme="majorHAnsi" w:eastAsia="Times New Roman" w:hAnsiTheme="majorHAnsi"/>
                <w:sz w:val="24"/>
                <w:szCs w:val="24"/>
                <w:bdr w:val="none" w:sz="0" w:space="0" w:color="auto" w:frame="1"/>
              </w:rPr>
              <w:t>cy variances, angle of attack, w</w:t>
            </w:r>
            <w:r w:rsidRPr="00527FAA">
              <w:rPr>
                <w:rFonts w:asciiTheme="majorHAnsi" w:eastAsia="Times New Roman" w:hAnsiTheme="majorHAnsi"/>
                <w:sz w:val="24"/>
                <w:szCs w:val="24"/>
                <w:bdr w:val="none" w:sz="0" w:space="0" w:color="auto" w:frame="1"/>
              </w:rPr>
              <w:t xml:space="preserve">ind speed estimation, Betz </w:t>
            </w:r>
            <w:r w:rsidRPr="00527FAA">
              <w:rPr>
                <w:rFonts w:asciiTheme="majorHAnsi" w:eastAsia="Times New Roman" w:hAnsiTheme="majorHAnsi"/>
                <w:sz w:val="24"/>
                <w:szCs w:val="24"/>
                <w:bdr w:val="none" w:sz="0" w:space="0" w:color="auto" w:frame="1"/>
              </w:rPr>
              <w:lastRenderedPageBreak/>
              <w:t xml:space="preserve">limit. Horizontal axis and </w:t>
            </w:r>
            <w:r>
              <w:rPr>
                <w:rFonts w:asciiTheme="majorHAnsi" w:eastAsia="Times New Roman" w:hAnsiTheme="majorHAnsi"/>
                <w:sz w:val="24"/>
                <w:szCs w:val="24"/>
                <w:bdr w:val="none" w:sz="0" w:space="0" w:color="auto" w:frame="1"/>
              </w:rPr>
              <w:t>v</w:t>
            </w:r>
            <w:r w:rsidRPr="00527FAA">
              <w:rPr>
                <w:rFonts w:asciiTheme="majorHAnsi" w:eastAsia="Times New Roman" w:hAnsiTheme="majorHAnsi"/>
                <w:sz w:val="24"/>
                <w:szCs w:val="24"/>
                <w:bdr w:val="none" w:sz="0" w:space="0" w:color="auto" w:frame="1"/>
              </w:rPr>
              <w:t xml:space="preserve">ertical axis rotors, </w:t>
            </w:r>
            <w:r>
              <w:rPr>
                <w:rFonts w:asciiTheme="majorHAnsi" w:eastAsia="Times New Roman" w:hAnsiTheme="majorHAnsi"/>
                <w:sz w:val="24"/>
                <w:szCs w:val="24"/>
                <w:bdr w:val="none" w:sz="0" w:space="0" w:color="auto" w:frame="1"/>
              </w:rPr>
              <w:t>a</w:t>
            </w:r>
            <w:r w:rsidRPr="00527FAA">
              <w:rPr>
                <w:rFonts w:asciiTheme="majorHAnsi" w:hAnsiTheme="majorHAnsi"/>
                <w:sz w:val="24"/>
                <w:szCs w:val="24"/>
              </w:rPr>
              <w:t xml:space="preserve">erodynamics of wind turbine rotor, </w:t>
            </w:r>
            <w:r>
              <w:rPr>
                <w:rFonts w:asciiTheme="majorHAnsi" w:eastAsia="Times New Roman" w:hAnsiTheme="majorHAnsi"/>
                <w:sz w:val="24"/>
                <w:szCs w:val="24"/>
                <w:bdr w:val="none" w:sz="0" w:space="0" w:color="auto" w:frame="1"/>
              </w:rPr>
              <w:t>d</w:t>
            </w:r>
            <w:r w:rsidRPr="00527FAA">
              <w:rPr>
                <w:rFonts w:asciiTheme="majorHAnsi" w:eastAsia="Times New Roman" w:hAnsiTheme="majorHAnsi"/>
                <w:sz w:val="24"/>
                <w:szCs w:val="24"/>
                <w:bdr w:val="none" w:sz="0" w:space="0" w:color="auto" w:frame="1"/>
              </w:rPr>
              <w:t>etermination of torque coefficient</w:t>
            </w:r>
            <w:r w:rsidRPr="00527FAA">
              <w:rPr>
                <w:rFonts w:asciiTheme="majorHAnsi" w:hAnsiTheme="majorHAnsi"/>
                <w:sz w:val="24"/>
                <w:szCs w:val="24"/>
              </w:rPr>
              <w:t>, site selection, wind resource assessment</w:t>
            </w:r>
            <w:r w:rsidRPr="00527FAA">
              <w:rPr>
                <w:rFonts w:asciiTheme="majorHAnsi" w:eastAsia="Times New Roman" w:hAnsiTheme="majorHAnsi"/>
                <w:sz w:val="24"/>
                <w:szCs w:val="24"/>
                <w:bdr w:val="none" w:sz="0" w:space="0" w:color="auto" w:frame="1"/>
              </w:rPr>
              <w:t>.</w:t>
            </w:r>
            <w:r w:rsidRPr="00527FAA">
              <w:rPr>
                <w:rFonts w:asciiTheme="majorHAnsi" w:eastAsia="Times New Roman" w:hAnsiTheme="majorHAnsi"/>
                <w:sz w:val="24"/>
                <w:szCs w:val="24"/>
                <w:bdr w:val="none" w:sz="0" w:space="0" w:color="auto" w:frame="1"/>
              </w:rPr>
              <w:tab/>
            </w:r>
          </w:p>
          <w:p w:rsidR="003A5B5D" w:rsidRDefault="003E451D" w:rsidP="003E451D">
            <w:pPr>
              <w:pStyle w:val="ListParagraph"/>
              <w:spacing w:line="20" w:lineRule="atLeast"/>
              <w:ind w:left="0"/>
              <w:jc w:val="both"/>
              <w:rPr>
                <w:rFonts w:asciiTheme="majorHAnsi" w:hAnsiTheme="majorHAnsi"/>
                <w:sz w:val="24"/>
                <w:szCs w:val="24"/>
              </w:rPr>
            </w:pPr>
            <w:r w:rsidRPr="00A457AE">
              <w:rPr>
                <w:rFonts w:asciiTheme="majorHAnsi" w:hAnsiTheme="majorHAnsi"/>
                <w:b/>
                <w:sz w:val="24"/>
                <w:szCs w:val="24"/>
              </w:rPr>
              <w:t>Wind Turbine Generators:</w:t>
            </w:r>
            <w:r w:rsidRPr="00527FAA">
              <w:rPr>
                <w:rFonts w:asciiTheme="majorHAnsi" w:hAnsiTheme="majorHAnsi"/>
                <w:sz w:val="24"/>
                <w:szCs w:val="24"/>
              </w:rPr>
              <w:t xml:space="preserve"> Induction, </w:t>
            </w:r>
            <w:r>
              <w:rPr>
                <w:rFonts w:asciiTheme="majorHAnsi" w:hAnsiTheme="majorHAnsi"/>
                <w:sz w:val="24"/>
                <w:szCs w:val="24"/>
              </w:rPr>
              <w:t>s</w:t>
            </w:r>
            <w:r w:rsidRPr="00527FAA">
              <w:rPr>
                <w:rFonts w:asciiTheme="majorHAnsi" w:hAnsiTheme="majorHAnsi"/>
                <w:sz w:val="24"/>
                <w:szCs w:val="24"/>
              </w:rPr>
              <w:t>ynchronous machines, constant V &amp; F a</w:t>
            </w:r>
            <w:r>
              <w:rPr>
                <w:rFonts w:asciiTheme="majorHAnsi" w:hAnsiTheme="majorHAnsi"/>
                <w:sz w:val="24"/>
                <w:szCs w:val="24"/>
              </w:rPr>
              <w:t>nd variable V &amp; F generations, r</w:t>
            </w:r>
            <w:r w:rsidRPr="00527FAA">
              <w:rPr>
                <w:rFonts w:asciiTheme="majorHAnsi" w:hAnsiTheme="majorHAnsi"/>
                <w:sz w:val="24"/>
                <w:szCs w:val="24"/>
              </w:rPr>
              <w:t>eactive power compensation,</w:t>
            </w:r>
            <w:r>
              <w:rPr>
                <w:rFonts w:asciiTheme="majorHAnsi" w:eastAsia="Times New Roman" w:hAnsiTheme="majorHAnsi"/>
                <w:sz w:val="24"/>
                <w:szCs w:val="24"/>
                <w:bdr w:val="none" w:sz="0" w:space="0" w:color="auto" w:frame="1"/>
              </w:rPr>
              <w:t>i</w:t>
            </w:r>
            <w:r w:rsidRPr="00527FAA">
              <w:rPr>
                <w:rFonts w:asciiTheme="majorHAnsi" w:eastAsia="Times New Roman" w:hAnsiTheme="majorHAnsi"/>
                <w:sz w:val="24"/>
                <w:szCs w:val="24"/>
                <w:bdr w:val="none" w:sz="0" w:space="0" w:color="auto" w:frame="1"/>
              </w:rPr>
              <w:t xml:space="preserve">ntegration of </w:t>
            </w:r>
            <w:r>
              <w:rPr>
                <w:rFonts w:asciiTheme="majorHAnsi" w:eastAsia="Times New Roman" w:hAnsiTheme="majorHAnsi"/>
                <w:sz w:val="24"/>
                <w:szCs w:val="24"/>
                <w:bdr w:val="none" w:sz="0" w:space="0" w:color="auto" w:frame="1"/>
              </w:rPr>
              <w:t>w</w:t>
            </w:r>
            <w:r w:rsidRPr="00527FAA">
              <w:rPr>
                <w:rFonts w:asciiTheme="majorHAnsi" w:eastAsia="Times New Roman" w:hAnsiTheme="majorHAnsi"/>
                <w:sz w:val="24"/>
                <w:szCs w:val="24"/>
                <w:bdr w:val="none" w:sz="0" w:space="0" w:color="auto" w:frame="1"/>
              </w:rPr>
              <w:t>in</w:t>
            </w:r>
            <w:r>
              <w:rPr>
                <w:rFonts w:asciiTheme="majorHAnsi" w:eastAsia="Times New Roman" w:hAnsiTheme="majorHAnsi"/>
                <w:sz w:val="24"/>
                <w:szCs w:val="24"/>
                <w:bdr w:val="none" w:sz="0" w:space="0" w:color="auto" w:frame="1"/>
              </w:rPr>
              <w:t>d energy converters into grid, w</w:t>
            </w:r>
            <w:r w:rsidRPr="00527FAA">
              <w:rPr>
                <w:rFonts w:asciiTheme="majorHAnsi" w:eastAsia="Times New Roman" w:hAnsiTheme="majorHAnsi"/>
                <w:sz w:val="24"/>
                <w:szCs w:val="24"/>
                <w:bdr w:val="none" w:sz="0" w:space="0" w:color="auto" w:frame="1"/>
              </w:rPr>
              <w:t>orking principle of wind power plant.</w:t>
            </w:r>
          </w:p>
        </w:tc>
        <w:tc>
          <w:tcPr>
            <w:tcW w:w="1035" w:type="dxa"/>
          </w:tcPr>
          <w:p w:rsidR="003A5B5D" w:rsidRPr="00D92319" w:rsidRDefault="003A5B5D" w:rsidP="00BD48C5">
            <w:pPr>
              <w:pStyle w:val="ListParagraph"/>
              <w:spacing w:line="20" w:lineRule="atLeast"/>
              <w:ind w:left="0"/>
              <w:jc w:val="both"/>
              <w:rPr>
                <w:rFonts w:asciiTheme="majorHAnsi" w:hAnsiTheme="majorHAnsi"/>
                <w:bCs/>
                <w:sz w:val="24"/>
                <w:szCs w:val="24"/>
              </w:rPr>
            </w:pPr>
            <w:r w:rsidRPr="00D92319">
              <w:rPr>
                <w:rFonts w:asciiTheme="majorHAnsi" w:hAnsiTheme="majorHAnsi"/>
                <w:bCs/>
                <w:sz w:val="24"/>
                <w:szCs w:val="24"/>
              </w:rPr>
              <w:lastRenderedPageBreak/>
              <w:t>10</w:t>
            </w:r>
            <w:r>
              <w:rPr>
                <w:rFonts w:asciiTheme="majorHAnsi" w:hAnsiTheme="majorHAnsi"/>
                <w:bCs/>
                <w:sz w:val="24"/>
                <w:szCs w:val="24"/>
              </w:rPr>
              <w:t>H</w:t>
            </w:r>
            <w:r w:rsidRPr="00D92319">
              <w:rPr>
                <w:rFonts w:asciiTheme="majorHAnsi" w:hAnsiTheme="majorHAnsi"/>
                <w:bCs/>
                <w:sz w:val="24"/>
                <w:szCs w:val="24"/>
              </w:rPr>
              <w:t>rs</w:t>
            </w:r>
          </w:p>
        </w:tc>
      </w:tr>
      <w:tr w:rsidR="003A5B5D" w:rsidTr="00BD48C5">
        <w:tc>
          <w:tcPr>
            <w:tcW w:w="7488" w:type="dxa"/>
          </w:tcPr>
          <w:p w:rsidR="003A5B5D" w:rsidRDefault="003A5B5D" w:rsidP="00BD48C5">
            <w:pPr>
              <w:pStyle w:val="ListParagraph"/>
              <w:spacing w:line="20" w:lineRule="atLeast"/>
              <w:ind w:left="0"/>
              <w:jc w:val="center"/>
              <w:rPr>
                <w:rFonts w:asciiTheme="majorHAnsi" w:hAnsiTheme="majorHAnsi"/>
                <w:sz w:val="24"/>
                <w:szCs w:val="24"/>
              </w:rPr>
            </w:pPr>
            <w:r>
              <w:rPr>
                <w:rFonts w:asciiTheme="majorHAnsi" w:hAnsiTheme="majorHAnsi"/>
                <w:sz w:val="24"/>
                <w:szCs w:val="24"/>
              </w:rPr>
              <w:lastRenderedPageBreak/>
              <w:t>UNIT-4</w:t>
            </w:r>
          </w:p>
        </w:tc>
        <w:tc>
          <w:tcPr>
            <w:tcW w:w="1035" w:type="dxa"/>
          </w:tcPr>
          <w:p w:rsidR="003A5B5D" w:rsidRDefault="003A5B5D" w:rsidP="00BD48C5">
            <w:pPr>
              <w:pStyle w:val="ListParagraph"/>
              <w:spacing w:line="20" w:lineRule="atLeast"/>
              <w:ind w:left="0"/>
              <w:jc w:val="both"/>
              <w:rPr>
                <w:rFonts w:asciiTheme="majorHAnsi" w:hAnsiTheme="majorHAnsi"/>
                <w:sz w:val="24"/>
                <w:szCs w:val="24"/>
              </w:rPr>
            </w:pPr>
          </w:p>
        </w:tc>
      </w:tr>
      <w:tr w:rsidR="003A5B5D" w:rsidTr="00BD48C5">
        <w:tc>
          <w:tcPr>
            <w:tcW w:w="7488" w:type="dxa"/>
          </w:tcPr>
          <w:p w:rsidR="00E54D7F" w:rsidRPr="00527FAA" w:rsidRDefault="00E54D7F" w:rsidP="00E54D7F">
            <w:pPr>
              <w:autoSpaceDE w:val="0"/>
              <w:autoSpaceDN w:val="0"/>
              <w:adjustRightInd w:val="0"/>
              <w:jc w:val="both"/>
              <w:rPr>
                <w:rFonts w:asciiTheme="majorHAnsi" w:hAnsiTheme="majorHAnsi"/>
                <w:b/>
                <w:sz w:val="24"/>
                <w:szCs w:val="24"/>
              </w:rPr>
            </w:pPr>
            <w:r>
              <w:rPr>
                <w:rFonts w:asciiTheme="majorHAnsi" w:hAnsiTheme="majorHAnsi"/>
                <w:b/>
                <w:sz w:val="24"/>
                <w:szCs w:val="24"/>
              </w:rPr>
              <w:t>Other T</w:t>
            </w:r>
            <w:r w:rsidRPr="00527FAA">
              <w:rPr>
                <w:rFonts w:asciiTheme="majorHAnsi" w:hAnsiTheme="majorHAnsi"/>
                <w:b/>
                <w:sz w:val="24"/>
                <w:szCs w:val="24"/>
              </w:rPr>
              <w:t>ypes of Energy resources</w:t>
            </w:r>
            <w:r>
              <w:rPr>
                <w:rFonts w:asciiTheme="majorHAnsi" w:hAnsiTheme="majorHAnsi"/>
                <w:b/>
                <w:sz w:val="24"/>
                <w:szCs w:val="24"/>
              </w:rPr>
              <w:t xml:space="preserve">: </w:t>
            </w:r>
            <w:r w:rsidRPr="00527FAA">
              <w:rPr>
                <w:rFonts w:asciiTheme="majorHAnsi" w:hAnsiTheme="majorHAnsi"/>
                <w:sz w:val="24"/>
                <w:szCs w:val="24"/>
              </w:rPr>
              <w:t>Fuel cell :-  Principle of working, various types , construction and applications.</w:t>
            </w:r>
            <w:r w:rsidRPr="00527FAA">
              <w:rPr>
                <w:rFonts w:asciiTheme="majorHAnsi" w:hAnsiTheme="majorHAnsi"/>
                <w:sz w:val="24"/>
                <w:szCs w:val="24"/>
              </w:rPr>
              <w:tab/>
            </w:r>
          </w:p>
          <w:p w:rsidR="003A5B5D" w:rsidRDefault="00E54D7F" w:rsidP="00E54D7F">
            <w:pPr>
              <w:pStyle w:val="ListParagraph"/>
              <w:spacing w:line="20" w:lineRule="atLeast"/>
              <w:ind w:left="0"/>
              <w:jc w:val="both"/>
              <w:rPr>
                <w:rFonts w:asciiTheme="majorHAnsi" w:hAnsiTheme="majorHAnsi"/>
                <w:sz w:val="24"/>
                <w:szCs w:val="24"/>
              </w:rPr>
            </w:pPr>
            <w:r w:rsidRPr="00527FAA">
              <w:rPr>
                <w:rFonts w:asciiTheme="majorHAnsi" w:hAnsiTheme="majorHAnsi"/>
                <w:sz w:val="24"/>
                <w:szCs w:val="24"/>
              </w:rPr>
              <w:t>Mini and Microhydel Power (MHP) Generation: Classification of hydel</w:t>
            </w:r>
            <w:r>
              <w:rPr>
                <w:rFonts w:asciiTheme="majorHAnsi" w:hAnsiTheme="majorHAnsi"/>
                <w:sz w:val="24"/>
                <w:szCs w:val="24"/>
              </w:rPr>
              <w:t xml:space="preserve"> plants, concept of micro hydel, merits.</w:t>
            </w:r>
            <w:r w:rsidRPr="00527FAA">
              <w:rPr>
                <w:rFonts w:asciiTheme="majorHAnsi" w:hAnsiTheme="majorHAnsi"/>
                <w:sz w:val="24"/>
                <w:szCs w:val="24"/>
              </w:rPr>
              <w:t xml:space="preserve"> MHP plants: Components, design and layout, </w:t>
            </w:r>
            <w:r>
              <w:rPr>
                <w:rFonts w:asciiTheme="majorHAnsi" w:hAnsiTheme="majorHAnsi"/>
                <w:sz w:val="24"/>
                <w:szCs w:val="24"/>
              </w:rPr>
              <w:t>turbines, efficiency, i</w:t>
            </w:r>
            <w:r w:rsidRPr="00527FAA">
              <w:rPr>
                <w:rFonts w:asciiTheme="majorHAnsi" w:hAnsiTheme="majorHAnsi"/>
                <w:sz w:val="24"/>
                <w:szCs w:val="24"/>
              </w:rPr>
              <w:t xml:space="preserve">ntegrated </w:t>
            </w:r>
            <w:r>
              <w:rPr>
                <w:rFonts w:asciiTheme="majorHAnsi" w:hAnsiTheme="majorHAnsi"/>
                <w:sz w:val="24"/>
                <w:szCs w:val="24"/>
              </w:rPr>
              <w:t>e</w:t>
            </w:r>
            <w:r w:rsidRPr="00527FAA">
              <w:rPr>
                <w:rFonts w:asciiTheme="majorHAnsi" w:hAnsiTheme="majorHAnsi"/>
                <w:sz w:val="24"/>
                <w:szCs w:val="24"/>
              </w:rPr>
              <w:t>nergy systems and their cost benefit analysis.Principles of ocean and tidal energy conversion</w:t>
            </w:r>
            <w:r>
              <w:rPr>
                <w:rFonts w:asciiTheme="majorHAnsi" w:hAnsiTheme="majorHAnsi"/>
                <w:sz w:val="24"/>
                <w:szCs w:val="24"/>
              </w:rPr>
              <w:t>. B</w:t>
            </w:r>
            <w:r w:rsidRPr="00527FAA">
              <w:rPr>
                <w:rFonts w:asciiTheme="majorHAnsi" w:hAnsiTheme="majorHAnsi"/>
                <w:sz w:val="24"/>
                <w:szCs w:val="24"/>
              </w:rPr>
              <w:t>iomass resources and their classification,</w:t>
            </w:r>
            <w:r>
              <w:rPr>
                <w:rFonts w:asciiTheme="majorHAnsi" w:hAnsiTheme="majorHAnsi"/>
                <w:sz w:val="24"/>
                <w:szCs w:val="24"/>
              </w:rPr>
              <w:t xml:space="preserve"> bi</w:t>
            </w:r>
            <w:r w:rsidRPr="00527FAA">
              <w:rPr>
                <w:rFonts w:asciiTheme="majorHAnsi" w:hAnsiTheme="majorHAnsi"/>
                <w:sz w:val="24"/>
                <w:szCs w:val="24"/>
              </w:rPr>
              <w:t xml:space="preserve">omass conversion processes, </w:t>
            </w:r>
            <w:r>
              <w:rPr>
                <w:rFonts w:asciiTheme="majorHAnsi" w:hAnsiTheme="majorHAnsi"/>
                <w:sz w:val="24"/>
                <w:szCs w:val="24"/>
              </w:rPr>
              <w:t>t</w:t>
            </w:r>
            <w:r w:rsidRPr="00527FAA">
              <w:rPr>
                <w:rFonts w:asciiTheme="majorHAnsi" w:hAnsiTheme="majorHAnsi"/>
                <w:sz w:val="24"/>
                <w:szCs w:val="24"/>
              </w:rPr>
              <w:t>hermo chemical conversion, direct combustion, gasification, pyrolysis and liquefaction.</w:t>
            </w:r>
          </w:p>
        </w:tc>
        <w:tc>
          <w:tcPr>
            <w:tcW w:w="1035" w:type="dxa"/>
          </w:tcPr>
          <w:p w:rsidR="003A5B5D" w:rsidRPr="00D92319" w:rsidRDefault="0050566D" w:rsidP="00BD48C5">
            <w:pPr>
              <w:pStyle w:val="ListParagraph"/>
              <w:spacing w:line="20" w:lineRule="atLeast"/>
              <w:ind w:left="0"/>
              <w:jc w:val="both"/>
              <w:rPr>
                <w:rFonts w:asciiTheme="majorHAnsi" w:hAnsiTheme="majorHAnsi"/>
                <w:bCs/>
                <w:sz w:val="24"/>
                <w:szCs w:val="24"/>
              </w:rPr>
            </w:pPr>
            <w:r>
              <w:rPr>
                <w:rFonts w:asciiTheme="majorHAnsi" w:hAnsiTheme="majorHAnsi"/>
                <w:bCs/>
                <w:sz w:val="24"/>
                <w:szCs w:val="24"/>
              </w:rPr>
              <w:t>11</w:t>
            </w:r>
            <w:r w:rsidR="003A5B5D">
              <w:rPr>
                <w:rFonts w:asciiTheme="majorHAnsi" w:hAnsiTheme="majorHAnsi"/>
                <w:bCs/>
                <w:sz w:val="24"/>
                <w:szCs w:val="24"/>
              </w:rPr>
              <w:t>H</w:t>
            </w:r>
            <w:r w:rsidR="003A5B5D" w:rsidRPr="00D92319">
              <w:rPr>
                <w:rFonts w:asciiTheme="majorHAnsi" w:hAnsiTheme="majorHAnsi"/>
                <w:bCs/>
                <w:sz w:val="24"/>
                <w:szCs w:val="24"/>
              </w:rPr>
              <w:t>rs</w:t>
            </w:r>
          </w:p>
        </w:tc>
      </w:tr>
    </w:tbl>
    <w:p w:rsidR="003A5B5D" w:rsidRDefault="003A5B5D" w:rsidP="003A5B5D">
      <w:pPr>
        <w:autoSpaceDE w:val="0"/>
        <w:autoSpaceDN w:val="0"/>
        <w:adjustRightInd w:val="0"/>
        <w:spacing w:after="0" w:line="240" w:lineRule="auto"/>
        <w:rPr>
          <w:rFonts w:ascii="Times New Roman" w:hAnsi="Times New Roman"/>
          <w:color w:val="000000"/>
          <w:sz w:val="24"/>
          <w:szCs w:val="24"/>
        </w:rPr>
      </w:pPr>
    </w:p>
    <w:p w:rsidR="003A5B5D" w:rsidRDefault="003A5B5D" w:rsidP="003A5B5D">
      <w:pPr>
        <w:autoSpaceDE w:val="0"/>
        <w:autoSpaceDN w:val="0"/>
        <w:adjustRightInd w:val="0"/>
        <w:spacing w:after="0" w:line="240" w:lineRule="auto"/>
        <w:rPr>
          <w:rFonts w:ascii="Times New Roman" w:hAnsi="Times New Roman"/>
          <w:color w:val="000000"/>
          <w:sz w:val="24"/>
          <w:szCs w:val="24"/>
        </w:rPr>
      </w:pPr>
    </w:p>
    <w:p w:rsidR="003A5B5D" w:rsidRDefault="003A5B5D" w:rsidP="003A5B5D">
      <w:pPr>
        <w:autoSpaceDE w:val="0"/>
        <w:autoSpaceDN w:val="0"/>
        <w:adjustRightInd w:val="0"/>
        <w:spacing w:after="0" w:line="240" w:lineRule="auto"/>
        <w:rPr>
          <w:rFonts w:ascii="Times New Roman" w:hAnsi="Times New Roman"/>
          <w:color w:val="000000"/>
          <w:sz w:val="24"/>
          <w:szCs w:val="24"/>
        </w:rPr>
      </w:pPr>
    </w:p>
    <w:tbl>
      <w:tblPr>
        <w:tblStyle w:val="TableGrid"/>
        <w:tblW w:w="0" w:type="auto"/>
        <w:tblLook w:val="04A0"/>
      </w:tblPr>
      <w:tblGrid>
        <w:gridCol w:w="716"/>
        <w:gridCol w:w="8407"/>
      </w:tblGrid>
      <w:tr w:rsidR="003A5B5D" w:rsidTr="00AA3E30">
        <w:tc>
          <w:tcPr>
            <w:tcW w:w="9123" w:type="dxa"/>
            <w:gridSpan w:val="2"/>
          </w:tcPr>
          <w:p w:rsidR="003A5B5D" w:rsidRDefault="003A5B5D" w:rsidP="00BD48C5">
            <w:pPr>
              <w:rPr>
                <w:rFonts w:asciiTheme="majorHAnsi" w:hAnsiTheme="majorHAnsi"/>
                <w:b/>
                <w:sz w:val="28"/>
                <w:szCs w:val="28"/>
              </w:rPr>
            </w:pPr>
            <w:r>
              <w:rPr>
                <w:rFonts w:asciiTheme="majorHAnsi" w:hAnsiTheme="majorHAnsi"/>
                <w:b/>
                <w:sz w:val="28"/>
                <w:szCs w:val="28"/>
              </w:rPr>
              <w:t>TEXTBOOKS</w:t>
            </w:r>
          </w:p>
        </w:tc>
      </w:tr>
      <w:tr w:rsidR="00AA3E30" w:rsidTr="00AA3E30">
        <w:tc>
          <w:tcPr>
            <w:tcW w:w="716" w:type="dxa"/>
          </w:tcPr>
          <w:p w:rsidR="00AA3E30" w:rsidRPr="00F11492" w:rsidRDefault="00AA3E30" w:rsidP="00BD48C5">
            <w:pPr>
              <w:rPr>
                <w:rFonts w:asciiTheme="majorHAnsi" w:hAnsiTheme="majorHAnsi"/>
                <w:bCs/>
                <w:sz w:val="28"/>
                <w:szCs w:val="28"/>
              </w:rPr>
            </w:pPr>
            <w:r w:rsidRPr="00F11492">
              <w:rPr>
                <w:rFonts w:asciiTheme="majorHAnsi" w:hAnsiTheme="majorHAnsi"/>
                <w:bCs/>
                <w:sz w:val="28"/>
                <w:szCs w:val="28"/>
              </w:rPr>
              <w:t>1</w:t>
            </w:r>
          </w:p>
        </w:tc>
        <w:tc>
          <w:tcPr>
            <w:tcW w:w="8407" w:type="dxa"/>
          </w:tcPr>
          <w:p w:rsidR="00AA3E30" w:rsidRDefault="00AA3E30" w:rsidP="00BD48C5">
            <w:pPr>
              <w:rPr>
                <w:rFonts w:asciiTheme="majorHAnsi" w:hAnsiTheme="majorHAnsi"/>
                <w:b/>
                <w:sz w:val="28"/>
                <w:szCs w:val="28"/>
              </w:rPr>
            </w:pPr>
            <w:r w:rsidRPr="0009313A">
              <w:rPr>
                <w:rFonts w:asciiTheme="majorHAnsi" w:hAnsiTheme="majorHAnsi"/>
                <w:sz w:val="24"/>
                <w:szCs w:val="24"/>
              </w:rPr>
              <w:t>G. D. Rai; Non Conventional Energy Sources; Khanna Publishers.</w:t>
            </w:r>
          </w:p>
        </w:tc>
      </w:tr>
      <w:tr w:rsidR="00AA3E30" w:rsidTr="00AA3E30">
        <w:tc>
          <w:tcPr>
            <w:tcW w:w="716" w:type="dxa"/>
          </w:tcPr>
          <w:p w:rsidR="00AA3E30" w:rsidRPr="00F11492" w:rsidRDefault="00AA3E30" w:rsidP="00BD48C5">
            <w:pPr>
              <w:rPr>
                <w:rFonts w:asciiTheme="majorHAnsi" w:hAnsiTheme="majorHAnsi"/>
                <w:bCs/>
                <w:sz w:val="28"/>
                <w:szCs w:val="28"/>
              </w:rPr>
            </w:pPr>
            <w:r w:rsidRPr="00F11492">
              <w:rPr>
                <w:rFonts w:asciiTheme="majorHAnsi" w:hAnsiTheme="majorHAnsi"/>
                <w:bCs/>
                <w:sz w:val="28"/>
                <w:szCs w:val="28"/>
              </w:rPr>
              <w:t>2</w:t>
            </w:r>
          </w:p>
        </w:tc>
        <w:tc>
          <w:tcPr>
            <w:tcW w:w="8407" w:type="dxa"/>
          </w:tcPr>
          <w:p w:rsidR="00AA3E30" w:rsidRDefault="00AA3E30" w:rsidP="003A5B5D">
            <w:pPr>
              <w:rPr>
                <w:rFonts w:asciiTheme="majorHAnsi" w:hAnsiTheme="majorHAnsi"/>
                <w:b/>
                <w:sz w:val="28"/>
                <w:szCs w:val="28"/>
              </w:rPr>
            </w:pPr>
            <w:r w:rsidRPr="0009313A">
              <w:rPr>
                <w:rFonts w:asciiTheme="majorHAnsi" w:hAnsiTheme="majorHAnsi"/>
                <w:sz w:val="24"/>
                <w:szCs w:val="24"/>
              </w:rPr>
              <w:t>J. W.  Twidell and A. Weir; Renewable Energy Sources; Taylor &amp; Francis, CRC press.</w:t>
            </w:r>
          </w:p>
        </w:tc>
      </w:tr>
      <w:tr w:rsidR="003A5B5D" w:rsidTr="00AA3E30">
        <w:tc>
          <w:tcPr>
            <w:tcW w:w="9123" w:type="dxa"/>
            <w:gridSpan w:val="2"/>
          </w:tcPr>
          <w:p w:rsidR="003A5B5D" w:rsidRDefault="003A5B5D" w:rsidP="00BD48C5">
            <w:pPr>
              <w:rPr>
                <w:rFonts w:asciiTheme="majorHAnsi" w:hAnsiTheme="majorHAnsi"/>
                <w:b/>
                <w:sz w:val="28"/>
                <w:szCs w:val="28"/>
              </w:rPr>
            </w:pPr>
            <w:r>
              <w:rPr>
                <w:rFonts w:asciiTheme="majorHAnsi" w:hAnsiTheme="majorHAnsi"/>
                <w:b/>
                <w:sz w:val="28"/>
                <w:szCs w:val="28"/>
              </w:rPr>
              <w:t>REFERENCES</w:t>
            </w:r>
          </w:p>
        </w:tc>
      </w:tr>
      <w:tr w:rsidR="00AA3E30" w:rsidTr="00AA3E30">
        <w:tc>
          <w:tcPr>
            <w:tcW w:w="716" w:type="dxa"/>
          </w:tcPr>
          <w:p w:rsidR="00AA3E30" w:rsidRDefault="00AA3E30" w:rsidP="00BD48C5">
            <w:pPr>
              <w:rPr>
                <w:rFonts w:asciiTheme="majorHAnsi" w:hAnsiTheme="majorHAnsi"/>
                <w:b/>
                <w:sz w:val="28"/>
                <w:szCs w:val="28"/>
              </w:rPr>
            </w:pPr>
            <w:r>
              <w:rPr>
                <w:rFonts w:asciiTheme="majorHAnsi" w:hAnsiTheme="majorHAnsi"/>
                <w:b/>
                <w:sz w:val="28"/>
                <w:szCs w:val="28"/>
              </w:rPr>
              <w:t>1</w:t>
            </w:r>
          </w:p>
        </w:tc>
        <w:tc>
          <w:tcPr>
            <w:tcW w:w="8407" w:type="dxa"/>
          </w:tcPr>
          <w:p w:rsidR="00AA3E30" w:rsidRDefault="00AA3E30" w:rsidP="00BD48C5">
            <w:pPr>
              <w:rPr>
                <w:rFonts w:asciiTheme="majorHAnsi" w:hAnsiTheme="majorHAnsi"/>
                <w:b/>
                <w:sz w:val="28"/>
                <w:szCs w:val="28"/>
              </w:rPr>
            </w:pPr>
            <w:r w:rsidRPr="00F77895">
              <w:rPr>
                <w:rFonts w:asciiTheme="majorHAnsi" w:hAnsiTheme="majorHAnsi"/>
                <w:sz w:val="24"/>
                <w:szCs w:val="24"/>
              </w:rPr>
              <w:t>S. P. Sukhatme; Solar energy; Tata McGraw Hill Publishing Company Ltd, PHI Learning          Private Limited.</w:t>
            </w:r>
          </w:p>
        </w:tc>
      </w:tr>
      <w:tr w:rsidR="00AA3E30" w:rsidTr="00AA3E30">
        <w:tc>
          <w:tcPr>
            <w:tcW w:w="716" w:type="dxa"/>
          </w:tcPr>
          <w:p w:rsidR="00AA3E30" w:rsidRDefault="00AA3E30" w:rsidP="00BD48C5">
            <w:pPr>
              <w:rPr>
                <w:rFonts w:asciiTheme="majorHAnsi" w:hAnsiTheme="majorHAnsi"/>
                <w:b/>
                <w:sz w:val="28"/>
                <w:szCs w:val="28"/>
              </w:rPr>
            </w:pPr>
            <w:r>
              <w:rPr>
                <w:rFonts w:asciiTheme="majorHAnsi" w:hAnsiTheme="majorHAnsi"/>
                <w:b/>
                <w:sz w:val="28"/>
                <w:szCs w:val="28"/>
              </w:rPr>
              <w:t>2</w:t>
            </w:r>
          </w:p>
        </w:tc>
        <w:tc>
          <w:tcPr>
            <w:tcW w:w="8407" w:type="dxa"/>
          </w:tcPr>
          <w:p w:rsidR="00AA3E30" w:rsidRPr="00F11492" w:rsidRDefault="00AA3E30" w:rsidP="00BD48C5">
            <w:pPr>
              <w:rPr>
                <w:rFonts w:asciiTheme="majorHAnsi" w:hAnsiTheme="majorHAnsi"/>
                <w:sz w:val="24"/>
                <w:szCs w:val="24"/>
              </w:rPr>
            </w:pPr>
            <w:r w:rsidRPr="00F77895">
              <w:rPr>
                <w:rFonts w:asciiTheme="majorHAnsi" w:hAnsiTheme="majorHAnsi"/>
                <w:sz w:val="24"/>
                <w:szCs w:val="24"/>
              </w:rPr>
              <w:t>Chetan Singh Solanki; Solar Photovoltaics Fundamentals, Technologies and    Applications;  Prentice hall India ltd.</w:t>
            </w:r>
          </w:p>
        </w:tc>
      </w:tr>
      <w:tr w:rsidR="00AA3E30" w:rsidTr="00AA3E30">
        <w:tc>
          <w:tcPr>
            <w:tcW w:w="716" w:type="dxa"/>
          </w:tcPr>
          <w:p w:rsidR="00AA3E30" w:rsidRDefault="00AA3E30" w:rsidP="00BD48C5">
            <w:pPr>
              <w:rPr>
                <w:rFonts w:asciiTheme="majorHAnsi" w:hAnsiTheme="majorHAnsi"/>
                <w:b/>
                <w:sz w:val="28"/>
                <w:szCs w:val="28"/>
              </w:rPr>
            </w:pPr>
            <w:r>
              <w:rPr>
                <w:rFonts w:asciiTheme="majorHAnsi" w:hAnsiTheme="majorHAnsi"/>
                <w:b/>
                <w:sz w:val="28"/>
                <w:szCs w:val="28"/>
              </w:rPr>
              <w:t>3</w:t>
            </w:r>
          </w:p>
        </w:tc>
        <w:tc>
          <w:tcPr>
            <w:tcW w:w="8407" w:type="dxa"/>
          </w:tcPr>
          <w:p w:rsidR="00AA3E30" w:rsidRPr="00780F52" w:rsidRDefault="00AA3E30" w:rsidP="00BD48C5">
            <w:pPr>
              <w:rPr>
                <w:rFonts w:asciiTheme="majorHAnsi" w:hAnsiTheme="majorHAnsi"/>
                <w:sz w:val="24"/>
                <w:szCs w:val="24"/>
              </w:rPr>
            </w:pPr>
            <w:r w:rsidRPr="00F77895">
              <w:rPr>
                <w:rFonts w:asciiTheme="majorHAnsi" w:hAnsiTheme="majorHAnsi"/>
                <w:bCs/>
                <w:sz w:val="24"/>
                <w:szCs w:val="24"/>
              </w:rPr>
              <w:t xml:space="preserve">D. P. Kothari &amp; K. C. Singhal; Renewable energy sources and emerging technologies; </w:t>
            </w:r>
            <w:r w:rsidRPr="00F77895">
              <w:rPr>
                <w:rFonts w:asciiTheme="majorHAnsi" w:hAnsiTheme="majorHAnsi"/>
                <w:sz w:val="24"/>
                <w:szCs w:val="24"/>
              </w:rPr>
              <w:t>Prentice hall India ltd.</w:t>
            </w:r>
          </w:p>
        </w:tc>
      </w:tr>
    </w:tbl>
    <w:p w:rsidR="003A5B5D" w:rsidRDefault="003A5B5D" w:rsidP="003A5B5D">
      <w:pPr>
        <w:spacing w:line="20" w:lineRule="atLeast"/>
        <w:ind w:left="3600" w:firstLine="720"/>
        <w:rPr>
          <w:rFonts w:ascii="Times New Roman" w:hAnsi="Times New Roman"/>
          <w:color w:val="000000"/>
          <w:sz w:val="24"/>
          <w:szCs w:val="24"/>
        </w:rPr>
      </w:pPr>
    </w:p>
    <w:p w:rsidR="00C416AD" w:rsidRDefault="00C416AD" w:rsidP="003C736E">
      <w:pPr>
        <w:spacing w:line="20" w:lineRule="atLeast"/>
        <w:rPr>
          <w:rFonts w:ascii="Times New Roman" w:hAnsi="Times New Roman"/>
          <w:color w:val="FF0000"/>
          <w:sz w:val="24"/>
          <w:szCs w:val="24"/>
        </w:rPr>
      </w:pPr>
    </w:p>
    <w:p w:rsidR="0050566D" w:rsidRDefault="0050566D" w:rsidP="003C736E">
      <w:pPr>
        <w:spacing w:line="20" w:lineRule="atLeast"/>
        <w:rPr>
          <w:rFonts w:ascii="Times New Roman" w:hAnsi="Times New Roman"/>
          <w:color w:val="FF0000"/>
          <w:sz w:val="24"/>
          <w:szCs w:val="24"/>
        </w:rPr>
      </w:pPr>
    </w:p>
    <w:p w:rsidR="0050566D" w:rsidRDefault="0050566D" w:rsidP="003C736E">
      <w:pPr>
        <w:spacing w:line="20" w:lineRule="atLeast"/>
        <w:rPr>
          <w:rFonts w:ascii="Times New Roman" w:hAnsi="Times New Roman"/>
          <w:color w:val="FF0000"/>
          <w:sz w:val="24"/>
          <w:szCs w:val="24"/>
        </w:rPr>
      </w:pPr>
    </w:p>
    <w:p w:rsidR="0050566D" w:rsidRDefault="0050566D" w:rsidP="003C736E">
      <w:pPr>
        <w:spacing w:line="20" w:lineRule="atLeast"/>
        <w:rPr>
          <w:rFonts w:ascii="Times New Roman" w:hAnsi="Times New Roman"/>
          <w:color w:val="FF0000"/>
          <w:sz w:val="24"/>
          <w:szCs w:val="24"/>
        </w:rPr>
      </w:pPr>
    </w:p>
    <w:p w:rsidR="008152C9" w:rsidRDefault="008152C9" w:rsidP="003C736E">
      <w:pPr>
        <w:spacing w:line="20" w:lineRule="atLeast"/>
        <w:rPr>
          <w:rFonts w:ascii="Times New Roman" w:hAnsi="Times New Roman"/>
          <w:color w:val="FF0000"/>
          <w:sz w:val="24"/>
          <w:szCs w:val="24"/>
        </w:rPr>
      </w:pPr>
    </w:p>
    <w:p w:rsidR="008152C9" w:rsidRDefault="008152C9" w:rsidP="003C736E">
      <w:pPr>
        <w:spacing w:line="20" w:lineRule="atLeast"/>
        <w:rPr>
          <w:rFonts w:ascii="Times New Roman" w:hAnsi="Times New Roman"/>
          <w:color w:val="FF0000"/>
          <w:sz w:val="24"/>
          <w:szCs w:val="24"/>
        </w:rPr>
      </w:pPr>
    </w:p>
    <w:p w:rsidR="008152C9" w:rsidRDefault="008152C9" w:rsidP="003C736E">
      <w:pPr>
        <w:spacing w:line="20" w:lineRule="atLeast"/>
        <w:rPr>
          <w:rFonts w:ascii="Times New Roman" w:hAnsi="Times New Roman"/>
          <w:color w:val="FF0000"/>
          <w:sz w:val="24"/>
          <w:szCs w:val="24"/>
        </w:rPr>
      </w:pPr>
    </w:p>
    <w:p w:rsidR="008152C9" w:rsidRDefault="008152C9" w:rsidP="003C736E">
      <w:pPr>
        <w:spacing w:line="20" w:lineRule="atLeast"/>
        <w:rPr>
          <w:rFonts w:ascii="Times New Roman" w:hAnsi="Times New Roman"/>
          <w:color w:val="FF0000"/>
          <w:sz w:val="24"/>
          <w:szCs w:val="24"/>
        </w:rPr>
      </w:pPr>
    </w:p>
    <w:p w:rsidR="0079741D" w:rsidRPr="003C736E" w:rsidRDefault="0079741D" w:rsidP="003C736E">
      <w:pPr>
        <w:spacing w:line="20" w:lineRule="atLeast"/>
        <w:rPr>
          <w:rFonts w:ascii="Times New Roman" w:hAnsi="Times New Roman"/>
          <w:color w:val="FF0000"/>
          <w:sz w:val="24"/>
          <w:szCs w:val="24"/>
        </w:rPr>
      </w:pPr>
    </w:p>
    <w:p w:rsidR="00C416AD" w:rsidRPr="009C480A" w:rsidRDefault="00C416AD" w:rsidP="00C324CA">
      <w:pPr>
        <w:autoSpaceDE w:val="0"/>
        <w:autoSpaceDN w:val="0"/>
        <w:adjustRightInd w:val="0"/>
        <w:spacing w:after="0" w:line="240" w:lineRule="auto"/>
        <w:jc w:val="both"/>
        <w:rPr>
          <w:rFonts w:asciiTheme="majorHAnsi" w:hAnsiTheme="majorHAnsi"/>
          <w:b/>
          <w:sz w:val="24"/>
          <w:szCs w:val="24"/>
        </w:rPr>
      </w:pPr>
    </w:p>
    <w:tbl>
      <w:tblPr>
        <w:tblStyle w:val="TableGrid"/>
        <w:tblW w:w="0" w:type="auto"/>
        <w:tblLook w:val="04A0"/>
      </w:tblPr>
      <w:tblGrid>
        <w:gridCol w:w="2963"/>
        <w:gridCol w:w="1476"/>
        <w:gridCol w:w="1143"/>
        <w:gridCol w:w="1544"/>
        <w:gridCol w:w="1026"/>
        <w:gridCol w:w="745"/>
      </w:tblGrid>
      <w:tr w:rsidR="00C416AD" w:rsidRPr="00E8658F" w:rsidTr="00BD48C5">
        <w:tc>
          <w:tcPr>
            <w:tcW w:w="8897" w:type="dxa"/>
            <w:gridSpan w:val="6"/>
          </w:tcPr>
          <w:p w:rsidR="00C416AD" w:rsidRPr="00E8658F" w:rsidRDefault="00C416AD" w:rsidP="00BD48C5">
            <w:pPr>
              <w:jc w:val="center"/>
              <w:rPr>
                <w:rFonts w:ascii="Times New Roman" w:hAnsi="Times New Roman" w:cs="Times New Roman"/>
                <w:b/>
                <w:sz w:val="28"/>
                <w:szCs w:val="28"/>
              </w:rPr>
            </w:pPr>
            <w:r>
              <w:rPr>
                <w:rFonts w:ascii="Times New Roman" w:hAnsi="Times New Roman" w:cs="Times New Roman"/>
                <w:b/>
                <w:sz w:val="28"/>
                <w:szCs w:val="28"/>
              </w:rPr>
              <w:t>ELECTRICAL MACHINES-II LABORATORY</w:t>
            </w:r>
          </w:p>
        </w:tc>
      </w:tr>
      <w:tr w:rsidR="00C416AD" w:rsidRPr="00E8658F" w:rsidTr="00BD48C5">
        <w:tc>
          <w:tcPr>
            <w:tcW w:w="2963" w:type="dxa"/>
          </w:tcPr>
          <w:p w:rsidR="00C416AD" w:rsidRPr="00E8658F" w:rsidRDefault="00C416AD" w:rsidP="00BD48C5">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C416AD" w:rsidRPr="00E8658F" w:rsidRDefault="00C416AD" w:rsidP="00C416AD">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 xml:space="preserve">E </w:t>
            </w:r>
            <w:r>
              <w:rPr>
                <w:rFonts w:ascii="Times New Roman" w:hAnsi="Times New Roman" w:cs="Times New Roman"/>
                <w:b/>
              </w:rPr>
              <w:t>450</w:t>
            </w:r>
          </w:p>
        </w:tc>
        <w:tc>
          <w:tcPr>
            <w:tcW w:w="1544" w:type="dxa"/>
          </w:tcPr>
          <w:p w:rsidR="00C416AD" w:rsidRPr="00E8658F" w:rsidRDefault="00C416AD" w:rsidP="00BD48C5">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C416AD" w:rsidRPr="00E8658F" w:rsidRDefault="00C416AD" w:rsidP="00BD48C5">
            <w:pPr>
              <w:rPr>
                <w:rFonts w:ascii="Times New Roman" w:hAnsi="Times New Roman" w:cs="Times New Roman"/>
                <w:b/>
              </w:rPr>
            </w:pPr>
            <w:r>
              <w:rPr>
                <w:rFonts w:ascii="Times New Roman" w:hAnsi="Times New Roman" w:cs="Times New Roman"/>
                <w:b/>
              </w:rPr>
              <w:t xml:space="preserve">         1</w:t>
            </w:r>
          </w:p>
        </w:tc>
      </w:tr>
      <w:tr w:rsidR="00C416AD" w:rsidRPr="00E8658F" w:rsidTr="00BD48C5">
        <w:tc>
          <w:tcPr>
            <w:tcW w:w="2963" w:type="dxa"/>
            <w:vMerge w:val="restart"/>
          </w:tcPr>
          <w:p w:rsidR="00C416AD" w:rsidRPr="00E8658F" w:rsidRDefault="00C416AD" w:rsidP="00BD48C5">
            <w:pPr>
              <w:jc w:val="center"/>
              <w:rPr>
                <w:rFonts w:ascii="Times New Roman" w:hAnsi="Times New Roman" w:cs="Times New Roman"/>
                <w:b/>
              </w:rPr>
            </w:pPr>
            <w:r w:rsidRPr="00E8658F">
              <w:rPr>
                <w:rFonts w:ascii="Times New Roman" w:hAnsi="Times New Roman" w:cs="Times New Roman"/>
                <w:b/>
              </w:rPr>
              <w:t>Scheme of Instruction</w:t>
            </w:r>
          </w:p>
          <w:p w:rsidR="00C416AD" w:rsidRPr="00E8658F" w:rsidRDefault="00C416AD" w:rsidP="00BD48C5">
            <w:pPr>
              <w:jc w:val="center"/>
              <w:rPr>
                <w:rFonts w:ascii="Times New Roman" w:hAnsi="Times New Roman" w:cs="Times New Roman"/>
                <w:b/>
              </w:rPr>
            </w:pPr>
            <w:r>
              <w:rPr>
                <w:rFonts w:ascii="Times New Roman" w:hAnsi="Times New Roman" w:cs="Times New Roman"/>
                <w:b/>
              </w:rPr>
              <w:t>Hours/ Week</w:t>
            </w:r>
          </w:p>
        </w:tc>
        <w:tc>
          <w:tcPr>
            <w:tcW w:w="1476" w:type="dxa"/>
          </w:tcPr>
          <w:p w:rsidR="00C416AD" w:rsidRPr="00E8658F" w:rsidRDefault="00C416AD" w:rsidP="00BD48C5">
            <w:pPr>
              <w:jc w:val="center"/>
              <w:rPr>
                <w:rFonts w:ascii="Times New Roman" w:hAnsi="Times New Roman" w:cs="Times New Roman"/>
                <w:b/>
              </w:rPr>
            </w:pPr>
            <w:r w:rsidRPr="00E8658F">
              <w:rPr>
                <w:rFonts w:ascii="Times New Roman" w:hAnsi="Times New Roman" w:cs="Times New Roman"/>
                <w:b/>
              </w:rPr>
              <w:t>L</w:t>
            </w:r>
          </w:p>
        </w:tc>
        <w:tc>
          <w:tcPr>
            <w:tcW w:w="1143" w:type="dxa"/>
          </w:tcPr>
          <w:p w:rsidR="00C416AD" w:rsidRPr="00E8658F" w:rsidRDefault="00C416AD" w:rsidP="00BD48C5">
            <w:pPr>
              <w:jc w:val="center"/>
              <w:rPr>
                <w:rFonts w:ascii="Times New Roman" w:hAnsi="Times New Roman" w:cs="Times New Roman"/>
                <w:b/>
              </w:rPr>
            </w:pPr>
            <w:r w:rsidRPr="00E8658F">
              <w:rPr>
                <w:rFonts w:ascii="Times New Roman" w:hAnsi="Times New Roman" w:cs="Times New Roman"/>
                <w:b/>
              </w:rPr>
              <w:t>T</w:t>
            </w:r>
          </w:p>
        </w:tc>
        <w:tc>
          <w:tcPr>
            <w:tcW w:w="1544" w:type="dxa"/>
          </w:tcPr>
          <w:p w:rsidR="00C416AD" w:rsidRPr="00E8658F" w:rsidRDefault="00C416AD" w:rsidP="00BD48C5">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C416AD" w:rsidRPr="00E8658F" w:rsidRDefault="00C416AD" w:rsidP="00BD48C5">
            <w:pPr>
              <w:jc w:val="center"/>
              <w:rPr>
                <w:rFonts w:ascii="Times New Roman" w:hAnsi="Times New Roman" w:cs="Times New Roman"/>
                <w:b/>
              </w:rPr>
            </w:pPr>
            <w:r>
              <w:rPr>
                <w:rFonts w:ascii="Times New Roman" w:hAnsi="Times New Roman" w:cs="Times New Roman"/>
                <w:b/>
              </w:rPr>
              <w:t>TOTAL</w:t>
            </w:r>
          </w:p>
        </w:tc>
      </w:tr>
      <w:tr w:rsidR="00C416AD" w:rsidRPr="00E8658F" w:rsidTr="00BD48C5">
        <w:tc>
          <w:tcPr>
            <w:tcW w:w="2963" w:type="dxa"/>
            <w:vMerge/>
          </w:tcPr>
          <w:p w:rsidR="00C416AD" w:rsidRPr="00E8658F" w:rsidRDefault="00C416AD" w:rsidP="00BD48C5">
            <w:pPr>
              <w:jc w:val="center"/>
              <w:rPr>
                <w:rFonts w:ascii="Times New Roman" w:hAnsi="Times New Roman" w:cs="Times New Roman"/>
                <w:b/>
              </w:rPr>
            </w:pPr>
          </w:p>
        </w:tc>
        <w:tc>
          <w:tcPr>
            <w:tcW w:w="1476" w:type="dxa"/>
          </w:tcPr>
          <w:p w:rsidR="00C416AD" w:rsidRPr="00E8658F" w:rsidRDefault="00C416AD" w:rsidP="00BD48C5">
            <w:pPr>
              <w:jc w:val="center"/>
              <w:rPr>
                <w:rFonts w:ascii="Times New Roman" w:hAnsi="Times New Roman" w:cs="Times New Roman"/>
                <w:b/>
              </w:rPr>
            </w:pPr>
            <w:r>
              <w:rPr>
                <w:rFonts w:ascii="Times New Roman" w:hAnsi="Times New Roman" w:cs="Times New Roman"/>
                <w:b/>
              </w:rPr>
              <w:t>0</w:t>
            </w:r>
          </w:p>
        </w:tc>
        <w:tc>
          <w:tcPr>
            <w:tcW w:w="1143" w:type="dxa"/>
          </w:tcPr>
          <w:p w:rsidR="00C416AD" w:rsidRPr="00E8658F" w:rsidRDefault="00C416AD" w:rsidP="00BD48C5">
            <w:pPr>
              <w:jc w:val="center"/>
              <w:rPr>
                <w:rFonts w:ascii="Times New Roman" w:hAnsi="Times New Roman" w:cs="Times New Roman"/>
                <w:b/>
              </w:rPr>
            </w:pPr>
            <w:r w:rsidRPr="00E8658F">
              <w:rPr>
                <w:rFonts w:ascii="Times New Roman" w:hAnsi="Times New Roman" w:cs="Times New Roman"/>
                <w:b/>
              </w:rPr>
              <w:t>0</w:t>
            </w:r>
          </w:p>
        </w:tc>
        <w:tc>
          <w:tcPr>
            <w:tcW w:w="1544" w:type="dxa"/>
          </w:tcPr>
          <w:p w:rsidR="00C416AD" w:rsidRPr="00E8658F" w:rsidRDefault="00C416AD" w:rsidP="00BD48C5">
            <w:pPr>
              <w:jc w:val="center"/>
              <w:rPr>
                <w:rFonts w:ascii="Times New Roman" w:hAnsi="Times New Roman" w:cs="Times New Roman"/>
                <w:b/>
              </w:rPr>
            </w:pPr>
            <w:r>
              <w:rPr>
                <w:rFonts w:ascii="Times New Roman" w:hAnsi="Times New Roman" w:cs="Times New Roman"/>
                <w:b/>
              </w:rPr>
              <w:t>2</w:t>
            </w:r>
          </w:p>
        </w:tc>
        <w:tc>
          <w:tcPr>
            <w:tcW w:w="1771" w:type="dxa"/>
            <w:gridSpan w:val="2"/>
          </w:tcPr>
          <w:p w:rsidR="00C416AD" w:rsidRPr="00E8658F" w:rsidRDefault="00C416AD" w:rsidP="0050566D">
            <w:pPr>
              <w:jc w:val="center"/>
              <w:rPr>
                <w:rFonts w:ascii="Times New Roman" w:hAnsi="Times New Roman" w:cs="Times New Roman"/>
                <w:b/>
              </w:rPr>
            </w:pPr>
            <w:r>
              <w:rPr>
                <w:rFonts w:ascii="Times New Roman" w:hAnsi="Times New Roman" w:cs="Times New Roman"/>
                <w:b/>
              </w:rPr>
              <w:t>2</w:t>
            </w:r>
            <w:r w:rsidR="0050566D">
              <w:rPr>
                <w:rFonts w:ascii="Times New Roman" w:hAnsi="Times New Roman" w:cs="Times New Roman"/>
                <w:b/>
              </w:rPr>
              <w:t>8</w:t>
            </w:r>
            <w:r>
              <w:rPr>
                <w:rFonts w:ascii="Times New Roman" w:hAnsi="Times New Roman" w:cs="Times New Roman"/>
                <w:b/>
              </w:rPr>
              <w:t>hrs/sem</w:t>
            </w:r>
          </w:p>
        </w:tc>
      </w:tr>
      <w:tr w:rsidR="00C416AD" w:rsidRPr="00E8658F" w:rsidTr="00BD48C5">
        <w:tc>
          <w:tcPr>
            <w:tcW w:w="2963" w:type="dxa"/>
            <w:vMerge w:val="restart"/>
          </w:tcPr>
          <w:p w:rsidR="00C416AD" w:rsidRPr="00E8658F" w:rsidRDefault="00C416AD" w:rsidP="00BD48C5">
            <w:pPr>
              <w:jc w:val="center"/>
              <w:rPr>
                <w:rFonts w:ascii="Times New Roman" w:hAnsi="Times New Roman" w:cs="Times New Roman"/>
                <w:b/>
              </w:rPr>
            </w:pPr>
            <w:r w:rsidRPr="00E8658F">
              <w:rPr>
                <w:rFonts w:ascii="Times New Roman" w:hAnsi="Times New Roman" w:cs="Times New Roman"/>
                <w:b/>
              </w:rPr>
              <w:t>Scheme of Examination</w:t>
            </w:r>
          </w:p>
          <w:p w:rsidR="00C416AD" w:rsidRPr="00E8658F" w:rsidRDefault="00C416AD" w:rsidP="00DE226F">
            <w:pPr>
              <w:jc w:val="center"/>
              <w:rPr>
                <w:rFonts w:ascii="Times New Roman" w:hAnsi="Times New Roman" w:cs="Times New Roman"/>
                <w:b/>
              </w:rPr>
            </w:pPr>
            <w:r w:rsidRPr="00E8658F">
              <w:rPr>
                <w:rFonts w:ascii="Times New Roman" w:hAnsi="Times New Roman" w:cs="Times New Roman"/>
                <w:b/>
              </w:rPr>
              <w:t xml:space="preserve">TOTAL = </w:t>
            </w:r>
            <w:r w:rsidR="00DE226F">
              <w:rPr>
                <w:rFonts w:ascii="Times New Roman" w:hAnsi="Times New Roman" w:cs="Times New Roman"/>
                <w:b/>
              </w:rPr>
              <w:t>7</w:t>
            </w:r>
            <w:r w:rsidRPr="00E8658F">
              <w:rPr>
                <w:rFonts w:ascii="Times New Roman" w:hAnsi="Times New Roman" w:cs="Times New Roman"/>
                <w:b/>
              </w:rPr>
              <w:t>5 marks</w:t>
            </w:r>
          </w:p>
        </w:tc>
        <w:tc>
          <w:tcPr>
            <w:tcW w:w="1476" w:type="dxa"/>
          </w:tcPr>
          <w:p w:rsidR="00C416AD" w:rsidRPr="00E8658F" w:rsidRDefault="00C416AD" w:rsidP="00BD48C5">
            <w:pPr>
              <w:jc w:val="center"/>
              <w:rPr>
                <w:rFonts w:ascii="Times New Roman" w:hAnsi="Times New Roman" w:cs="Times New Roman"/>
                <w:b/>
              </w:rPr>
            </w:pPr>
            <w:r w:rsidRPr="00E8658F">
              <w:rPr>
                <w:rFonts w:ascii="Times New Roman" w:hAnsi="Times New Roman" w:cs="Times New Roman"/>
                <w:b/>
              </w:rPr>
              <w:t>IA</w:t>
            </w:r>
          </w:p>
        </w:tc>
        <w:tc>
          <w:tcPr>
            <w:tcW w:w="1143" w:type="dxa"/>
          </w:tcPr>
          <w:p w:rsidR="00C416AD" w:rsidRPr="00E8658F" w:rsidRDefault="00C416AD" w:rsidP="00BD48C5">
            <w:pPr>
              <w:jc w:val="center"/>
              <w:rPr>
                <w:rFonts w:ascii="Times New Roman" w:hAnsi="Times New Roman" w:cs="Times New Roman"/>
                <w:b/>
              </w:rPr>
            </w:pPr>
            <w:r w:rsidRPr="00E8658F">
              <w:rPr>
                <w:rFonts w:ascii="Times New Roman" w:hAnsi="Times New Roman" w:cs="Times New Roman"/>
                <w:b/>
              </w:rPr>
              <w:t>TW</w:t>
            </w:r>
          </w:p>
        </w:tc>
        <w:tc>
          <w:tcPr>
            <w:tcW w:w="1544" w:type="dxa"/>
          </w:tcPr>
          <w:p w:rsidR="00C416AD" w:rsidRPr="00E8658F" w:rsidRDefault="0079741D" w:rsidP="00BD48C5">
            <w:pPr>
              <w:jc w:val="center"/>
              <w:rPr>
                <w:rFonts w:ascii="Times New Roman" w:hAnsi="Times New Roman" w:cs="Times New Roman"/>
                <w:b/>
              </w:rPr>
            </w:pPr>
            <w:r>
              <w:rPr>
                <w:rFonts w:ascii="Times New Roman" w:hAnsi="Times New Roman" w:cs="Times New Roman"/>
                <w:b/>
              </w:rPr>
              <w:t>TH</w:t>
            </w:r>
          </w:p>
        </w:tc>
        <w:tc>
          <w:tcPr>
            <w:tcW w:w="1026" w:type="dxa"/>
          </w:tcPr>
          <w:p w:rsidR="00C416AD" w:rsidRPr="00E8658F" w:rsidRDefault="00C416AD" w:rsidP="00BD48C5">
            <w:pPr>
              <w:jc w:val="center"/>
              <w:rPr>
                <w:rFonts w:ascii="Times New Roman" w:hAnsi="Times New Roman" w:cs="Times New Roman"/>
                <w:b/>
              </w:rPr>
            </w:pPr>
            <w:r w:rsidRPr="00E8658F">
              <w:rPr>
                <w:rFonts w:ascii="Times New Roman" w:hAnsi="Times New Roman" w:cs="Times New Roman"/>
                <w:b/>
              </w:rPr>
              <w:t>P</w:t>
            </w:r>
          </w:p>
        </w:tc>
        <w:tc>
          <w:tcPr>
            <w:tcW w:w="745" w:type="dxa"/>
          </w:tcPr>
          <w:p w:rsidR="00C416AD" w:rsidRPr="00E8658F" w:rsidRDefault="00C416AD" w:rsidP="00BD48C5">
            <w:pPr>
              <w:jc w:val="center"/>
              <w:rPr>
                <w:rFonts w:ascii="Times New Roman" w:hAnsi="Times New Roman" w:cs="Times New Roman"/>
                <w:b/>
              </w:rPr>
            </w:pPr>
            <w:r w:rsidRPr="00E8658F">
              <w:rPr>
                <w:rFonts w:ascii="Times New Roman" w:hAnsi="Times New Roman" w:cs="Times New Roman"/>
                <w:b/>
              </w:rPr>
              <w:t>O</w:t>
            </w:r>
          </w:p>
        </w:tc>
      </w:tr>
      <w:tr w:rsidR="00C416AD" w:rsidRPr="00E8658F" w:rsidTr="00BD48C5">
        <w:tc>
          <w:tcPr>
            <w:tcW w:w="2963" w:type="dxa"/>
            <w:vMerge/>
          </w:tcPr>
          <w:p w:rsidR="00C416AD" w:rsidRPr="00E8658F" w:rsidRDefault="00C416AD" w:rsidP="00BD48C5">
            <w:pPr>
              <w:jc w:val="center"/>
              <w:rPr>
                <w:rFonts w:ascii="Times New Roman" w:hAnsi="Times New Roman" w:cs="Times New Roman"/>
                <w:b/>
              </w:rPr>
            </w:pPr>
          </w:p>
        </w:tc>
        <w:tc>
          <w:tcPr>
            <w:tcW w:w="1476" w:type="dxa"/>
          </w:tcPr>
          <w:p w:rsidR="00C416AD" w:rsidRPr="00E8658F" w:rsidRDefault="00C416AD" w:rsidP="00BD48C5">
            <w:pPr>
              <w:jc w:val="center"/>
              <w:rPr>
                <w:rFonts w:ascii="Times New Roman" w:hAnsi="Times New Roman" w:cs="Times New Roman"/>
                <w:b/>
              </w:rPr>
            </w:pPr>
            <w:r>
              <w:rPr>
                <w:rFonts w:ascii="Times New Roman" w:hAnsi="Times New Roman" w:cs="Times New Roman"/>
                <w:b/>
              </w:rPr>
              <w:t>0</w:t>
            </w:r>
          </w:p>
        </w:tc>
        <w:tc>
          <w:tcPr>
            <w:tcW w:w="1143" w:type="dxa"/>
          </w:tcPr>
          <w:p w:rsidR="00C416AD" w:rsidRPr="00E8658F" w:rsidRDefault="00C416AD" w:rsidP="00BD48C5">
            <w:pPr>
              <w:jc w:val="center"/>
              <w:rPr>
                <w:rFonts w:ascii="Times New Roman" w:hAnsi="Times New Roman" w:cs="Times New Roman"/>
                <w:b/>
              </w:rPr>
            </w:pPr>
            <w:r>
              <w:rPr>
                <w:rFonts w:ascii="Times New Roman" w:hAnsi="Times New Roman" w:cs="Times New Roman"/>
                <w:b/>
              </w:rPr>
              <w:t>25</w:t>
            </w:r>
          </w:p>
        </w:tc>
        <w:tc>
          <w:tcPr>
            <w:tcW w:w="1544" w:type="dxa"/>
          </w:tcPr>
          <w:p w:rsidR="00C416AD" w:rsidRPr="00E8658F" w:rsidRDefault="00C416AD" w:rsidP="00BD48C5">
            <w:pPr>
              <w:jc w:val="center"/>
              <w:rPr>
                <w:rFonts w:ascii="Times New Roman" w:hAnsi="Times New Roman" w:cs="Times New Roman"/>
                <w:b/>
              </w:rPr>
            </w:pPr>
            <w:r>
              <w:rPr>
                <w:rFonts w:ascii="Times New Roman" w:hAnsi="Times New Roman" w:cs="Times New Roman"/>
                <w:b/>
              </w:rPr>
              <w:t>0</w:t>
            </w:r>
          </w:p>
        </w:tc>
        <w:tc>
          <w:tcPr>
            <w:tcW w:w="1026" w:type="dxa"/>
          </w:tcPr>
          <w:p w:rsidR="00C416AD" w:rsidRPr="00E8658F" w:rsidRDefault="00C416AD" w:rsidP="00BD48C5">
            <w:pPr>
              <w:jc w:val="center"/>
              <w:rPr>
                <w:rFonts w:ascii="Times New Roman" w:hAnsi="Times New Roman" w:cs="Times New Roman"/>
                <w:b/>
              </w:rPr>
            </w:pPr>
            <w:r>
              <w:rPr>
                <w:rFonts w:ascii="Times New Roman" w:hAnsi="Times New Roman" w:cs="Times New Roman"/>
                <w:b/>
              </w:rPr>
              <w:t>50</w:t>
            </w:r>
          </w:p>
        </w:tc>
        <w:tc>
          <w:tcPr>
            <w:tcW w:w="745" w:type="dxa"/>
          </w:tcPr>
          <w:p w:rsidR="00C416AD" w:rsidRPr="00E8658F" w:rsidRDefault="00C416AD" w:rsidP="00BD48C5">
            <w:pPr>
              <w:jc w:val="center"/>
              <w:rPr>
                <w:rFonts w:ascii="Times New Roman" w:hAnsi="Times New Roman" w:cs="Times New Roman"/>
                <w:b/>
              </w:rPr>
            </w:pPr>
            <w:r w:rsidRPr="00E8658F">
              <w:rPr>
                <w:rFonts w:ascii="Times New Roman" w:hAnsi="Times New Roman" w:cs="Times New Roman"/>
                <w:b/>
              </w:rPr>
              <w:t>0</w:t>
            </w:r>
          </w:p>
        </w:tc>
      </w:tr>
    </w:tbl>
    <w:p w:rsidR="00C416AD" w:rsidRPr="00E8658F" w:rsidRDefault="00C416AD" w:rsidP="00C416AD">
      <w:pPr>
        <w:jc w:val="center"/>
        <w:rPr>
          <w:rFonts w:ascii="Times New Roman" w:hAnsi="Times New Roman" w:cs="Times New Roman"/>
          <w:b/>
        </w:rPr>
      </w:pPr>
    </w:p>
    <w:p w:rsidR="00C416AD" w:rsidRDefault="00C416AD" w:rsidP="00C416AD">
      <w:pPr>
        <w:rPr>
          <w:rFonts w:ascii="Times New Roman" w:hAnsi="Times New Roman" w:cs="Times New Roman"/>
          <w:b/>
          <w:sz w:val="24"/>
          <w:szCs w:val="24"/>
        </w:rPr>
      </w:pPr>
      <w:r w:rsidRPr="00CF09B4">
        <w:rPr>
          <w:rFonts w:ascii="Times New Roman" w:hAnsi="Times New Roman" w:cs="Times New Roman"/>
          <w:b/>
          <w:sz w:val="24"/>
          <w:szCs w:val="24"/>
        </w:rPr>
        <w:t xml:space="preserve">Course Objectives: </w:t>
      </w:r>
    </w:p>
    <w:p w:rsidR="00C416AD" w:rsidRPr="00CF09B4" w:rsidRDefault="00C416AD" w:rsidP="00917103">
      <w:pPr>
        <w:rPr>
          <w:rFonts w:ascii="Times New Roman" w:hAnsi="Times New Roman" w:cs="Times New Roman"/>
        </w:rPr>
      </w:pPr>
      <w:r>
        <w:rPr>
          <w:rFonts w:ascii="Times New Roman" w:hAnsi="Times New Roman" w:cs="Times New Roman"/>
          <w:sz w:val="24"/>
          <w:szCs w:val="24"/>
        </w:rPr>
        <w:t xml:space="preserve">The objective of the course is to </w:t>
      </w:r>
      <w:r w:rsidR="00917103">
        <w:rPr>
          <w:rFonts w:ascii="Times New Roman" w:hAnsi="Times New Roman" w:cs="Times New Roman"/>
          <w:sz w:val="24"/>
          <w:szCs w:val="24"/>
        </w:rPr>
        <w:t>impart hand on knowledge of Electrical machines.</w:t>
      </w:r>
    </w:p>
    <w:p w:rsidR="00C416AD" w:rsidRPr="00CF09B4" w:rsidRDefault="00C416AD" w:rsidP="00C416AD">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C416AD" w:rsidRDefault="00C416AD" w:rsidP="00C416AD">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8898" w:type="dxa"/>
        <w:tblLook w:val="04A0"/>
      </w:tblPr>
      <w:tblGrid>
        <w:gridCol w:w="846"/>
        <w:gridCol w:w="8052"/>
      </w:tblGrid>
      <w:tr w:rsidR="00917103" w:rsidTr="00917103">
        <w:tc>
          <w:tcPr>
            <w:tcW w:w="846" w:type="dxa"/>
          </w:tcPr>
          <w:p w:rsidR="00917103" w:rsidRPr="009212FE" w:rsidRDefault="00917103" w:rsidP="00BD48C5">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917103" w:rsidRPr="009212FE" w:rsidRDefault="00917103" w:rsidP="00917103">
            <w:pPr>
              <w:widowControl w:val="0"/>
              <w:tabs>
                <w:tab w:val="left" w:pos="1941"/>
              </w:tabs>
              <w:autoSpaceDE w:val="0"/>
              <w:autoSpaceDN w:val="0"/>
              <w:spacing w:before="43" w:line="273" w:lineRule="auto"/>
              <w:ind w:right="-23"/>
              <w:jc w:val="both"/>
              <w:rPr>
                <w:rFonts w:ascii="Times New Roman" w:hAnsi="Times New Roman" w:cs="Times New Roman"/>
                <w:sz w:val="24"/>
                <w:szCs w:val="24"/>
              </w:rPr>
            </w:pPr>
            <w:r>
              <w:rPr>
                <w:rFonts w:ascii="Times New Roman" w:hAnsi="Times New Roman" w:cs="Times New Roman"/>
                <w:sz w:val="24"/>
                <w:szCs w:val="24"/>
              </w:rPr>
              <w:t>Understand the practical operation of AC generators and Motors</w:t>
            </w:r>
          </w:p>
        </w:tc>
      </w:tr>
      <w:tr w:rsidR="00917103" w:rsidTr="00917103">
        <w:tc>
          <w:tcPr>
            <w:tcW w:w="846" w:type="dxa"/>
          </w:tcPr>
          <w:p w:rsidR="00917103" w:rsidRPr="009212FE" w:rsidRDefault="00917103" w:rsidP="00BD48C5">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917103" w:rsidRPr="009212FE" w:rsidRDefault="00917103" w:rsidP="00917103">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Assemble, Test and verify the performance of single phase and three phase AC machines.</w:t>
            </w:r>
          </w:p>
        </w:tc>
      </w:tr>
      <w:tr w:rsidR="00917103" w:rsidTr="00917103">
        <w:tc>
          <w:tcPr>
            <w:tcW w:w="846" w:type="dxa"/>
          </w:tcPr>
          <w:p w:rsidR="00917103" w:rsidRPr="009212FE" w:rsidRDefault="00917103" w:rsidP="00BD48C5">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917103" w:rsidRPr="004F2528" w:rsidRDefault="00917103" w:rsidP="00BD48C5">
            <w:pPr>
              <w:rPr>
                <w:rFonts w:ascii="Times New Roman" w:hAnsi="Times New Roman" w:cs="Times New Roman"/>
                <w:sz w:val="24"/>
                <w:szCs w:val="24"/>
              </w:rPr>
            </w:pPr>
            <w:r>
              <w:rPr>
                <w:rFonts w:ascii="Times New Roman" w:hAnsi="Times New Roman" w:cs="Times New Roman"/>
                <w:sz w:val="24"/>
                <w:szCs w:val="24"/>
              </w:rPr>
              <w:t xml:space="preserve">Analyse the experimental results </w:t>
            </w:r>
          </w:p>
        </w:tc>
      </w:tr>
      <w:tr w:rsidR="00917103" w:rsidTr="00917103">
        <w:tc>
          <w:tcPr>
            <w:tcW w:w="846" w:type="dxa"/>
          </w:tcPr>
          <w:p w:rsidR="00917103" w:rsidRPr="009212FE" w:rsidRDefault="00917103" w:rsidP="00BD48C5">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917103" w:rsidRPr="009212FE" w:rsidRDefault="00917103" w:rsidP="00BD48C5">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 xml:space="preserve">Design the testing circuit to evaluate the performance of these machines </w:t>
            </w:r>
          </w:p>
        </w:tc>
      </w:tr>
    </w:tbl>
    <w:p w:rsidR="00C416AD" w:rsidRPr="00CF09B4" w:rsidRDefault="00C416AD" w:rsidP="00C416AD">
      <w:pPr>
        <w:rPr>
          <w:rFonts w:ascii="Times New Roman" w:hAnsi="Times New Roman" w:cs="Times New Roman"/>
          <w:b/>
          <w:sz w:val="24"/>
          <w:szCs w:val="24"/>
        </w:rPr>
      </w:pPr>
    </w:p>
    <w:tbl>
      <w:tblPr>
        <w:tblStyle w:val="TableGrid"/>
        <w:tblW w:w="8926" w:type="dxa"/>
        <w:tblLayout w:type="fixed"/>
        <w:tblLook w:val="04A0"/>
      </w:tblPr>
      <w:tblGrid>
        <w:gridCol w:w="846"/>
        <w:gridCol w:w="8080"/>
      </w:tblGrid>
      <w:tr w:rsidR="00C416AD" w:rsidRPr="00CF09B4" w:rsidTr="00BD48C5">
        <w:tc>
          <w:tcPr>
            <w:tcW w:w="846" w:type="dxa"/>
          </w:tcPr>
          <w:p w:rsidR="00C416AD" w:rsidRPr="00511ACF" w:rsidRDefault="00C416AD" w:rsidP="00BD48C5">
            <w:pPr>
              <w:jc w:val="center"/>
              <w:rPr>
                <w:rFonts w:ascii="Times New Roman" w:hAnsi="Times New Roman" w:cs="Times New Roman"/>
                <w:b/>
                <w:color w:val="000000" w:themeColor="text1"/>
                <w:sz w:val="24"/>
                <w:szCs w:val="24"/>
              </w:rPr>
            </w:pPr>
            <w:r w:rsidRPr="00511ACF">
              <w:rPr>
                <w:rFonts w:ascii="Times New Roman" w:hAnsi="Times New Roman" w:cs="Times New Roman"/>
                <w:b/>
                <w:color w:val="000000" w:themeColor="text1"/>
                <w:sz w:val="24"/>
                <w:szCs w:val="24"/>
              </w:rPr>
              <w:t>SN</w:t>
            </w:r>
          </w:p>
        </w:tc>
        <w:tc>
          <w:tcPr>
            <w:tcW w:w="8080" w:type="dxa"/>
          </w:tcPr>
          <w:p w:rsidR="00C416AD" w:rsidRPr="00E037FE" w:rsidRDefault="00C416AD" w:rsidP="00BD48C5">
            <w:pPr>
              <w:rPr>
                <w:rFonts w:ascii="Times New Roman" w:hAnsi="Times New Roman" w:cs="Times New Roman"/>
                <w:b/>
                <w:color w:val="000000" w:themeColor="text1"/>
                <w:sz w:val="24"/>
                <w:szCs w:val="24"/>
              </w:rPr>
            </w:pPr>
            <w:r w:rsidRPr="00E037FE">
              <w:rPr>
                <w:rFonts w:ascii="Times New Roman" w:hAnsi="Times New Roman" w:cs="Times New Roman"/>
                <w:b/>
                <w:color w:val="000000" w:themeColor="text1"/>
                <w:sz w:val="24"/>
                <w:szCs w:val="24"/>
              </w:rPr>
              <w:t>Experimental List</w:t>
            </w:r>
          </w:p>
        </w:tc>
      </w:tr>
      <w:tr w:rsidR="00DE226F" w:rsidRPr="00CF09B4" w:rsidTr="00BD48C5">
        <w:tc>
          <w:tcPr>
            <w:tcW w:w="846" w:type="dxa"/>
          </w:tcPr>
          <w:p w:rsidR="00DE226F" w:rsidRPr="00511ACF" w:rsidRDefault="00DE226F"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1</w:t>
            </w:r>
          </w:p>
        </w:tc>
        <w:tc>
          <w:tcPr>
            <w:tcW w:w="8080" w:type="dxa"/>
          </w:tcPr>
          <w:p w:rsidR="00DE226F" w:rsidRPr="00CF09B4" w:rsidRDefault="00DE226F" w:rsidP="00BD48C5">
            <w:pPr>
              <w:rPr>
                <w:rFonts w:ascii="Times New Roman" w:eastAsia="Cambria" w:hAnsi="Times New Roman" w:cs="Times New Roman"/>
                <w:color w:val="000000" w:themeColor="text1"/>
                <w:sz w:val="24"/>
                <w:szCs w:val="24"/>
                <w:lang w:val="en-US" w:bidi="en-US"/>
              </w:rPr>
            </w:pPr>
            <w:r w:rsidRPr="003C312E">
              <w:rPr>
                <w:rFonts w:asciiTheme="majorHAnsi" w:hAnsiTheme="majorHAnsi"/>
                <w:color w:val="000000"/>
                <w:sz w:val="24"/>
                <w:szCs w:val="24"/>
              </w:rPr>
              <w:t xml:space="preserve">No load and Blocked rotor Test on Three Phase Induction Machine. </w:t>
            </w:r>
          </w:p>
        </w:tc>
      </w:tr>
      <w:tr w:rsidR="00DE226F" w:rsidRPr="00CF09B4" w:rsidTr="00BD48C5">
        <w:trPr>
          <w:trHeight w:val="199"/>
        </w:trPr>
        <w:tc>
          <w:tcPr>
            <w:tcW w:w="846" w:type="dxa"/>
          </w:tcPr>
          <w:p w:rsidR="00DE226F" w:rsidRPr="00511ACF" w:rsidRDefault="00DE226F"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2</w:t>
            </w:r>
          </w:p>
        </w:tc>
        <w:tc>
          <w:tcPr>
            <w:tcW w:w="8080" w:type="dxa"/>
          </w:tcPr>
          <w:p w:rsidR="00DE226F" w:rsidRPr="00CF09B4" w:rsidRDefault="00DE226F" w:rsidP="00BD48C5">
            <w:pPr>
              <w:rPr>
                <w:rFonts w:ascii="Times New Roman" w:eastAsia="Cambria" w:hAnsi="Times New Roman" w:cs="Times New Roman"/>
                <w:color w:val="000000" w:themeColor="text1"/>
                <w:sz w:val="24"/>
                <w:szCs w:val="24"/>
                <w:lang w:val="en-US" w:bidi="en-US"/>
              </w:rPr>
            </w:pPr>
            <w:r w:rsidRPr="003C312E">
              <w:rPr>
                <w:rFonts w:asciiTheme="majorHAnsi" w:hAnsiTheme="majorHAnsi"/>
                <w:color w:val="000000"/>
                <w:sz w:val="24"/>
                <w:szCs w:val="24"/>
              </w:rPr>
              <w:t>Performance characteristics of Induction machine</w:t>
            </w:r>
          </w:p>
        </w:tc>
      </w:tr>
      <w:tr w:rsidR="00DE226F" w:rsidRPr="00CF09B4" w:rsidTr="00BD48C5">
        <w:trPr>
          <w:trHeight w:val="199"/>
        </w:trPr>
        <w:tc>
          <w:tcPr>
            <w:tcW w:w="846" w:type="dxa"/>
          </w:tcPr>
          <w:p w:rsidR="00DE226F" w:rsidRPr="00511ACF" w:rsidRDefault="00DE226F" w:rsidP="00BD48C5">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3</w:t>
            </w:r>
          </w:p>
        </w:tc>
        <w:tc>
          <w:tcPr>
            <w:tcW w:w="8080" w:type="dxa"/>
          </w:tcPr>
          <w:p w:rsidR="00DE226F" w:rsidRPr="00CF09B4" w:rsidRDefault="00DE226F" w:rsidP="00BD48C5">
            <w:pPr>
              <w:rPr>
                <w:rFonts w:ascii="Times New Roman" w:eastAsia="Cambria" w:hAnsi="Times New Roman" w:cs="Times New Roman"/>
                <w:color w:val="000000" w:themeColor="text1"/>
                <w:sz w:val="24"/>
                <w:szCs w:val="24"/>
                <w:lang w:val="en-US" w:bidi="en-US"/>
              </w:rPr>
            </w:pPr>
            <w:r w:rsidRPr="003C312E">
              <w:rPr>
                <w:rFonts w:asciiTheme="majorHAnsi" w:hAnsiTheme="majorHAnsi"/>
                <w:color w:val="000000"/>
                <w:sz w:val="24"/>
                <w:szCs w:val="24"/>
              </w:rPr>
              <w:t>Speed Control of Induction motor</w:t>
            </w:r>
          </w:p>
        </w:tc>
      </w:tr>
      <w:tr w:rsidR="00DE226F" w:rsidRPr="00CF09B4" w:rsidTr="00BD48C5">
        <w:trPr>
          <w:trHeight w:val="199"/>
        </w:trPr>
        <w:tc>
          <w:tcPr>
            <w:tcW w:w="846" w:type="dxa"/>
          </w:tcPr>
          <w:p w:rsidR="00DE226F" w:rsidRPr="00511ACF" w:rsidRDefault="00DE226F"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4</w:t>
            </w:r>
          </w:p>
        </w:tc>
        <w:tc>
          <w:tcPr>
            <w:tcW w:w="8080" w:type="dxa"/>
          </w:tcPr>
          <w:p w:rsidR="00DE226F" w:rsidRPr="00CF09B4" w:rsidRDefault="00DE226F" w:rsidP="00BD48C5">
            <w:pPr>
              <w:rPr>
                <w:rFonts w:ascii="Times New Roman" w:eastAsia="Cambria" w:hAnsi="Times New Roman" w:cs="Times New Roman"/>
                <w:color w:val="000000" w:themeColor="text1"/>
                <w:sz w:val="24"/>
                <w:szCs w:val="24"/>
                <w:lang w:val="en-US" w:bidi="en-US"/>
              </w:rPr>
            </w:pPr>
            <w:r w:rsidRPr="003C312E">
              <w:rPr>
                <w:rFonts w:asciiTheme="majorHAnsi" w:hAnsiTheme="majorHAnsi"/>
                <w:color w:val="000000"/>
                <w:sz w:val="24"/>
                <w:szCs w:val="24"/>
              </w:rPr>
              <w:t>Direct load test on three phase Induction Motor</w:t>
            </w:r>
          </w:p>
        </w:tc>
      </w:tr>
      <w:tr w:rsidR="00DE226F" w:rsidRPr="00CF09B4" w:rsidTr="00BD48C5">
        <w:trPr>
          <w:trHeight w:val="199"/>
        </w:trPr>
        <w:tc>
          <w:tcPr>
            <w:tcW w:w="846" w:type="dxa"/>
          </w:tcPr>
          <w:p w:rsidR="00DE226F" w:rsidRPr="00511ACF" w:rsidRDefault="00DE226F"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5</w:t>
            </w:r>
          </w:p>
        </w:tc>
        <w:tc>
          <w:tcPr>
            <w:tcW w:w="8080" w:type="dxa"/>
          </w:tcPr>
          <w:p w:rsidR="00DE226F" w:rsidRPr="00CF09B4" w:rsidRDefault="00DE226F" w:rsidP="00BD48C5">
            <w:pPr>
              <w:rPr>
                <w:rFonts w:ascii="Times New Roman" w:eastAsia="Cambria" w:hAnsi="Times New Roman" w:cs="Times New Roman"/>
                <w:color w:val="000000" w:themeColor="text1"/>
                <w:sz w:val="24"/>
                <w:szCs w:val="24"/>
                <w:lang w:val="en-US" w:bidi="en-US"/>
              </w:rPr>
            </w:pPr>
            <w:r w:rsidRPr="003C312E">
              <w:rPr>
                <w:rFonts w:asciiTheme="majorHAnsi" w:hAnsiTheme="majorHAnsi"/>
                <w:color w:val="000000"/>
                <w:sz w:val="24"/>
                <w:szCs w:val="24"/>
              </w:rPr>
              <w:t>No Load and blocked rotor test on single phase Induction motor</w:t>
            </w:r>
          </w:p>
        </w:tc>
      </w:tr>
      <w:tr w:rsidR="00DE226F" w:rsidRPr="00CF09B4" w:rsidTr="00BD48C5">
        <w:trPr>
          <w:trHeight w:val="199"/>
        </w:trPr>
        <w:tc>
          <w:tcPr>
            <w:tcW w:w="846" w:type="dxa"/>
          </w:tcPr>
          <w:p w:rsidR="00DE226F" w:rsidRPr="00511ACF" w:rsidRDefault="00DE226F"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6</w:t>
            </w:r>
          </w:p>
        </w:tc>
        <w:tc>
          <w:tcPr>
            <w:tcW w:w="8080" w:type="dxa"/>
          </w:tcPr>
          <w:p w:rsidR="00DE226F" w:rsidRPr="00511ACF" w:rsidRDefault="00DE226F" w:rsidP="00BD48C5">
            <w:pPr>
              <w:rPr>
                <w:rFonts w:ascii="Times New Roman" w:eastAsia="Cambria" w:hAnsi="Times New Roman" w:cs="Times New Roman"/>
                <w:color w:val="000000" w:themeColor="text1"/>
                <w:sz w:val="24"/>
                <w:szCs w:val="24"/>
                <w:lang w:val="en-US" w:bidi="en-US"/>
              </w:rPr>
            </w:pPr>
            <w:r w:rsidRPr="003C312E">
              <w:rPr>
                <w:rFonts w:asciiTheme="majorHAnsi" w:hAnsiTheme="majorHAnsi"/>
                <w:color w:val="000000"/>
                <w:sz w:val="24"/>
                <w:szCs w:val="24"/>
              </w:rPr>
              <w:t>Load Test on single phase Induction motor</w:t>
            </w:r>
          </w:p>
        </w:tc>
      </w:tr>
      <w:tr w:rsidR="00DE226F" w:rsidRPr="00CF09B4" w:rsidTr="00BD48C5">
        <w:trPr>
          <w:trHeight w:val="199"/>
        </w:trPr>
        <w:tc>
          <w:tcPr>
            <w:tcW w:w="846" w:type="dxa"/>
          </w:tcPr>
          <w:p w:rsidR="00DE226F" w:rsidRPr="00511ACF" w:rsidRDefault="00DE226F" w:rsidP="00BD48C5">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7</w:t>
            </w:r>
          </w:p>
        </w:tc>
        <w:tc>
          <w:tcPr>
            <w:tcW w:w="8080" w:type="dxa"/>
          </w:tcPr>
          <w:p w:rsidR="00DE226F" w:rsidRPr="00511ACF" w:rsidRDefault="00DE226F" w:rsidP="00BD48C5">
            <w:pPr>
              <w:rPr>
                <w:rFonts w:ascii="Times New Roman" w:eastAsia="Cambria" w:hAnsi="Times New Roman" w:cs="Times New Roman"/>
                <w:color w:val="000000" w:themeColor="text1"/>
                <w:sz w:val="24"/>
                <w:szCs w:val="24"/>
                <w:lang w:val="en-US" w:bidi="en-US"/>
              </w:rPr>
            </w:pPr>
            <w:r w:rsidRPr="003C312E">
              <w:rPr>
                <w:rFonts w:asciiTheme="majorHAnsi" w:hAnsiTheme="majorHAnsi"/>
                <w:color w:val="000000"/>
                <w:sz w:val="24"/>
                <w:szCs w:val="24"/>
              </w:rPr>
              <w:t>OC and SC test on three phase alternator</w:t>
            </w:r>
          </w:p>
        </w:tc>
      </w:tr>
      <w:tr w:rsidR="00DE226F" w:rsidRPr="00CF09B4" w:rsidTr="00BD48C5">
        <w:trPr>
          <w:trHeight w:val="199"/>
        </w:trPr>
        <w:tc>
          <w:tcPr>
            <w:tcW w:w="846" w:type="dxa"/>
          </w:tcPr>
          <w:p w:rsidR="00DE226F" w:rsidRPr="00511ACF" w:rsidRDefault="00DE226F"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8080" w:type="dxa"/>
          </w:tcPr>
          <w:p w:rsidR="00DE226F" w:rsidRPr="00E037FE" w:rsidRDefault="00DE226F" w:rsidP="00BD48C5">
            <w:pPr>
              <w:rPr>
                <w:rFonts w:ascii="Times New Roman" w:hAnsi="Times New Roman" w:cs="Times New Roman"/>
                <w:sz w:val="24"/>
                <w:szCs w:val="24"/>
              </w:rPr>
            </w:pPr>
            <w:r w:rsidRPr="003C312E">
              <w:rPr>
                <w:rFonts w:asciiTheme="majorHAnsi" w:hAnsiTheme="majorHAnsi"/>
                <w:color w:val="000000"/>
                <w:sz w:val="24"/>
                <w:szCs w:val="24"/>
              </w:rPr>
              <w:t xml:space="preserve">Load test on three phase alternator </w:t>
            </w:r>
          </w:p>
        </w:tc>
      </w:tr>
      <w:tr w:rsidR="00DE226F" w:rsidRPr="00CF09B4" w:rsidTr="00BD48C5">
        <w:trPr>
          <w:trHeight w:val="199"/>
        </w:trPr>
        <w:tc>
          <w:tcPr>
            <w:tcW w:w="846" w:type="dxa"/>
          </w:tcPr>
          <w:p w:rsidR="00DE226F" w:rsidRPr="00511ACF" w:rsidRDefault="00DE226F"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8080" w:type="dxa"/>
          </w:tcPr>
          <w:p w:rsidR="00DE226F" w:rsidRPr="00E037FE" w:rsidRDefault="00DE226F" w:rsidP="00BD48C5">
            <w:pPr>
              <w:rPr>
                <w:rFonts w:ascii="Times New Roman" w:hAnsi="Times New Roman" w:cs="Times New Roman"/>
                <w:sz w:val="24"/>
                <w:szCs w:val="24"/>
              </w:rPr>
            </w:pPr>
            <w:r w:rsidRPr="003C312E">
              <w:rPr>
                <w:rFonts w:asciiTheme="majorHAnsi" w:hAnsiTheme="majorHAnsi"/>
                <w:color w:val="000000"/>
                <w:sz w:val="24"/>
                <w:szCs w:val="24"/>
              </w:rPr>
              <w:t>Slip test on three phase alternator</w:t>
            </w:r>
          </w:p>
        </w:tc>
      </w:tr>
      <w:tr w:rsidR="00DE226F" w:rsidRPr="00CF09B4" w:rsidTr="00BD48C5">
        <w:trPr>
          <w:trHeight w:val="199"/>
        </w:trPr>
        <w:tc>
          <w:tcPr>
            <w:tcW w:w="846" w:type="dxa"/>
          </w:tcPr>
          <w:p w:rsidR="00DE226F" w:rsidRPr="00511ACF" w:rsidRDefault="00DE226F"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8080" w:type="dxa"/>
          </w:tcPr>
          <w:p w:rsidR="00DE226F" w:rsidRPr="00E037FE" w:rsidRDefault="00DE226F" w:rsidP="00BD48C5">
            <w:pPr>
              <w:rPr>
                <w:rFonts w:ascii="Times New Roman" w:hAnsi="Times New Roman" w:cs="Times New Roman"/>
                <w:sz w:val="24"/>
                <w:szCs w:val="24"/>
              </w:rPr>
            </w:pPr>
            <w:r w:rsidRPr="003C312E">
              <w:rPr>
                <w:rFonts w:asciiTheme="majorHAnsi" w:hAnsiTheme="majorHAnsi"/>
                <w:color w:val="000000"/>
                <w:sz w:val="24"/>
                <w:szCs w:val="24"/>
              </w:rPr>
              <w:t>Parallel operation of three phase alternator</w:t>
            </w:r>
          </w:p>
        </w:tc>
      </w:tr>
      <w:tr w:rsidR="00DE226F" w:rsidRPr="00CF09B4" w:rsidTr="00BD48C5">
        <w:trPr>
          <w:trHeight w:val="199"/>
        </w:trPr>
        <w:tc>
          <w:tcPr>
            <w:tcW w:w="846" w:type="dxa"/>
          </w:tcPr>
          <w:p w:rsidR="00DE226F" w:rsidRPr="00511ACF" w:rsidRDefault="00DE226F"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8080" w:type="dxa"/>
          </w:tcPr>
          <w:p w:rsidR="00DE226F" w:rsidRPr="00E037FE" w:rsidRDefault="00DE226F" w:rsidP="00BD48C5">
            <w:pPr>
              <w:rPr>
                <w:rFonts w:ascii="Times New Roman" w:hAnsi="Times New Roman" w:cs="Times New Roman"/>
                <w:sz w:val="24"/>
                <w:szCs w:val="24"/>
              </w:rPr>
            </w:pPr>
            <w:r w:rsidRPr="003C312E">
              <w:rPr>
                <w:rFonts w:asciiTheme="majorHAnsi" w:hAnsiTheme="majorHAnsi"/>
                <w:color w:val="000000"/>
                <w:sz w:val="24"/>
                <w:szCs w:val="24"/>
              </w:rPr>
              <w:t>To determine V curves of synchronous motor</w:t>
            </w:r>
          </w:p>
        </w:tc>
      </w:tr>
      <w:tr w:rsidR="00DE226F" w:rsidRPr="00CF09B4" w:rsidTr="00BD48C5">
        <w:trPr>
          <w:trHeight w:val="199"/>
        </w:trPr>
        <w:tc>
          <w:tcPr>
            <w:tcW w:w="846" w:type="dxa"/>
          </w:tcPr>
          <w:p w:rsidR="00DE226F" w:rsidRPr="00511ACF" w:rsidRDefault="00DE226F"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8080" w:type="dxa"/>
          </w:tcPr>
          <w:p w:rsidR="00DE226F" w:rsidRPr="00E037FE" w:rsidRDefault="00DE226F" w:rsidP="00BD48C5">
            <w:pPr>
              <w:rPr>
                <w:rFonts w:ascii="Times New Roman" w:hAnsi="Times New Roman" w:cs="Times New Roman"/>
                <w:sz w:val="24"/>
                <w:szCs w:val="24"/>
              </w:rPr>
            </w:pPr>
            <w:r w:rsidRPr="003C312E">
              <w:rPr>
                <w:rFonts w:asciiTheme="majorHAnsi" w:hAnsiTheme="majorHAnsi"/>
                <w:color w:val="000000"/>
                <w:sz w:val="24"/>
                <w:szCs w:val="24"/>
              </w:rPr>
              <w:t>Performance characteristics of PMDC/ BLDC motor</w:t>
            </w:r>
          </w:p>
        </w:tc>
      </w:tr>
      <w:tr w:rsidR="0050566D" w:rsidRPr="00CF09B4" w:rsidTr="00BD48C5">
        <w:trPr>
          <w:trHeight w:val="199"/>
        </w:trPr>
        <w:tc>
          <w:tcPr>
            <w:tcW w:w="846" w:type="dxa"/>
          </w:tcPr>
          <w:p w:rsidR="0050566D" w:rsidRDefault="0050566D"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8080" w:type="dxa"/>
          </w:tcPr>
          <w:p w:rsidR="0050566D" w:rsidRPr="003C312E" w:rsidRDefault="0050566D" w:rsidP="00BD48C5">
            <w:pPr>
              <w:rPr>
                <w:rFonts w:asciiTheme="majorHAnsi" w:hAnsiTheme="majorHAnsi"/>
                <w:color w:val="000000"/>
                <w:sz w:val="24"/>
                <w:szCs w:val="24"/>
              </w:rPr>
            </w:pPr>
            <w:r>
              <w:rPr>
                <w:rFonts w:asciiTheme="majorHAnsi" w:hAnsiTheme="majorHAnsi"/>
                <w:color w:val="000000"/>
                <w:sz w:val="24"/>
                <w:szCs w:val="24"/>
              </w:rPr>
              <w:t>Simulation experiment on Induction Motor</w:t>
            </w:r>
          </w:p>
        </w:tc>
      </w:tr>
      <w:tr w:rsidR="0050566D" w:rsidRPr="00CF09B4" w:rsidTr="00BD48C5">
        <w:trPr>
          <w:trHeight w:val="199"/>
        </w:trPr>
        <w:tc>
          <w:tcPr>
            <w:tcW w:w="846" w:type="dxa"/>
          </w:tcPr>
          <w:p w:rsidR="0050566D" w:rsidRDefault="0050566D"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8080" w:type="dxa"/>
          </w:tcPr>
          <w:p w:rsidR="0050566D" w:rsidRDefault="0050566D" w:rsidP="00BD48C5">
            <w:pPr>
              <w:rPr>
                <w:rFonts w:asciiTheme="majorHAnsi" w:hAnsiTheme="majorHAnsi"/>
                <w:color w:val="000000"/>
                <w:sz w:val="24"/>
                <w:szCs w:val="24"/>
              </w:rPr>
            </w:pPr>
            <w:r>
              <w:rPr>
                <w:rFonts w:asciiTheme="majorHAnsi" w:hAnsiTheme="majorHAnsi"/>
                <w:color w:val="000000"/>
                <w:sz w:val="24"/>
                <w:szCs w:val="24"/>
              </w:rPr>
              <w:t>Simulation experiment on Synchronous Machine</w:t>
            </w:r>
          </w:p>
        </w:tc>
      </w:tr>
    </w:tbl>
    <w:p w:rsidR="00C416AD" w:rsidRDefault="00C416AD" w:rsidP="00C416AD">
      <w:pPr>
        <w:rPr>
          <w:rFonts w:ascii="Times New Roman" w:eastAsia="Cambria" w:hAnsi="Times New Roman" w:cs="Times New Roman"/>
          <w:color w:val="000000" w:themeColor="text1"/>
          <w:sz w:val="24"/>
          <w:szCs w:val="24"/>
          <w:lang w:val="en-US" w:bidi="en-US"/>
        </w:rPr>
      </w:pPr>
    </w:p>
    <w:tbl>
      <w:tblPr>
        <w:tblStyle w:val="TableGrid"/>
        <w:tblW w:w="0" w:type="auto"/>
        <w:tblLook w:val="04A0"/>
      </w:tblPr>
      <w:tblGrid>
        <w:gridCol w:w="421"/>
        <w:gridCol w:w="8477"/>
      </w:tblGrid>
      <w:tr w:rsidR="00C416AD" w:rsidTr="00BD48C5">
        <w:tc>
          <w:tcPr>
            <w:tcW w:w="8898" w:type="dxa"/>
            <w:gridSpan w:val="2"/>
          </w:tcPr>
          <w:p w:rsidR="00C416AD" w:rsidRPr="007B4722" w:rsidRDefault="00C416AD"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b/>
                <w:color w:val="000000" w:themeColor="text1"/>
                <w:sz w:val="24"/>
                <w:szCs w:val="24"/>
                <w:lang w:val="en-US" w:bidi="en-US"/>
              </w:rPr>
            </w:pPr>
            <w:r>
              <w:rPr>
                <w:rFonts w:ascii="Times New Roman" w:eastAsia="Cambria" w:hAnsi="Times New Roman" w:cs="Times New Roman"/>
                <w:b/>
                <w:color w:val="000000" w:themeColor="text1"/>
                <w:sz w:val="24"/>
                <w:szCs w:val="24"/>
                <w:lang w:val="en-US" w:bidi="en-US"/>
              </w:rPr>
              <w:t>SUGGESTED READING BOOKS</w:t>
            </w:r>
          </w:p>
        </w:tc>
      </w:tr>
      <w:tr w:rsidR="00917103" w:rsidTr="00BD48C5">
        <w:tc>
          <w:tcPr>
            <w:tcW w:w="421" w:type="dxa"/>
          </w:tcPr>
          <w:p w:rsidR="00917103" w:rsidRPr="007B4722" w:rsidRDefault="00917103"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1</w:t>
            </w:r>
          </w:p>
        </w:tc>
        <w:tc>
          <w:tcPr>
            <w:tcW w:w="8477" w:type="dxa"/>
          </w:tcPr>
          <w:p w:rsidR="00917103" w:rsidRPr="007B4722" w:rsidRDefault="00917103" w:rsidP="00BD48C5">
            <w:pPr>
              <w:spacing w:line="276" w:lineRule="auto"/>
              <w:rPr>
                <w:rFonts w:ascii="Times New Roman" w:eastAsia="Cambria" w:hAnsi="Times New Roman" w:cs="Times New Roman"/>
                <w:b/>
                <w:color w:val="000000" w:themeColor="text1"/>
                <w:sz w:val="24"/>
                <w:szCs w:val="24"/>
                <w:lang w:val="en-US" w:bidi="en-US"/>
              </w:rPr>
            </w:pPr>
            <w:r w:rsidRPr="008873BF">
              <w:rPr>
                <w:rFonts w:asciiTheme="majorHAnsi" w:hAnsiTheme="majorHAnsi"/>
                <w:color w:val="010202"/>
                <w:sz w:val="24"/>
                <w:szCs w:val="24"/>
              </w:rPr>
              <w:t>P. S. Bimbhra, “Electrical Mach</w:t>
            </w:r>
            <w:r>
              <w:rPr>
                <w:rFonts w:asciiTheme="majorHAnsi" w:hAnsiTheme="majorHAnsi"/>
                <w:color w:val="010202"/>
                <w:sz w:val="24"/>
                <w:szCs w:val="24"/>
              </w:rPr>
              <w:t>inery”, Khanna Publishers, 2011.</w:t>
            </w:r>
          </w:p>
        </w:tc>
      </w:tr>
      <w:tr w:rsidR="00917103" w:rsidTr="00BD48C5">
        <w:tc>
          <w:tcPr>
            <w:tcW w:w="421" w:type="dxa"/>
          </w:tcPr>
          <w:p w:rsidR="00917103" w:rsidRPr="007B4722" w:rsidRDefault="00917103"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2</w:t>
            </w:r>
          </w:p>
        </w:tc>
        <w:tc>
          <w:tcPr>
            <w:tcW w:w="8477" w:type="dxa"/>
          </w:tcPr>
          <w:p w:rsidR="00917103" w:rsidRPr="007B4722" w:rsidRDefault="00917103" w:rsidP="00BD48C5">
            <w:pPr>
              <w:spacing w:line="276" w:lineRule="auto"/>
              <w:rPr>
                <w:rFonts w:ascii="Times New Roman" w:eastAsia="Cambria" w:hAnsi="Times New Roman" w:cs="Times New Roman"/>
                <w:b/>
                <w:color w:val="000000" w:themeColor="text1"/>
                <w:sz w:val="24"/>
                <w:szCs w:val="24"/>
                <w:lang w:val="en-US" w:bidi="en-US"/>
              </w:rPr>
            </w:pPr>
            <w:r>
              <w:rPr>
                <w:rFonts w:ascii="Times New Roman" w:hAnsi="Times New Roman"/>
                <w:color w:val="010202"/>
                <w:sz w:val="24"/>
                <w:szCs w:val="24"/>
              </w:rPr>
              <w:t>I. J. Nagrath and D. P. Kothari, “Electric Machines”, McGraw Hill Education, 2010.</w:t>
            </w:r>
          </w:p>
        </w:tc>
      </w:tr>
      <w:tr w:rsidR="00917103" w:rsidTr="00BD48C5">
        <w:tc>
          <w:tcPr>
            <w:tcW w:w="421" w:type="dxa"/>
          </w:tcPr>
          <w:p w:rsidR="00917103" w:rsidRPr="007B4722" w:rsidRDefault="00917103"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3</w:t>
            </w:r>
          </w:p>
        </w:tc>
        <w:tc>
          <w:tcPr>
            <w:tcW w:w="8477" w:type="dxa"/>
          </w:tcPr>
          <w:p w:rsidR="00917103" w:rsidRPr="007C12E3" w:rsidRDefault="00917103" w:rsidP="00BD48C5">
            <w:pPr>
              <w:spacing w:line="276" w:lineRule="auto"/>
              <w:rPr>
                <w:rFonts w:ascii="Times New Roman" w:hAnsi="Times New Roman" w:cs="Times New Roman"/>
                <w:sz w:val="24"/>
                <w:szCs w:val="24"/>
              </w:rPr>
            </w:pPr>
            <w:r w:rsidRPr="008873BF">
              <w:rPr>
                <w:rFonts w:asciiTheme="majorHAnsi" w:hAnsiTheme="majorHAnsi"/>
                <w:color w:val="010202"/>
                <w:sz w:val="24"/>
                <w:szCs w:val="24"/>
              </w:rPr>
              <w:t>M. G. Say, “Performance and design of AC machines”, CBS Publishers, 2002.</w:t>
            </w:r>
          </w:p>
        </w:tc>
      </w:tr>
      <w:tr w:rsidR="00917103" w:rsidTr="00BD48C5">
        <w:tc>
          <w:tcPr>
            <w:tcW w:w="421" w:type="dxa"/>
          </w:tcPr>
          <w:p w:rsidR="00917103" w:rsidRDefault="00917103"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4</w:t>
            </w:r>
          </w:p>
        </w:tc>
        <w:tc>
          <w:tcPr>
            <w:tcW w:w="8477" w:type="dxa"/>
          </w:tcPr>
          <w:p w:rsidR="00917103" w:rsidRPr="007C12E3" w:rsidRDefault="00917103" w:rsidP="00BD48C5">
            <w:pPr>
              <w:spacing w:line="276" w:lineRule="auto"/>
              <w:rPr>
                <w:rFonts w:ascii="Times New Roman" w:hAnsi="Times New Roman" w:cs="Times New Roman"/>
                <w:sz w:val="24"/>
                <w:szCs w:val="24"/>
              </w:rPr>
            </w:pPr>
            <w:r w:rsidRPr="008873BF">
              <w:rPr>
                <w:rFonts w:asciiTheme="majorHAnsi" w:hAnsiTheme="majorHAnsi"/>
                <w:color w:val="010202"/>
                <w:sz w:val="24"/>
                <w:szCs w:val="24"/>
              </w:rPr>
              <w:t>A. E. Fitzgerald and C. Kingsley, "Electric Machinery”, McGraw Hill Education, 2013.</w:t>
            </w:r>
          </w:p>
        </w:tc>
      </w:tr>
    </w:tbl>
    <w:p w:rsidR="00C416AD" w:rsidRDefault="00C416AD" w:rsidP="00C416AD">
      <w:pPr>
        <w:rPr>
          <w:rFonts w:ascii="Times New Roman" w:eastAsia="Cambria" w:hAnsi="Times New Roman" w:cs="Times New Roman"/>
          <w:color w:val="000000" w:themeColor="text1"/>
          <w:sz w:val="24"/>
          <w:szCs w:val="24"/>
          <w:lang w:val="en-US" w:bidi="en-US"/>
        </w:rPr>
      </w:pPr>
    </w:p>
    <w:p w:rsidR="00917103" w:rsidRDefault="00917103" w:rsidP="00C416AD">
      <w:pPr>
        <w:rPr>
          <w:rFonts w:ascii="Times New Roman" w:eastAsia="Cambria" w:hAnsi="Times New Roman" w:cs="Times New Roman"/>
          <w:color w:val="000000" w:themeColor="text1"/>
          <w:sz w:val="24"/>
          <w:szCs w:val="24"/>
          <w:lang w:val="en-US" w:bidi="en-US"/>
        </w:rPr>
      </w:pPr>
    </w:p>
    <w:tbl>
      <w:tblPr>
        <w:tblStyle w:val="TableGrid"/>
        <w:tblW w:w="0" w:type="auto"/>
        <w:tblLook w:val="04A0"/>
      </w:tblPr>
      <w:tblGrid>
        <w:gridCol w:w="2963"/>
        <w:gridCol w:w="1476"/>
        <w:gridCol w:w="1143"/>
        <w:gridCol w:w="1544"/>
        <w:gridCol w:w="1026"/>
        <w:gridCol w:w="745"/>
      </w:tblGrid>
      <w:tr w:rsidR="00684D06" w:rsidRPr="00E8658F" w:rsidTr="00BD48C5">
        <w:tc>
          <w:tcPr>
            <w:tcW w:w="8897" w:type="dxa"/>
            <w:gridSpan w:val="6"/>
          </w:tcPr>
          <w:p w:rsidR="00684D06" w:rsidRPr="00E8658F" w:rsidRDefault="00684D06" w:rsidP="00684D06">
            <w:pPr>
              <w:jc w:val="center"/>
              <w:rPr>
                <w:rFonts w:ascii="Times New Roman" w:hAnsi="Times New Roman" w:cs="Times New Roman"/>
                <w:b/>
                <w:sz w:val="28"/>
                <w:szCs w:val="28"/>
              </w:rPr>
            </w:pPr>
            <w:r>
              <w:rPr>
                <w:rFonts w:ascii="Times New Roman" w:hAnsi="Times New Roman" w:cs="Times New Roman"/>
                <w:b/>
                <w:sz w:val="28"/>
                <w:szCs w:val="28"/>
              </w:rPr>
              <w:lastRenderedPageBreak/>
              <w:t>ANALOG ELECTRONICS LABORATORY</w:t>
            </w:r>
          </w:p>
        </w:tc>
      </w:tr>
      <w:tr w:rsidR="00684D06" w:rsidRPr="00E8658F" w:rsidTr="00BD48C5">
        <w:tc>
          <w:tcPr>
            <w:tcW w:w="2963" w:type="dxa"/>
          </w:tcPr>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684D06" w:rsidRPr="00E8658F" w:rsidRDefault="00684D06" w:rsidP="00684D06">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 xml:space="preserve">E </w:t>
            </w:r>
            <w:r>
              <w:rPr>
                <w:rFonts w:ascii="Times New Roman" w:hAnsi="Times New Roman" w:cs="Times New Roman"/>
                <w:b/>
              </w:rPr>
              <w:t>460</w:t>
            </w:r>
          </w:p>
        </w:tc>
        <w:tc>
          <w:tcPr>
            <w:tcW w:w="1544" w:type="dxa"/>
          </w:tcPr>
          <w:p w:rsidR="00684D06" w:rsidRPr="00E8658F" w:rsidRDefault="00684D06" w:rsidP="00BD48C5">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684D06" w:rsidRPr="00E8658F" w:rsidRDefault="00684D06" w:rsidP="00BD48C5">
            <w:pPr>
              <w:rPr>
                <w:rFonts w:ascii="Times New Roman" w:hAnsi="Times New Roman" w:cs="Times New Roman"/>
                <w:b/>
              </w:rPr>
            </w:pPr>
            <w:r>
              <w:rPr>
                <w:rFonts w:ascii="Times New Roman" w:hAnsi="Times New Roman" w:cs="Times New Roman"/>
                <w:b/>
              </w:rPr>
              <w:t xml:space="preserve">         1</w:t>
            </w:r>
          </w:p>
        </w:tc>
      </w:tr>
      <w:tr w:rsidR="00684D06" w:rsidRPr="00E8658F" w:rsidTr="00BD48C5">
        <w:tc>
          <w:tcPr>
            <w:tcW w:w="2963" w:type="dxa"/>
            <w:vMerge w:val="restart"/>
          </w:tcPr>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Scheme of Instruction</w:t>
            </w:r>
          </w:p>
          <w:p w:rsidR="00684D06" w:rsidRPr="00E8658F" w:rsidRDefault="00684D06" w:rsidP="00BD48C5">
            <w:pPr>
              <w:jc w:val="center"/>
              <w:rPr>
                <w:rFonts w:ascii="Times New Roman" w:hAnsi="Times New Roman" w:cs="Times New Roman"/>
                <w:b/>
              </w:rPr>
            </w:pPr>
            <w:r>
              <w:rPr>
                <w:rFonts w:ascii="Times New Roman" w:hAnsi="Times New Roman" w:cs="Times New Roman"/>
                <w:b/>
              </w:rPr>
              <w:t>Hours/ Week</w:t>
            </w:r>
          </w:p>
        </w:tc>
        <w:tc>
          <w:tcPr>
            <w:tcW w:w="1476" w:type="dxa"/>
          </w:tcPr>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L</w:t>
            </w:r>
          </w:p>
        </w:tc>
        <w:tc>
          <w:tcPr>
            <w:tcW w:w="1143" w:type="dxa"/>
          </w:tcPr>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T</w:t>
            </w:r>
          </w:p>
        </w:tc>
        <w:tc>
          <w:tcPr>
            <w:tcW w:w="1544" w:type="dxa"/>
          </w:tcPr>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684D06" w:rsidRPr="00E8658F" w:rsidRDefault="00684D06" w:rsidP="00BD48C5">
            <w:pPr>
              <w:jc w:val="center"/>
              <w:rPr>
                <w:rFonts w:ascii="Times New Roman" w:hAnsi="Times New Roman" w:cs="Times New Roman"/>
                <w:b/>
              </w:rPr>
            </w:pPr>
            <w:r>
              <w:rPr>
                <w:rFonts w:ascii="Times New Roman" w:hAnsi="Times New Roman" w:cs="Times New Roman"/>
                <w:b/>
              </w:rPr>
              <w:t>TOTAL</w:t>
            </w:r>
          </w:p>
        </w:tc>
      </w:tr>
      <w:tr w:rsidR="00684D06" w:rsidRPr="00E8658F" w:rsidTr="00BD48C5">
        <w:tc>
          <w:tcPr>
            <w:tcW w:w="2963" w:type="dxa"/>
            <w:vMerge/>
          </w:tcPr>
          <w:p w:rsidR="00684D06" w:rsidRPr="00E8658F" w:rsidRDefault="00684D06" w:rsidP="00BD48C5">
            <w:pPr>
              <w:jc w:val="center"/>
              <w:rPr>
                <w:rFonts w:ascii="Times New Roman" w:hAnsi="Times New Roman" w:cs="Times New Roman"/>
                <w:b/>
              </w:rPr>
            </w:pPr>
          </w:p>
        </w:tc>
        <w:tc>
          <w:tcPr>
            <w:tcW w:w="1476" w:type="dxa"/>
          </w:tcPr>
          <w:p w:rsidR="00684D06" w:rsidRPr="00E8658F" w:rsidRDefault="00684D06" w:rsidP="00BD48C5">
            <w:pPr>
              <w:jc w:val="center"/>
              <w:rPr>
                <w:rFonts w:ascii="Times New Roman" w:hAnsi="Times New Roman" w:cs="Times New Roman"/>
                <w:b/>
              </w:rPr>
            </w:pPr>
            <w:r>
              <w:rPr>
                <w:rFonts w:ascii="Times New Roman" w:hAnsi="Times New Roman" w:cs="Times New Roman"/>
                <w:b/>
              </w:rPr>
              <w:t>0</w:t>
            </w:r>
          </w:p>
        </w:tc>
        <w:tc>
          <w:tcPr>
            <w:tcW w:w="1143" w:type="dxa"/>
          </w:tcPr>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0</w:t>
            </w:r>
          </w:p>
        </w:tc>
        <w:tc>
          <w:tcPr>
            <w:tcW w:w="1544" w:type="dxa"/>
          </w:tcPr>
          <w:p w:rsidR="00684D06" w:rsidRPr="00E8658F" w:rsidRDefault="00684D06" w:rsidP="00BD48C5">
            <w:pPr>
              <w:jc w:val="center"/>
              <w:rPr>
                <w:rFonts w:ascii="Times New Roman" w:hAnsi="Times New Roman" w:cs="Times New Roman"/>
                <w:b/>
              </w:rPr>
            </w:pPr>
            <w:r>
              <w:rPr>
                <w:rFonts w:ascii="Times New Roman" w:hAnsi="Times New Roman" w:cs="Times New Roman"/>
                <w:b/>
              </w:rPr>
              <w:t>2</w:t>
            </w:r>
          </w:p>
        </w:tc>
        <w:tc>
          <w:tcPr>
            <w:tcW w:w="1771" w:type="dxa"/>
            <w:gridSpan w:val="2"/>
          </w:tcPr>
          <w:p w:rsidR="00684D06" w:rsidRPr="00E8658F" w:rsidRDefault="00684D06" w:rsidP="00AE54C6">
            <w:pPr>
              <w:jc w:val="center"/>
              <w:rPr>
                <w:rFonts w:ascii="Times New Roman" w:hAnsi="Times New Roman" w:cs="Times New Roman"/>
                <w:b/>
              </w:rPr>
            </w:pPr>
            <w:r>
              <w:rPr>
                <w:rFonts w:ascii="Times New Roman" w:hAnsi="Times New Roman" w:cs="Times New Roman"/>
                <w:b/>
              </w:rPr>
              <w:t>2</w:t>
            </w:r>
            <w:r w:rsidR="00AE54C6">
              <w:rPr>
                <w:rFonts w:ascii="Times New Roman" w:hAnsi="Times New Roman" w:cs="Times New Roman"/>
                <w:b/>
              </w:rPr>
              <w:t xml:space="preserve">8 </w:t>
            </w:r>
            <w:r>
              <w:rPr>
                <w:rFonts w:ascii="Times New Roman" w:hAnsi="Times New Roman" w:cs="Times New Roman"/>
                <w:b/>
              </w:rPr>
              <w:t>hrs/sem</w:t>
            </w:r>
          </w:p>
        </w:tc>
      </w:tr>
      <w:tr w:rsidR="00684D06" w:rsidRPr="00E8658F" w:rsidTr="00BD48C5">
        <w:tc>
          <w:tcPr>
            <w:tcW w:w="2963" w:type="dxa"/>
            <w:vMerge w:val="restart"/>
          </w:tcPr>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Scheme of Examination</w:t>
            </w:r>
          </w:p>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 xml:space="preserve">TOTAL = </w:t>
            </w:r>
            <w:r>
              <w:rPr>
                <w:rFonts w:ascii="Times New Roman" w:hAnsi="Times New Roman" w:cs="Times New Roman"/>
                <w:b/>
              </w:rPr>
              <w:t>7</w:t>
            </w:r>
            <w:r w:rsidRPr="00E8658F">
              <w:rPr>
                <w:rFonts w:ascii="Times New Roman" w:hAnsi="Times New Roman" w:cs="Times New Roman"/>
                <w:b/>
              </w:rPr>
              <w:t>5 marks</w:t>
            </w:r>
          </w:p>
        </w:tc>
        <w:tc>
          <w:tcPr>
            <w:tcW w:w="1476" w:type="dxa"/>
          </w:tcPr>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IA</w:t>
            </w:r>
          </w:p>
        </w:tc>
        <w:tc>
          <w:tcPr>
            <w:tcW w:w="1143" w:type="dxa"/>
          </w:tcPr>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TW</w:t>
            </w:r>
          </w:p>
        </w:tc>
        <w:tc>
          <w:tcPr>
            <w:tcW w:w="1544" w:type="dxa"/>
          </w:tcPr>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TM</w:t>
            </w:r>
          </w:p>
        </w:tc>
        <w:tc>
          <w:tcPr>
            <w:tcW w:w="1026" w:type="dxa"/>
          </w:tcPr>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P</w:t>
            </w:r>
          </w:p>
        </w:tc>
        <w:tc>
          <w:tcPr>
            <w:tcW w:w="745" w:type="dxa"/>
          </w:tcPr>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O</w:t>
            </w:r>
          </w:p>
        </w:tc>
      </w:tr>
      <w:tr w:rsidR="00684D06" w:rsidRPr="00E8658F" w:rsidTr="00BD48C5">
        <w:tc>
          <w:tcPr>
            <w:tcW w:w="2963" w:type="dxa"/>
            <w:vMerge/>
          </w:tcPr>
          <w:p w:rsidR="00684D06" w:rsidRPr="00E8658F" w:rsidRDefault="00684D06" w:rsidP="00BD48C5">
            <w:pPr>
              <w:jc w:val="center"/>
              <w:rPr>
                <w:rFonts w:ascii="Times New Roman" w:hAnsi="Times New Roman" w:cs="Times New Roman"/>
                <w:b/>
              </w:rPr>
            </w:pPr>
          </w:p>
        </w:tc>
        <w:tc>
          <w:tcPr>
            <w:tcW w:w="1476" w:type="dxa"/>
          </w:tcPr>
          <w:p w:rsidR="00684D06" w:rsidRPr="00E8658F" w:rsidRDefault="00684D06" w:rsidP="00BD48C5">
            <w:pPr>
              <w:jc w:val="center"/>
              <w:rPr>
                <w:rFonts w:ascii="Times New Roman" w:hAnsi="Times New Roman" w:cs="Times New Roman"/>
                <w:b/>
              </w:rPr>
            </w:pPr>
            <w:r>
              <w:rPr>
                <w:rFonts w:ascii="Times New Roman" w:hAnsi="Times New Roman" w:cs="Times New Roman"/>
                <w:b/>
              </w:rPr>
              <w:t>0</w:t>
            </w:r>
          </w:p>
        </w:tc>
        <w:tc>
          <w:tcPr>
            <w:tcW w:w="1143" w:type="dxa"/>
          </w:tcPr>
          <w:p w:rsidR="00684D06" w:rsidRPr="00E8658F" w:rsidRDefault="00684D06" w:rsidP="00BD48C5">
            <w:pPr>
              <w:jc w:val="center"/>
              <w:rPr>
                <w:rFonts w:ascii="Times New Roman" w:hAnsi="Times New Roman" w:cs="Times New Roman"/>
                <w:b/>
              </w:rPr>
            </w:pPr>
            <w:r>
              <w:rPr>
                <w:rFonts w:ascii="Times New Roman" w:hAnsi="Times New Roman" w:cs="Times New Roman"/>
                <w:b/>
              </w:rPr>
              <w:t>25</w:t>
            </w:r>
          </w:p>
        </w:tc>
        <w:tc>
          <w:tcPr>
            <w:tcW w:w="1544" w:type="dxa"/>
          </w:tcPr>
          <w:p w:rsidR="00684D06" w:rsidRPr="00E8658F" w:rsidRDefault="00684D06" w:rsidP="00BD48C5">
            <w:pPr>
              <w:jc w:val="center"/>
              <w:rPr>
                <w:rFonts w:ascii="Times New Roman" w:hAnsi="Times New Roman" w:cs="Times New Roman"/>
                <w:b/>
              </w:rPr>
            </w:pPr>
            <w:r>
              <w:rPr>
                <w:rFonts w:ascii="Times New Roman" w:hAnsi="Times New Roman" w:cs="Times New Roman"/>
                <w:b/>
              </w:rPr>
              <w:t>0</w:t>
            </w:r>
          </w:p>
        </w:tc>
        <w:tc>
          <w:tcPr>
            <w:tcW w:w="1026" w:type="dxa"/>
          </w:tcPr>
          <w:p w:rsidR="00684D06" w:rsidRPr="00E8658F" w:rsidRDefault="00684D06" w:rsidP="00BD48C5">
            <w:pPr>
              <w:jc w:val="center"/>
              <w:rPr>
                <w:rFonts w:ascii="Times New Roman" w:hAnsi="Times New Roman" w:cs="Times New Roman"/>
                <w:b/>
              </w:rPr>
            </w:pPr>
            <w:r>
              <w:rPr>
                <w:rFonts w:ascii="Times New Roman" w:hAnsi="Times New Roman" w:cs="Times New Roman"/>
                <w:b/>
              </w:rPr>
              <w:t>50</w:t>
            </w:r>
          </w:p>
        </w:tc>
        <w:tc>
          <w:tcPr>
            <w:tcW w:w="745" w:type="dxa"/>
          </w:tcPr>
          <w:p w:rsidR="00684D06" w:rsidRPr="00E8658F" w:rsidRDefault="00684D06" w:rsidP="00BD48C5">
            <w:pPr>
              <w:jc w:val="center"/>
              <w:rPr>
                <w:rFonts w:ascii="Times New Roman" w:hAnsi="Times New Roman" w:cs="Times New Roman"/>
                <w:b/>
              </w:rPr>
            </w:pPr>
            <w:r w:rsidRPr="00E8658F">
              <w:rPr>
                <w:rFonts w:ascii="Times New Roman" w:hAnsi="Times New Roman" w:cs="Times New Roman"/>
                <w:b/>
              </w:rPr>
              <w:t>0</w:t>
            </w:r>
          </w:p>
        </w:tc>
      </w:tr>
    </w:tbl>
    <w:p w:rsidR="009763B7" w:rsidRDefault="009763B7" w:rsidP="00684D06">
      <w:pPr>
        <w:rPr>
          <w:rFonts w:ascii="Times New Roman" w:hAnsi="Times New Roman" w:cs="Times New Roman"/>
          <w:b/>
          <w:sz w:val="24"/>
          <w:szCs w:val="24"/>
        </w:rPr>
      </w:pPr>
    </w:p>
    <w:p w:rsidR="00684D06" w:rsidRDefault="00684D06" w:rsidP="009763B7">
      <w:pPr>
        <w:spacing w:line="240" w:lineRule="auto"/>
        <w:rPr>
          <w:rFonts w:ascii="Times New Roman" w:hAnsi="Times New Roman" w:cs="Times New Roman"/>
          <w:b/>
          <w:sz w:val="24"/>
          <w:szCs w:val="24"/>
        </w:rPr>
      </w:pPr>
      <w:r w:rsidRPr="00CF09B4">
        <w:rPr>
          <w:rFonts w:ascii="Times New Roman" w:hAnsi="Times New Roman" w:cs="Times New Roman"/>
          <w:b/>
          <w:sz w:val="24"/>
          <w:szCs w:val="24"/>
        </w:rPr>
        <w:t xml:space="preserve">Course Objectives: </w:t>
      </w:r>
    </w:p>
    <w:p w:rsidR="00684D06" w:rsidRPr="00CF09B4" w:rsidRDefault="00684D06" w:rsidP="0079741D">
      <w:pPr>
        <w:rPr>
          <w:rFonts w:ascii="Times New Roman" w:hAnsi="Times New Roman" w:cs="Times New Roman"/>
        </w:rPr>
      </w:pPr>
      <w:r>
        <w:rPr>
          <w:rFonts w:ascii="Times New Roman" w:hAnsi="Times New Roman" w:cs="Times New Roman"/>
          <w:sz w:val="24"/>
          <w:szCs w:val="24"/>
        </w:rPr>
        <w:t xml:space="preserve">The objective of the course is to </w:t>
      </w:r>
      <w:r w:rsidR="0079741D">
        <w:rPr>
          <w:rFonts w:ascii="Times New Roman" w:hAnsi="Times New Roman" w:cs="Times New Roman"/>
          <w:sz w:val="24"/>
          <w:szCs w:val="24"/>
        </w:rPr>
        <w:t>provide hands on working experience on various electronics devices and analog circuits.</w:t>
      </w:r>
    </w:p>
    <w:p w:rsidR="00684D06" w:rsidRPr="00CF09B4" w:rsidRDefault="00684D06" w:rsidP="00684D06">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684D06" w:rsidRDefault="00684D06" w:rsidP="00684D06">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684D06" w:rsidTr="00BD48C5">
        <w:tc>
          <w:tcPr>
            <w:tcW w:w="846" w:type="dxa"/>
          </w:tcPr>
          <w:p w:rsidR="00684D06" w:rsidRPr="009212FE" w:rsidRDefault="00684D06" w:rsidP="00BD48C5">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684D06" w:rsidRPr="009212FE" w:rsidRDefault="001C3F58" w:rsidP="00BD48C5">
            <w:pPr>
              <w:widowControl w:val="0"/>
              <w:tabs>
                <w:tab w:val="left" w:pos="1941"/>
              </w:tabs>
              <w:autoSpaceDE w:val="0"/>
              <w:autoSpaceDN w:val="0"/>
              <w:spacing w:before="43" w:line="273" w:lineRule="auto"/>
              <w:ind w:right="-23"/>
              <w:jc w:val="both"/>
              <w:rPr>
                <w:rFonts w:ascii="Times New Roman" w:hAnsi="Times New Roman" w:cs="Times New Roman"/>
                <w:sz w:val="24"/>
                <w:szCs w:val="24"/>
              </w:rPr>
            </w:pPr>
            <w:r>
              <w:rPr>
                <w:rFonts w:ascii="Times New Roman" w:hAnsi="Times New Roman" w:cs="Times New Roman"/>
                <w:sz w:val="24"/>
                <w:szCs w:val="24"/>
              </w:rPr>
              <w:t>Measure and understand the input and output characteristics of transistor, zener diode, MOSFET, operation amplifier.</w:t>
            </w:r>
          </w:p>
        </w:tc>
      </w:tr>
      <w:tr w:rsidR="00684D06" w:rsidTr="00BD48C5">
        <w:tc>
          <w:tcPr>
            <w:tcW w:w="846" w:type="dxa"/>
          </w:tcPr>
          <w:p w:rsidR="00684D06" w:rsidRPr="009212FE" w:rsidRDefault="00684D06" w:rsidP="00BD48C5">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684D06" w:rsidRPr="009212FE" w:rsidRDefault="001C3F58" w:rsidP="00BD48C5">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Realize half wave, full wave rectifier circuits, zener diode as regulator</w:t>
            </w:r>
          </w:p>
        </w:tc>
      </w:tr>
      <w:tr w:rsidR="00684D06" w:rsidTr="00BD48C5">
        <w:tc>
          <w:tcPr>
            <w:tcW w:w="846" w:type="dxa"/>
          </w:tcPr>
          <w:p w:rsidR="00684D06" w:rsidRPr="009212FE" w:rsidRDefault="00684D06" w:rsidP="00BD48C5">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684D06" w:rsidRPr="004F2528" w:rsidRDefault="001C3F58" w:rsidP="00BD48C5">
            <w:pPr>
              <w:rPr>
                <w:rFonts w:ascii="Times New Roman" w:hAnsi="Times New Roman" w:cs="Times New Roman"/>
                <w:sz w:val="24"/>
                <w:szCs w:val="24"/>
              </w:rPr>
            </w:pPr>
            <w:r>
              <w:rPr>
                <w:rFonts w:ascii="Times New Roman" w:hAnsi="Times New Roman" w:cs="Times New Roman"/>
                <w:sz w:val="24"/>
                <w:szCs w:val="24"/>
              </w:rPr>
              <w:t>Design filters, oscillators, astable and monostablemultivibrators as per the specifications</w:t>
            </w:r>
          </w:p>
        </w:tc>
      </w:tr>
      <w:tr w:rsidR="00684D06" w:rsidTr="00BD48C5">
        <w:tc>
          <w:tcPr>
            <w:tcW w:w="846" w:type="dxa"/>
          </w:tcPr>
          <w:p w:rsidR="00684D06" w:rsidRPr="009212FE" w:rsidRDefault="00684D06" w:rsidP="00BD48C5">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684D06" w:rsidRPr="009212FE" w:rsidRDefault="001C3F58" w:rsidP="00BD48C5">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Evaluate the performance of circuits using simulation software</w:t>
            </w:r>
          </w:p>
        </w:tc>
      </w:tr>
    </w:tbl>
    <w:p w:rsidR="00684D06" w:rsidRDefault="00684D06" w:rsidP="00684D06">
      <w:pPr>
        <w:rPr>
          <w:rFonts w:ascii="Times New Roman" w:hAnsi="Times New Roman" w:cs="Times New Roman"/>
          <w:b/>
          <w:sz w:val="24"/>
          <w:szCs w:val="24"/>
        </w:rPr>
      </w:pPr>
    </w:p>
    <w:tbl>
      <w:tblPr>
        <w:tblStyle w:val="TableGrid"/>
        <w:tblW w:w="8926" w:type="dxa"/>
        <w:tblLayout w:type="fixed"/>
        <w:tblLook w:val="04A0"/>
      </w:tblPr>
      <w:tblGrid>
        <w:gridCol w:w="846"/>
        <w:gridCol w:w="8080"/>
      </w:tblGrid>
      <w:tr w:rsidR="00684D06" w:rsidRPr="00CF09B4" w:rsidTr="00BD48C5">
        <w:tc>
          <w:tcPr>
            <w:tcW w:w="846" w:type="dxa"/>
          </w:tcPr>
          <w:p w:rsidR="00684D06" w:rsidRPr="00511ACF" w:rsidRDefault="00684D06" w:rsidP="00BD48C5">
            <w:pPr>
              <w:jc w:val="center"/>
              <w:rPr>
                <w:rFonts w:ascii="Times New Roman" w:hAnsi="Times New Roman" w:cs="Times New Roman"/>
                <w:b/>
                <w:color w:val="000000" w:themeColor="text1"/>
                <w:sz w:val="24"/>
                <w:szCs w:val="24"/>
              </w:rPr>
            </w:pPr>
            <w:r w:rsidRPr="00511ACF">
              <w:rPr>
                <w:rFonts w:ascii="Times New Roman" w:hAnsi="Times New Roman" w:cs="Times New Roman"/>
                <w:b/>
                <w:color w:val="000000" w:themeColor="text1"/>
                <w:sz w:val="24"/>
                <w:szCs w:val="24"/>
              </w:rPr>
              <w:t>SN</w:t>
            </w:r>
          </w:p>
        </w:tc>
        <w:tc>
          <w:tcPr>
            <w:tcW w:w="8080" w:type="dxa"/>
          </w:tcPr>
          <w:p w:rsidR="00684D06" w:rsidRPr="00E037FE" w:rsidRDefault="00684D06" w:rsidP="00BD48C5">
            <w:pPr>
              <w:rPr>
                <w:rFonts w:ascii="Times New Roman" w:hAnsi="Times New Roman" w:cs="Times New Roman"/>
                <w:b/>
                <w:color w:val="000000" w:themeColor="text1"/>
                <w:sz w:val="24"/>
                <w:szCs w:val="24"/>
              </w:rPr>
            </w:pPr>
            <w:r w:rsidRPr="00E037FE">
              <w:rPr>
                <w:rFonts w:ascii="Times New Roman" w:hAnsi="Times New Roman" w:cs="Times New Roman"/>
                <w:b/>
                <w:color w:val="000000" w:themeColor="text1"/>
                <w:sz w:val="24"/>
                <w:szCs w:val="24"/>
              </w:rPr>
              <w:t>Experimental List</w:t>
            </w:r>
          </w:p>
        </w:tc>
      </w:tr>
      <w:tr w:rsidR="00684D06" w:rsidRPr="00CF09B4" w:rsidTr="00BD48C5">
        <w:tc>
          <w:tcPr>
            <w:tcW w:w="846" w:type="dxa"/>
          </w:tcPr>
          <w:p w:rsidR="00684D06" w:rsidRPr="00511ACF" w:rsidRDefault="00684D06"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1</w:t>
            </w:r>
          </w:p>
        </w:tc>
        <w:tc>
          <w:tcPr>
            <w:tcW w:w="8080" w:type="dxa"/>
          </w:tcPr>
          <w:p w:rsidR="00684D06" w:rsidRPr="00CF09B4" w:rsidRDefault="00684D06" w:rsidP="00BD48C5">
            <w:pPr>
              <w:rPr>
                <w:rFonts w:ascii="Times New Roman" w:eastAsia="Cambria" w:hAnsi="Times New Roman" w:cs="Times New Roman"/>
                <w:color w:val="000000" w:themeColor="text1"/>
                <w:sz w:val="24"/>
                <w:szCs w:val="24"/>
                <w:lang w:val="en-US" w:bidi="en-US"/>
              </w:rPr>
            </w:pPr>
            <w:r w:rsidRPr="00996BB2">
              <w:rPr>
                <w:rFonts w:asciiTheme="majorHAnsi" w:hAnsiTheme="majorHAnsi"/>
                <w:sz w:val="24"/>
                <w:szCs w:val="24"/>
                <w:lang w:bidi="hi-IN"/>
              </w:rPr>
              <w:t xml:space="preserve">Design of Half Wave Rectifier. </w:t>
            </w:r>
          </w:p>
        </w:tc>
      </w:tr>
      <w:tr w:rsidR="00684D06" w:rsidRPr="00CF09B4" w:rsidTr="00BD48C5">
        <w:trPr>
          <w:trHeight w:val="199"/>
        </w:trPr>
        <w:tc>
          <w:tcPr>
            <w:tcW w:w="846" w:type="dxa"/>
          </w:tcPr>
          <w:p w:rsidR="00684D06" w:rsidRPr="00511ACF" w:rsidRDefault="00684D06"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2</w:t>
            </w:r>
          </w:p>
        </w:tc>
        <w:tc>
          <w:tcPr>
            <w:tcW w:w="8080" w:type="dxa"/>
          </w:tcPr>
          <w:p w:rsidR="00684D06" w:rsidRPr="00CF09B4" w:rsidRDefault="00684D06" w:rsidP="00BD48C5">
            <w:pPr>
              <w:rPr>
                <w:rFonts w:ascii="Times New Roman" w:eastAsia="Cambria" w:hAnsi="Times New Roman" w:cs="Times New Roman"/>
                <w:color w:val="000000" w:themeColor="text1"/>
                <w:sz w:val="24"/>
                <w:szCs w:val="24"/>
                <w:lang w:val="en-US" w:bidi="en-US"/>
              </w:rPr>
            </w:pPr>
            <w:r w:rsidRPr="00996BB2">
              <w:rPr>
                <w:rFonts w:asciiTheme="majorHAnsi" w:hAnsiTheme="majorHAnsi"/>
                <w:sz w:val="24"/>
                <w:szCs w:val="24"/>
                <w:lang w:bidi="hi-IN"/>
              </w:rPr>
              <w:t>Design of Full Wave Rectifier</w:t>
            </w:r>
          </w:p>
        </w:tc>
      </w:tr>
      <w:tr w:rsidR="00684D06" w:rsidRPr="00CF09B4" w:rsidTr="00BD48C5">
        <w:trPr>
          <w:trHeight w:val="199"/>
        </w:trPr>
        <w:tc>
          <w:tcPr>
            <w:tcW w:w="846" w:type="dxa"/>
          </w:tcPr>
          <w:p w:rsidR="00684D06" w:rsidRPr="00511ACF" w:rsidRDefault="00684D06" w:rsidP="00BD48C5">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3</w:t>
            </w:r>
          </w:p>
        </w:tc>
        <w:tc>
          <w:tcPr>
            <w:tcW w:w="8080" w:type="dxa"/>
          </w:tcPr>
          <w:p w:rsidR="00684D06" w:rsidRPr="00CF09B4" w:rsidRDefault="00684D06" w:rsidP="00BD48C5">
            <w:pPr>
              <w:rPr>
                <w:rFonts w:ascii="Times New Roman" w:eastAsia="Cambria" w:hAnsi="Times New Roman" w:cs="Times New Roman"/>
                <w:color w:val="000000" w:themeColor="text1"/>
                <w:sz w:val="24"/>
                <w:szCs w:val="24"/>
                <w:lang w:val="en-US" w:bidi="en-US"/>
              </w:rPr>
            </w:pPr>
            <w:r w:rsidRPr="00996BB2">
              <w:rPr>
                <w:rFonts w:asciiTheme="majorHAnsi" w:hAnsiTheme="majorHAnsi"/>
                <w:sz w:val="24"/>
                <w:szCs w:val="24"/>
                <w:lang w:bidi="hi-IN"/>
              </w:rPr>
              <w:t>Input-Output characteristics of transistor biasing circuits.</w:t>
            </w:r>
          </w:p>
        </w:tc>
      </w:tr>
      <w:tr w:rsidR="00684D06" w:rsidRPr="00CF09B4" w:rsidTr="00BD48C5">
        <w:trPr>
          <w:trHeight w:val="199"/>
        </w:trPr>
        <w:tc>
          <w:tcPr>
            <w:tcW w:w="846" w:type="dxa"/>
          </w:tcPr>
          <w:p w:rsidR="00684D06" w:rsidRPr="00511ACF" w:rsidRDefault="00684D06"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4</w:t>
            </w:r>
          </w:p>
        </w:tc>
        <w:tc>
          <w:tcPr>
            <w:tcW w:w="8080" w:type="dxa"/>
          </w:tcPr>
          <w:p w:rsidR="00684D06" w:rsidRPr="00CF09B4" w:rsidRDefault="00684D06" w:rsidP="00BD48C5">
            <w:pPr>
              <w:rPr>
                <w:rFonts w:ascii="Times New Roman" w:eastAsia="Cambria" w:hAnsi="Times New Roman" w:cs="Times New Roman"/>
                <w:color w:val="000000" w:themeColor="text1"/>
                <w:sz w:val="24"/>
                <w:szCs w:val="24"/>
                <w:lang w:val="en-US" w:bidi="en-US"/>
              </w:rPr>
            </w:pPr>
            <w:r w:rsidRPr="00996BB2">
              <w:rPr>
                <w:rFonts w:asciiTheme="majorHAnsi" w:hAnsiTheme="majorHAnsi"/>
                <w:sz w:val="24"/>
                <w:szCs w:val="24"/>
                <w:lang w:bidi="hi-IN"/>
              </w:rPr>
              <w:t>MOSFET Characteristics.</w:t>
            </w:r>
          </w:p>
        </w:tc>
      </w:tr>
      <w:tr w:rsidR="00684D06" w:rsidRPr="00CF09B4" w:rsidTr="00BD48C5">
        <w:trPr>
          <w:trHeight w:val="199"/>
        </w:trPr>
        <w:tc>
          <w:tcPr>
            <w:tcW w:w="846" w:type="dxa"/>
          </w:tcPr>
          <w:p w:rsidR="00684D06" w:rsidRPr="00511ACF" w:rsidRDefault="00684D06"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5</w:t>
            </w:r>
          </w:p>
        </w:tc>
        <w:tc>
          <w:tcPr>
            <w:tcW w:w="8080" w:type="dxa"/>
          </w:tcPr>
          <w:p w:rsidR="00684D06" w:rsidRPr="00CF09B4" w:rsidRDefault="00684D06" w:rsidP="00BD48C5">
            <w:pPr>
              <w:rPr>
                <w:rFonts w:ascii="Times New Roman" w:eastAsia="Cambria" w:hAnsi="Times New Roman" w:cs="Times New Roman"/>
                <w:color w:val="000000" w:themeColor="text1"/>
                <w:sz w:val="24"/>
                <w:szCs w:val="24"/>
                <w:lang w:val="en-US" w:bidi="en-US"/>
              </w:rPr>
            </w:pPr>
            <w:r w:rsidRPr="00996BB2">
              <w:rPr>
                <w:rFonts w:asciiTheme="majorHAnsi" w:hAnsiTheme="majorHAnsi"/>
                <w:sz w:val="24"/>
                <w:szCs w:val="24"/>
                <w:lang w:bidi="hi-IN"/>
              </w:rPr>
              <w:t>Zener diode Characteristics &amp; Regulator using Zener diode.</w:t>
            </w:r>
          </w:p>
        </w:tc>
      </w:tr>
      <w:tr w:rsidR="00684D06" w:rsidRPr="00CF09B4" w:rsidTr="00BD48C5">
        <w:trPr>
          <w:trHeight w:val="199"/>
        </w:trPr>
        <w:tc>
          <w:tcPr>
            <w:tcW w:w="846" w:type="dxa"/>
          </w:tcPr>
          <w:p w:rsidR="00684D06" w:rsidRPr="00511ACF" w:rsidRDefault="00684D06" w:rsidP="00BD48C5">
            <w:pPr>
              <w:jc w:val="center"/>
              <w:rPr>
                <w:rFonts w:ascii="Times New Roman" w:eastAsia="Cambria" w:hAnsi="Times New Roman" w:cs="Times New Roman"/>
                <w:color w:val="000000" w:themeColor="text1"/>
                <w:sz w:val="24"/>
                <w:szCs w:val="24"/>
                <w:lang w:val="en-US" w:bidi="en-US"/>
              </w:rPr>
            </w:pPr>
            <w:r w:rsidRPr="00511ACF">
              <w:rPr>
                <w:rFonts w:ascii="Times New Roman" w:eastAsia="Cambria" w:hAnsi="Times New Roman" w:cs="Times New Roman"/>
                <w:color w:val="000000" w:themeColor="text1"/>
                <w:sz w:val="24"/>
                <w:szCs w:val="24"/>
                <w:lang w:val="en-US" w:bidi="en-US"/>
              </w:rPr>
              <w:t>6</w:t>
            </w:r>
          </w:p>
        </w:tc>
        <w:tc>
          <w:tcPr>
            <w:tcW w:w="8080" w:type="dxa"/>
          </w:tcPr>
          <w:p w:rsidR="00684D06" w:rsidRPr="00511ACF" w:rsidRDefault="00684D06" w:rsidP="00BD48C5">
            <w:pPr>
              <w:rPr>
                <w:rFonts w:ascii="Times New Roman" w:eastAsia="Cambria" w:hAnsi="Times New Roman" w:cs="Times New Roman"/>
                <w:color w:val="000000" w:themeColor="text1"/>
                <w:sz w:val="24"/>
                <w:szCs w:val="24"/>
                <w:lang w:val="en-US" w:bidi="en-US"/>
              </w:rPr>
            </w:pPr>
            <w:r w:rsidRPr="00996BB2">
              <w:rPr>
                <w:rFonts w:asciiTheme="majorHAnsi" w:hAnsiTheme="majorHAnsi"/>
                <w:sz w:val="24"/>
                <w:szCs w:val="24"/>
                <w:lang w:bidi="hi-IN"/>
              </w:rPr>
              <w:t>UJT relaxation oscillator.</w:t>
            </w:r>
          </w:p>
        </w:tc>
      </w:tr>
      <w:tr w:rsidR="00684D06" w:rsidRPr="00CF09B4" w:rsidTr="00BD48C5">
        <w:trPr>
          <w:trHeight w:val="199"/>
        </w:trPr>
        <w:tc>
          <w:tcPr>
            <w:tcW w:w="846" w:type="dxa"/>
          </w:tcPr>
          <w:p w:rsidR="00684D06" w:rsidRPr="00511ACF" w:rsidRDefault="00684D06" w:rsidP="00BD48C5">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7</w:t>
            </w:r>
          </w:p>
        </w:tc>
        <w:tc>
          <w:tcPr>
            <w:tcW w:w="8080" w:type="dxa"/>
          </w:tcPr>
          <w:p w:rsidR="00684D06" w:rsidRPr="00511ACF" w:rsidRDefault="006A5747" w:rsidP="00BD48C5">
            <w:pPr>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RC coupled amplifier</w:t>
            </w:r>
          </w:p>
        </w:tc>
      </w:tr>
      <w:tr w:rsidR="00684D06" w:rsidRPr="00CF09B4" w:rsidTr="00BD48C5">
        <w:trPr>
          <w:trHeight w:val="199"/>
        </w:trPr>
        <w:tc>
          <w:tcPr>
            <w:tcW w:w="846" w:type="dxa"/>
          </w:tcPr>
          <w:p w:rsidR="00684D06" w:rsidRPr="00511ACF" w:rsidRDefault="00684D06"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8080" w:type="dxa"/>
          </w:tcPr>
          <w:p w:rsidR="00684D06" w:rsidRPr="00E037FE" w:rsidRDefault="00684D06" w:rsidP="00BD48C5">
            <w:pPr>
              <w:rPr>
                <w:rFonts w:ascii="Times New Roman" w:hAnsi="Times New Roman" w:cs="Times New Roman"/>
                <w:sz w:val="24"/>
                <w:szCs w:val="24"/>
              </w:rPr>
            </w:pPr>
            <w:r w:rsidRPr="00996BB2">
              <w:rPr>
                <w:rFonts w:asciiTheme="majorHAnsi" w:hAnsiTheme="majorHAnsi"/>
                <w:sz w:val="24"/>
                <w:szCs w:val="24"/>
                <w:lang w:bidi="hi-IN"/>
              </w:rPr>
              <w:t xml:space="preserve">Operational Amplifiers (IC741)-D.C and A.C Characteristics. </w:t>
            </w:r>
          </w:p>
        </w:tc>
      </w:tr>
      <w:tr w:rsidR="00684D06" w:rsidRPr="00CF09B4" w:rsidTr="00BD48C5">
        <w:trPr>
          <w:trHeight w:val="199"/>
        </w:trPr>
        <w:tc>
          <w:tcPr>
            <w:tcW w:w="846" w:type="dxa"/>
          </w:tcPr>
          <w:p w:rsidR="00684D06" w:rsidRPr="00511ACF" w:rsidRDefault="00684D06"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8080" w:type="dxa"/>
          </w:tcPr>
          <w:p w:rsidR="00684D06" w:rsidRPr="00E037FE" w:rsidRDefault="00684D06" w:rsidP="00BD48C5">
            <w:pPr>
              <w:rPr>
                <w:rFonts w:ascii="Times New Roman" w:hAnsi="Times New Roman" w:cs="Times New Roman"/>
                <w:sz w:val="24"/>
                <w:szCs w:val="24"/>
              </w:rPr>
            </w:pPr>
            <w:r w:rsidRPr="00996BB2">
              <w:rPr>
                <w:rFonts w:asciiTheme="majorHAnsi" w:hAnsiTheme="majorHAnsi"/>
                <w:sz w:val="24"/>
                <w:szCs w:val="24"/>
                <w:lang w:bidi="hi-IN"/>
              </w:rPr>
              <w:t>Opamp as differentiator and Integrator</w:t>
            </w:r>
          </w:p>
        </w:tc>
      </w:tr>
      <w:tr w:rsidR="00684D06" w:rsidRPr="00CF09B4" w:rsidTr="00BD48C5">
        <w:trPr>
          <w:trHeight w:val="199"/>
        </w:trPr>
        <w:tc>
          <w:tcPr>
            <w:tcW w:w="846" w:type="dxa"/>
          </w:tcPr>
          <w:p w:rsidR="00684D06" w:rsidRPr="00511ACF" w:rsidRDefault="00684D06"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8080" w:type="dxa"/>
          </w:tcPr>
          <w:p w:rsidR="00684D06" w:rsidRPr="00E037FE" w:rsidRDefault="00684D06" w:rsidP="00BD48C5">
            <w:pPr>
              <w:rPr>
                <w:rFonts w:ascii="Times New Roman" w:hAnsi="Times New Roman" w:cs="Times New Roman"/>
                <w:sz w:val="24"/>
                <w:szCs w:val="24"/>
              </w:rPr>
            </w:pPr>
            <w:r w:rsidRPr="00996BB2">
              <w:rPr>
                <w:rFonts w:asciiTheme="majorHAnsi" w:hAnsiTheme="majorHAnsi"/>
                <w:sz w:val="24"/>
                <w:szCs w:val="24"/>
                <w:lang w:bidi="hi-IN"/>
              </w:rPr>
              <w:t>Design of Active filters:   Low and High pass Filter</w:t>
            </w:r>
          </w:p>
        </w:tc>
      </w:tr>
      <w:tr w:rsidR="00684D06" w:rsidRPr="00CF09B4" w:rsidTr="00BD48C5">
        <w:trPr>
          <w:trHeight w:val="199"/>
        </w:trPr>
        <w:tc>
          <w:tcPr>
            <w:tcW w:w="846" w:type="dxa"/>
          </w:tcPr>
          <w:p w:rsidR="00684D06" w:rsidRPr="00511ACF" w:rsidRDefault="00684D06"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8080" w:type="dxa"/>
          </w:tcPr>
          <w:p w:rsidR="00684D06" w:rsidRPr="00E037FE" w:rsidRDefault="00684D06" w:rsidP="00BD48C5">
            <w:pPr>
              <w:rPr>
                <w:rFonts w:ascii="Times New Roman" w:hAnsi="Times New Roman" w:cs="Times New Roman"/>
                <w:sz w:val="24"/>
                <w:szCs w:val="24"/>
              </w:rPr>
            </w:pPr>
            <w:r w:rsidRPr="00996BB2">
              <w:rPr>
                <w:rFonts w:asciiTheme="majorHAnsi" w:hAnsiTheme="majorHAnsi"/>
                <w:sz w:val="24"/>
                <w:szCs w:val="24"/>
                <w:lang w:bidi="hi-IN"/>
              </w:rPr>
              <w:t xml:space="preserve">Waveform generation using IC741:  Square wave and Triangular wave, Sawtooth wave. </w:t>
            </w:r>
          </w:p>
        </w:tc>
      </w:tr>
      <w:tr w:rsidR="00684D06" w:rsidRPr="00CF09B4" w:rsidTr="00BD48C5">
        <w:trPr>
          <w:trHeight w:val="199"/>
        </w:trPr>
        <w:tc>
          <w:tcPr>
            <w:tcW w:w="846" w:type="dxa"/>
          </w:tcPr>
          <w:p w:rsidR="00684D06" w:rsidRPr="00511ACF" w:rsidRDefault="00684D06"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8080" w:type="dxa"/>
          </w:tcPr>
          <w:p w:rsidR="00684D06" w:rsidRPr="00E037FE" w:rsidRDefault="00684D06" w:rsidP="00BD48C5">
            <w:pPr>
              <w:rPr>
                <w:rFonts w:ascii="Times New Roman" w:hAnsi="Times New Roman" w:cs="Times New Roman"/>
                <w:sz w:val="24"/>
                <w:szCs w:val="24"/>
              </w:rPr>
            </w:pPr>
            <w:r w:rsidRPr="00996BB2">
              <w:rPr>
                <w:rFonts w:asciiTheme="majorHAnsi" w:hAnsiTheme="majorHAnsi"/>
                <w:sz w:val="24"/>
                <w:szCs w:val="24"/>
                <w:lang w:bidi="hi-IN"/>
              </w:rPr>
              <w:t>Design of Schmitt Trigger and Zero crossing Detector</w:t>
            </w:r>
          </w:p>
        </w:tc>
      </w:tr>
      <w:tr w:rsidR="00AE54C6" w:rsidRPr="00CF09B4" w:rsidTr="00BD48C5">
        <w:trPr>
          <w:trHeight w:val="199"/>
        </w:trPr>
        <w:tc>
          <w:tcPr>
            <w:tcW w:w="846" w:type="dxa"/>
          </w:tcPr>
          <w:p w:rsidR="00AE54C6" w:rsidRDefault="00AE54C6"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8080" w:type="dxa"/>
          </w:tcPr>
          <w:p w:rsidR="00AE54C6" w:rsidRPr="00996BB2" w:rsidRDefault="006A5747" w:rsidP="00BD48C5">
            <w:pPr>
              <w:rPr>
                <w:rFonts w:asciiTheme="majorHAnsi" w:hAnsiTheme="majorHAnsi"/>
                <w:sz w:val="24"/>
                <w:szCs w:val="24"/>
                <w:lang w:bidi="hi-IN"/>
              </w:rPr>
            </w:pPr>
            <w:r>
              <w:rPr>
                <w:rFonts w:asciiTheme="majorHAnsi" w:hAnsiTheme="majorHAnsi"/>
                <w:sz w:val="24"/>
                <w:szCs w:val="24"/>
                <w:lang w:bidi="hi-IN"/>
              </w:rPr>
              <w:t>Wein bridge oscillators</w:t>
            </w:r>
          </w:p>
        </w:tc>
      </w:tr>
      <w:tr w:rsidR="00AE54C6" w:rsidRPr="00CF09B4" w:rsidTr="00BD48C5">
        <w:trPr>
          <w:trHeight w:val="199"/>
        </w:trPr>
        <w:tc>
          <w:tcPr>
            <w:tcW w:w="846" w:type="dxa"/>
          </w:tcPr>
          <w:p w:rsidR="00AE54C6" w:rsidRDefault="00AE54C6" w:rsidP="00BD48C5">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8080" w:type="dxa"/>
          </w:tcPr>
          <w:p w:rsidR="00AE54C6" w:rsidRPr="00996BB2" w:rsidRDefault="006A5747" w:rsidP="00BD48C5">
            <w:pPr>
              <w:rPr>
                <w:rFonts w:asciiTheme="majorHAnsi" w:hAnsiTheme="majorHAnsi"/>
                <w:sz w:val="24"/>
                <w:szCs w:val="24"/>
                <w:lang w:bidi="hi-IN"/>
              </w:rPr>
            </w:pPr>
            <w:r>
              <w:rPr>
                <w:rFonts w:asciiTheme="majorHAnsi" w:hAnsiTheme="majorHAnsi"/>
                <w:sz w:val="24"/>
                <w:szCs w:val="24"/>
                <w:lang w:bidi="hi-IN"/>
              </w:rPr>
              <w:t>IC voltage regulators</w:t>
            </w:r>
          </w:p>
        </w:tc>
      </w:tr>
    </w:tbl>
    <w:p w:rsidR="00684D06" w:rsidRDefault="00684D06" w:rsidP="00684D06">
      <w:pPr>
        <w:rPr>
          <w:rFonts w:ascii="Times New Roman" w:eastAsia="Cambria" w:hAnsi="Times New Roman" w:cs="Times New Roman"/>
          <w:color w:val="000000" w:themeColor="text1"/>
          <w:sz w:val="24"/>
          <w:szCs w:val="24"/>
          <w:lang w:val="en-US" w:bidi="en-US"/>
        </w:rPr>
      </w:pPr>
    </w:p>
    <w:tbl>
      <w:tblPr>
        <w:tblStyle w:val="TableGrid"/>
        <w:tblW w:w="0" w:type="auto"/>
        <w:tblLook w:val="04A0"/>
      </w:tblPr>
      <w:tblGrid>
        <w:gridCol w:w="421"/>
        <w:gridCol w:w="8477"/>
      </w:tblGrid>
      <w:tr w:rsidR="00684D06" w:rsidTr="00BD48C5">
        <w:tc>
          <w:tcPr>
            <w:tcW w:w="8898" w:type="dxa"/>
            <w:gridSpan w:val="2"/>
          </w:tcPr>
          <w:p w:rsidR="00684D06" w:rsidRPr="007B4722" w:rsidRDefault="00684D06"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b/>
                <w:color w:val="000000" w:themeColor="text1"/>
                <w:sz w:val="24"/>
                <w:szCs w:val="24"/>
                <w:lang w:val="en-US" w:bidi="en-US"/>
              </w:rPr>
            </w:pPr>
            <w:r>
              <w:rPr>
                <w:rFonts w:ascii="Times New Roman" w:eastAsia="Cambria" w:hAnsi="Times New Roman" w:cs="Times New Roman"/>
                <w:b/>
                <w:color w:val="000000" w:themeColor="text1"/>
                <w:sz w:val="24"/>
                <w:szCs w:val="24"/>
                <w:lang w:val="en-US" w:bidi="en-US"/>
              </w:rPr>
              <w:t>SUGGESTED READING BOOKS</w:t>
            </w:r>
          </w:p>
        </w:tc>
      </w:tr>
      <w:tr w:rsidR="00684D06" w:rsidTr="00BD48C5">
        <w:tc>
          <w:tcPr>
            <w:tcW w:w="421" w:type="dxa"/>
          </w:tcPr>
          <w:p w:rsidR="00684D06" w:rsidRPr="007B4722" w:rsidRDefault="00684D06"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1</w:t>
            </w:r>
          </w:p>
        </w:tc>
        <w:tc>
          <w:tcPr>
            <w:tcW w:w="8477" w:type="dxa"/>
          </w:tcPr>
          <w:p w:rsidR="00684D06" w:rsidRPr="00576D91" w:rsidRDefault="00576D91" w:rsidP="009763B7">
            <w:pPr>
              <w:autoSpaceDE w:val="0"/>
              <w:autoSpaceDN w:val="0"/>
              <w:adjustRightInd w:val="0"/>
              <w:rPr>
                <w:rFonts w:ascii="Times New Roman" w:hAnsi="Times New Roman" w:cs="Times New Roman"/>
                <w:color w:val="000000"/>
              </w:rPr>
            </w:pPr>
            <w:r w:rsidRPr="00F03733">
              <w:rPr>
                <w:rFonts w:ascii="Times New Roman" w:hAnsi="Times New Roman" w:cs="Times New Roman"/>
                <w:sz w:val="24"/>
                <w:szCs w:val="24"/>
              </w:rPr>
              <w:t>Donald A Neaman; Semiconductor Physics and Devices; Third Edition</w:t>
            </w:r>
            <w:r>
              <w:rPr>
                <w:rFonts w:ascii="Times New Roman" w:hAnsi="Times New Roman" w:cs="Times New Roman"/>
                <w:sz w:val="24"/>
                <w:szCs w:val="24"/>
              </w:rPr>
              <w:t>, Tata McGraw Hill Inc.; 2007.</w:t>
            </w:r>
          </w:p>
        </w:tc>
      </w:tr>
      <w:tr w:rsidR="00684D06" w:rsidTr="00BD48C5">
        <w:tc>
          <w:tcPr>
            <w:tcW w:w="421" w:type="dxa"/>
          </w:tcPr>
          <w:p w:rsidR="00684D06" w:rsidRPr="007B4722" w:rsidRDefault="00684D06"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2</w:t>
            </w:r>
          </w:p>
        </w:tc>
        <w:tc>
          <w:tcPr>
            <w:tcW w:w="8477" w:type="dxa"/>
          </w:tcPr>
          <w:p w:rsidR="00684D06" w:rsidRPr="007B4722" w:rsidRDefault="00576D91" w:rsidP="009763B7">
            <w:pPr>
              <w:autoSpaceDE w:val="0"/>
              <w:autoSpaceDN w:val="0"/>
              <w:adjustRightInd w:val="0"/>
              <w:ind w:left="34"/>
              <w:rPr>
                <w:rFonts w:ascii="Times New Roman" w:eastAsia="Cambria" w:hAnsi="Times New Roman" w:cs="Times New Roman"/>
                <w:b/>
                <w:color w:val="000000" w:themeColor="text1"/>
                <w:sz w:val="24"/>
                <w:szCs w:val="24"/>
                <w:lang w:val="en-US" w:bidi="en-US"/>
              </w:rPr>
            </w:pPr>
            <w:r w:rsidRPr="00F03733">
              <w:rPr>
                <w:rFonts w:ascii="Times New Roman" w:hAnsi="Times New Roman" w:cs="Times New Roman"/>
                <w:sz w:val="24"/>
                <w:szCs w:val="24"/>
              </w:rPr>
              <w:t>Khetan and Goyal; A Monograph of Electronic Design Principles; Khanna Publicatio</w:t>
            </w:r>
            <w:r>
              <w:rPr>
                <w:rFonts w:ascii="Times New Roman" w:hAnsi="Times New Roman" w:cs="Times New Roman"/>
                <w:sz w:val="24"/>
                <w:szCs w:val="24"/>
              </w:rPr>
              <w:t>ns</w:t>
            </w:r>
          </w:p>
        </w:tc>
      </w:tr>
      <w:tr w:rsidR="00684D06" w:rsidTr="00BD48C5">
        <w:tc>
          <w:tcPr>
            <w:tcW w:w="421" w:type="dxa"/>
          </w:tcPr>
          <w:p w:rsidR="00684D06" w:rsidRPr="007B4722" w:rsidRDefault="00684D06"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sidRPr="007B4722">
              <w:rPr>
                <w:rFonts w:ascii="Times New Roman" w:eastAsia="Cambria" w:hAnsi="Times New Roman" w:cs="Times New Roman"/>
                <w:color w:val="000000" w:themeColor="text1"/>
                <w:sz w:val="24"/>
                <w:szCs w:val="24"/>
                <w:lang w:val="en-US" w:bidi="en-US"/>
              </w:rPr>
              <w:t>3</w:t>
            </w:r>
          </w:p>
        </w:tc>
        <w:tc>
          <w:tcPr>
            <w:tcW w:w="8477" w:type="dxa"/>
          </w:tcPr>
          <w:p w:rsidR="00684D06" w:rsidRPr="007B4722" w:rsidRDefault="00576D91" w:rsidP="009763B7">
            <w:pPr>
              <w:autoSpaceDE w:val="0"/>
              <w:autoSpaceDN w:val="0"/>
              <w:adjustRightInd w:val="0"/>
              <w:ind w:left="34"/>
              <w:rPr>
                <w:rFonts w:ascii="Times New Roman" w:eastAsia="Cambria" w:hAnsi="Times New Roman" w:cs="Times New Roman"/>
                <w:b/>
                <w:color w:val="000000" w:themeColor="text1"/>
                <w:sz w:val="24"/>
                <w:szCs w:val="24"/>
                <w:lang w:val="en-US" w:bidi="en-US"/>
              </w:rPr>
            </w:pPr>
            <w:r w:rsidRPr="00F03733">
              <w:rPr>
                <w:rFonts w:ascii="Times New Roman" w:hAnsi="Times New Roman" w:cs="Times New Roman"/>
                <w:sz w:val="24"/>
                <w:szCs w:val="24"/>
              </w:rPr>
              <w:t>Robert Boylestad and Louis Nashelsky; Electron Devices and Circuit Theory; Pearson Prentice Hall; 10th edition; July 2008.</w:t>
            </w:r>
          </w:p>
        </w:tc>
      </w:tr>
      <w:tr w:rsidR="00684D06" w:rsidTr="00BD48C5">
        <w:tc>
          <w:tcPr>
            <w:tcW w:w="421" w:type="dxa"/>
          </w:tcPr>
          <w:p w:rsidR="00684D06" w:rsidRPr="007B4722" w:rsidRDefault="00684D06"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lastRenderedPageBreak/>
              <w:t>4</w:t>
            </w:r>
          </w:p>
        </w:tc>
        <w:tc>
          <w:tcPr>
            <w:tcW w:w="8477" w:type="dxa"/>
          </w:tcPr>
          <w:p w:rsidR="00684D06" w:rsidRPr="007C12E3" w:rsidRDefault="00576D91" w:rsidP="009763B7">
            <w:pPr>
              <w:autoSpaceDE w:val="0"/>
              <w:autoSpaceDN w:val="0"/>
              <w:adjustRightInd w:val="0"/>
              <w:jc w:val="both"/>
              <w:rPr>
                <w:rFonts w:ascii="Times New Roman" w:hAnsi="Times New Roman" w:cs="Times New Roman"/>
                <w:sz w:val="24"/>
                <w:szCs w:val="24"/>
              </w:rPr>
            </w:pPr>
            <w:r w:rsidRPr="00F03733">
              <w:rPr>
                <w:rFonts w:ascii="Times New Roman" w:hAnsi="Times New Roman" w:cs="Times New Roman"/>
                <w:sz w:val="24"/>
                <w:szCs w:val="24"/>
              </w:rPr>
              <w:t>S. Salivahanan; Electronic devices &amp; circuits; Vikas Publication</w:t>
            </w:r>
          </w:p>
        </w:tc>
      </w:tr>
      <w:tr w:rsidR="00684D06" w:rsidTr="00BD48C5">
        <w:tc>
          <w:tcPr>
            <w:tcW w:w="421" w:type="dxa"/>
          </w:tcPr>
          <w:p w:rsidR="00684D06" w:rsidRDefault="00684D06" w:rsidP="00BD48C5">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val="en-US" w:bidi="en-US"/>
              </w:rPr>
            </w:pPr>
            <w:r>
              <w:rPr>
                <w:rFonts w:ascii="Times New Roman" w:eastAsia="Cambria" w:hAnsi="Times New Roman" w:cs="Times New Roman"/>
                <w:color w:val="000000" w:themeColor="text1"/>
                <w:sz w:val="24"/>
                <w:szCs w:val="24"/>
                <w:lang w:val="en-US" w:bidi="en-US"/>
              </w:rPr>
              <w:t>5</w:t>
            </w:r>
          </w:p>
        </w:tc>
        <w:tc>
          <w:tcPr>
            <w:tcW w:w="8477" w:type="dxa"/>
          </w:tcPr>
          <w:p w:rsidR="00684D06" w:rsidRPr="007C12E3" w:rsidRDefault="00576D91" w:rsidP="00576D91">
            <w:pPr>
              <w:autoSpaceDE w:val="0"/>
              <w:autoSpaceDN w:val="0"/>
              <w:adjustRightInd w:val="0"/>
              <w:spacing w:after="200"/>
              <w:jc w:val="both"/>
              <w:rPr>
                <w:rFonts w:ascii="Times New Roman" w:hAnsi="Times New Roman" w:cs="Times New Roman"/>
                <w:sz w:val="24"/>
                <w:szCs w:val="24"/>
              </w:rPr>
            </w:pPr>
            <w:r w:rsidRPr="00F03733">
              <w:rPr>
                <w:rFonts w:ascii="Times New Roman" w:hAnsi="Times New Roman" w:cs="Times New Roman"/>
                <w:sz w:val="24"/>
                <w:szCs w:val="24"/>
              </w:rPr>
              <w:t>RamakantGayakwad ; Operational amplifier and Linear Integrated Circuits;  Pearson</w:t>
            </w:r>
          </w:p>
        </w:tc>
      </w:tr>
    </w:tbl>
    <w:p w:rsidR="00684D06" w:rsidRDefault="00684D06" w:rsidP="00684D06">
      <w:pPr>
        <w:rPr>
          <w:rFonts w:ascii="Times New Roman" w:eastAsia="Cambria" w:hAnsi="Times New Roman" w:cs="Times New Roman"/>
          <w:color w:val="000000" w:themeColor="text1"/>
          <w:sz w:val="24"/>
          <w:szCs w:val="24"/>
          <w:lang w:val="en-US" w:bidi="en-US"/>
        </w:rPr>
      </w:pPr>
    </w:p>
    <w:p w:rsidR="00684D06" w:rsidRDefault="00684D06"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8152C9" w:rsidRDefault="008152C9" w:rsidP="00684D06">
      <w:pPr>
        <w:autoSpaceDE w:val="0"/>
        <w:autoSpaceDN w:val="0"/>
        <w:adjustRightInd w:val="0"/>
        <w:spacing w:after="0" w:line="240" w:lineRule="auto"/>
        <w:jc w:val="both"/>
        <w:rPr>
          <w:rFonts w:asciiTheme="majorHAnsi" w:hAnsiTheme="majorHAnsi"/>
          <w:b/>
          <w:sz w:val="24"/>
          <w:szCs w:val="24"/>
        </w:rPr>
      </w:pPr>
    </w:p>
    <w:p w:rsidR="009763B7" w:rsidRPr="009C480A" w:rsidRDefault="009763B7" w:rsidP="00684D06">
      <w:pPr>
        <w:autoSpaceDE w:val="0"/>
        <w:autoSpaceDN w:val="0"/>
        <w:adjustRightInd w:val="0"/>
        <w:spacing w:after="0" w:line="240" w:lineRule="auto"/>
        <w:jc w:val="both"/>
        <w:rPr>
          <w:rFonts w:asciiTheme="majorHAnsi" w:hAnsiTheme="majorHAnsi"/>
          <w:b/>
          <w:sz w:val="24"/>
          <w:szCs w:val="24"/>
        </w:rPr>
      </w:pPr>
    </w:p>
    <w:tbl>
      <w:tblPr>
        <w:tblStyle w:val="TableGrid"/>
        <w:tblW w:w="0" w:type="auto"/>
        <w:tblLook w:val="04A0"/>
      </w:tblPr>
      <w:tblGrid>
        <w:gridCol w:w="2963"/>
        <w:gridCol w:w="1476"/>
        <w:gridCol w:w="1143"/>
        <w:gridCol w:w="1544"/>
        <w:gridCol w:w="1026"/>
        <w:gridCol w:w="745"/>
      </w:tblGrid>
      <w:tr w:rsidR="00D140A9" w:rsidRPr="00E8658F" w:rsidTr="00BD48C5">
        <w:tc>
          <w:tcPr>
            <w:tcW w:w="8897" w:type="dxa"/>
            <w:gridSpan w:val="6"/>
          </w:tcPr>
          <w:p w:rsidR="00D140A9" w:rsidRPr="00D140A9" w:rsidRDefault="00D140A9" w:rsidP="00BD48C5">
            <w:pPr>
              <w:jc w:val="center"/>
              <w:rPr>
                <w:rFonts w:ascii="Times New Roman" w:hAnsi="Times New Roman" w:cs="Times New Roman"/>
                <w:b/>
                <w:sz w:val="28"/>
                <w:szCs w:val="28"/>
              </w:rPr>
            </w:pPr>
            <w:r w:rsidRPr="00D140A9">
              <w:rPr>
                <w:rFonts w:ascii="Times New Roman" w:hAnsi="Times New Roman" w:cs="Times New Roman"/>
                <w:b/>
                <w:sz w:val="24"/>
                <w:szCs w:val="24"/>
              </w:rPr>
              <w:lastRenderedPageBreak/>
              <w:t xml:space="preserve">ECONOMICS </w:t>
            </w:r>
            <w:r w:rsidRPr="00D140A9">
              <w:rPr>
                <w:rFonts w:ascii="Times New Roman" w:hAnsi="Times New Roman" w:cs="Times New Roman"/>
                <w:b/>
                <w:color w:val="000000"/>
                <w:sz w:val="24"/>
                <w:szCs w:val="24"/>
              </w:rPr>
              <w:t>FOR ENGINEERS</w:t>
            </w:r>
          </w:p>
        </w:tc>
      </w:tr>
      <w:tr w:rsidR="00D140A9" w:rsidRPr="00E8658F" w:rsidTr="00BD48C5">
        <w:tc>
          <w:tcPr>
            <w:tcW w:w="2963" w:type="dxa"/>
          </w:tcPr>
          <w:p w:rsidR="00D140A9" w:rsidRPr="00E8658F" w:rsidRDefault="00D140A9" w:rsidP="00BD48C5">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D140A9" w:rsidRPr="00E8658F" w:rsidRDefault="00D140A9" w:rsidP="00D140A9">
            <w:pPr>
              <w:jc w:val="center"/>
              <w:rPr>
                <w:rFonts w:ascii="Times New Roman" w:hAnsi="Times New Roman" w:cs="Times New Roman"/>
                <w:b/>
              </w:rPr>
            </w:pPr>
            <w:r>
              <w:rPr>
                <w:rFonts w:ascii="Times New Roman" w:hAnsi="Times New Roman" w:cs="Times New Roman"/>
                <w:b/>
              </w:rPr>
              <w:t>E</w:t>
            </w:r>
            <w:r w:rsidRPr="00E8658F">
              <w:rPr>
                <w:rFonts w:ascii="Times New Roman" w:hAnsi="Times New Roman" w:cs="Times New Roman"/>
                <w:b/>
              </w:rPr>
              <w:t xml:space="preserve">E </w:t>
            </w:r>
            <w:r>
              <w:rPr>
                <w:rFonts w:ascii="Times New Roman" w:hAnsi="Times New Roman" w:cs="Times New Roman"/>
                <w:b/>
              </w:rPr>
              <w:t>470</w:t>
            </w:r>
          </w:p>
        </w:tc>
        <w:tc>
          <w:tcPr>
            <w:tcW w:w="1544" w:type="dxa"/>
          </w:tcPr>
          <w:p w:rsidR="00D140A9" w:rsidRPr="00E8658F" w:rsidRDefault="00D140A9" w:rsidP="00BD48C5">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D140A9" w:rsidRPr="00E8658F" w:rsidRDefault="008152C9" w:rsidP="00BD48C5">
            <w:pPr>
              <w:rPr>
                <w:rFonts w:ascii="Times New Roman" w:hAnsi="Times New Roman" w:cs="Times New Roman"/>
                <w:b/>
              </w:rPr>
            </w:pPr>
            <w:r>
              <w:rPr>
                <w:rFonts w:ascii="Times New Roman" w:hAnsi="Times New Roman" w:cs="Times New Roman"/>
                <w:b/>
              </w:rPr>
              <w:t>3</w:t>
            </w:r>
          </w:p>
        </w:tc>
      </w:tr>
      <w:tr w:rsidR="00D140A9" w:rsidRPr="00E8658F" w:rsidTr="00BD48C5">
        <w:tc>
          <w:tcPr>
            <w:tcW w:w="2963" w:type="dxa"/>
            <w:vMerge w:val="restart"/>
          </w:tcPr>
          <w:p w:rsidR="00D140A9" w:rsidRPr="00E8658F" w:rsidRDefault="00D140A9" w:rsidP="00BD48C5">
            <w:pPr>
              <w:jc w:val="center"/>
              <w:rPr>
                <w:rFonts w:ascii="Times New Roman" w:hAnsi="Times New Roman" w:cs="Times New Roman"/>
                <w:b/>
              </w:rPr>
            </w:pPr>
            <w:r w:rsidRPr="00E8658F">
              <w:rPr>
                <w:rFonts w:ascii="Times New Roman" w:hAnsi="Times New Roman" w:cs="Times New Roman"/>
                <w:b/>
              </w:rPr>
              <w:t>Scheme of Instruction</w:t>
            </w:r>
          </w:p>
          <w:p w:rsidR="00D140A9" w:rsidRPr="00E8658F" w:rsidRDefault="00D140A9" w:rsidP="00BD48C5">
            <w:pPr>
              <w:jc w:val="center"/>
              <w:rPr>
                <w:rFonts w:ascii="Times New Roman" w:hAnsi="Times New Roman" w:cs="Times New Roman"/>
                <w:b/>
              </w:rPr>
            </w:pPr>
            <w:r>
              <w:rPr>
                <w:rFonts w:ascii="Times New Roman" w:hAnsi="Times New Roman" w:cs="Times New Roman"/>
                <w:b/>
              </w:rPr>
              <w:t>Hours/ Week</w:t>
            </w:r>
          </w:p>
        </w:tc>
        <w:tc>
          <w:tcPr>
            <w:tcW w:w="1476" w:type="dxa"/>
          </w:tcPr>
          <w:p w:rsidR="00D140A9" w:rsidRPr="00E8658F" w:rsidRDefault="00D140A9" w:rsidP="00BD48C5">
            <w:pPr>
              <w:jc w:val="center"/>
              <w:rPr>
                <w:rFonts w:ascii="Times New Roman" w:hAnsi="Times New Roman" w:cs="Times New Roman"/>
                <w:b/>
              </w:rPr>
            </w:pPr>
            <w:r w:rsidRPr="00E8658F">
              <w:rPr>
                <w:rFonts w:ascii="Times New Roman" w:hAnsi="Times New Roman" w:cs="Times New Roman"/>
                <w:b/>
              </w:rPr>
              <w:t>L</w:t>
            </w:r>
          </w:p>
        </w:tc>
        <w:tc>
          <w:tcPr>
            <w:tcW w:w="1143" w:type="dxa"/>
          </w:tcPr>
          <w:p w:rsidR="00D140A9" w:rsidRPr="00E8658F" w:rsidRDefault="00D140A9" w:rsidP="00BD48C5">
            <w:pPr>
              <w:jc w:val="center"/>
              <w:rPr>
                <w:rFonts w:ascii="Times New Roman" w:hAnsi="Times New Roman" w:cs="Times New Roman"/>
                <w:b/>
              </w:rPr>
            </w:pPr>
            <w:r w:rsidRPr="00E8658F">
              <w:rPr>
                <w:rFonts w:ascii="Times New Roman" w:hAnsi="Times New Roman" w:cs="Times New Roman"/>
                <w:b/>
              </w:rPr>
              <w:t>T</w:t>
            </w:r>
          </w:p>
        </w:tc>
        <w:tc>
          <w:tcPr>
            <w:tcW w:w="1544" w:type="dxa"/>
          </w:tcPr>
          <w:p w:rsidR="00D140A9" w:rsidRPr="00E8658F" w:rsidRDefault="00D140A9" w:rsidP="00BD48C5">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D140A9" w:rsidRPr="00E8658F" w:rsidRDefault="00D140A9" w:rsidP="00BD48C5">
            <w:pPr>
              <w:jc w:val="center"/>
              <w:rPr>
                <w:rFonts w:ascii="Times New Roman" w:hAnsi="Times New Roman" w:cs="Times New Roman"/>
                <w:b/>
              </w:rPr>
            </w:pPr>
            <w:r>
              <w:rPr>
                <w:rFonts w:ascii="Times New Roman" w:hAnsi="Times New Roman" w:cs="Times New Roman"/>
                <w:b/>
              </w:rPr>
              <w:t>TOTAL</w:t>
            </w:r>
          </w:p>
        </w:tc>
      </w:tr>
      <w:tr w:rsidR="00D140A9" w:rsidRPr="00E8658F" w:rsidTr="00BD48C5">
        <w:tc>
          <w:tcPr>
            <w:tcW w:w="2963" w:type="dxa"/>
            <w:vMerge/>
          </w:tcPr>
          <w:p w:rsidR="00D140A9" w:rsidRPr="00E8658F" w:rsidRDefault="00D140A9" w:rsidP="00BD48C5">
            <w:pPr>
              <w:jc w:val="center"/>
              <w:rPr>
                <w:rFonts w:ascii="Times New Roman" w:hAnsi="Times New Roman" w:cs="Times New Roman"/>
                <w:b/>
              </w:rPr>
            </w:pPr>
          </w:p>
        </w:tc>
        <w:tc>
          <w:tcPr>
            <w:tcW w:w="1476" w:type="dxa"/>
          </w:tcPr>
          <w:p w:rsidR="00D140A9" w:rsidRPr="00E8658F" w:rsidRDefault="00D140A9" w:rsidP="00BD48C5">
            <w:pPr>
              <w:jc w:val="center"/>
              <w:rPr>
                <w:rFonts w:ascii="Times New Roman" w:hAnsi="Times New Roman" w:cs="Times New Roman"/>
                <w:b/>
              </w:rPr>
            </w:pPr>
            <w:r>
              <w:rPr>
                <w:rFonts w:ascii="Times New Roman" w:hAnsi="Times New Roman" w:cs="Times New Roman"/>
                <w:b/>
              </w:rPr>
              <w:t>3</w:t>
            </w:r>
          </w:p>
        </w:tc>
        <w:tc>
          <w:tcPr>
            <w:tcW w:w="1143" w:type="dxa"/>
          </w:tcPr>
          <w:p w:rsidR="00D140A9" w:rsidRPr="00E8658F" w:rsidRDefault="00D140A9" w:rsidP="00BD48C5">
            <w:pPr>
              <w:jc w:val="center"/>
              <w:rPr>
                <w:rFonts w:ascii="Times New Roman" w:hAnsi="Times New Roman" w:cs="Times New Roman"/>
                <w:b/>
              </w:rPr>
            </w:pPr>
            <w:r w:rsidRPr="00E8658F">
              <w:rPr>
                <w:rFonts w:ascii="Times New Roman" w:hAnsi="Times New Roman" w:cs="Times New Roman"/>
                <w:b/>
              </w:rPr>
              <w:t>0</w:t>
            </w:r>
          </w:p>
        </w:tc>
        <w:tc>
          <w:tcPr>
            <w:tcW w:w="1544" w:type="dxa"/>
          </w:tcPr>
          <w:p w:rsidR="00D140A9" w:rsidRPr="00E8658F" w:rsidRDefault="00D140A9" w:rsidP="00BD48C5">
            <w:pPr>
              <w:jc w:val="center"/>
              <w:rPr>
                <w:rFonts w:ascii="Times New Roman" w:hAnsi="Times New Roman" w:cs="Times New Roman"/>
                <w:b/>
              </w:rPr>
            </w:pPr>
            <w:r>
              <w:rPr>
                <w:rFonts w:ascii="Times New Roman" w:hAnsi="Times New Roman" w:cs="Times New Roman"/>
                <w:b/>
              </w:rPr>
              <w:t>0</w:t>
            </w:r>
          </w:p>
        </w:tc>
        <w:tc>
          <w:tcPr>
            <w:tcW w:w="1771" w:type="dxa"/>
            <w:gridSpan w:val="2"/>
          </w:tcPr>
          <w:p w:rsidR="00D140A9" w:rsidRPr="00E8658F" w:rsidRDefault="00DD5233" w:rsidP="00BD48C5">
            <w:pPr>
              <w:jc w:val="center"/>
              <w:rPr>
                <w:rFonts w:ascii="Times New Roman" w:hAnsi="Times New Roman" w:cs="Times New Roman"/>
                <w:b/>
              </w:rPr>
            </w:pPr>
            <w:r>
              <w:rPr>
                <w:rFonts w:ascii="Times New Roman" w:hAnsi="Times New Roman" w:cs="Times New Roman"/>
                <w:b/>
              </w:rPr>
              <w:t>42</w:t>
            </w:r>
            <w:r w:rsidR="00D140A9">
              <w:rPr>
                <w:rFonts w:ascii="Times New Roman" w:hAnsi="Times New Roman" w:cs="Times New Roman"/>
                <w:b/>
              </w:rPr>
              <w:t>hrs/sem</w:t>
            </w:r>
          </w:p>
        </w:tc>
      </w:tr>
      <w:tr w:rsidR="00D140A9" w:rsidRPr="00E8658F" w:rsidTr="00BD48C5">
        <w:tc>
          <w:tcPr>
            <w:tcW w:w="2963" w:type="dxa"/>
            <w:vMerge w:val="restart"/>
          </w:tcPr>
          <w:p w:rsidR="00D140A9" w:rsidRPr="00E8658F" w:rsidRDefault="00D140A9" w:rsidP="00BD48C5">
            <w:pPr>
              <w:jc w:val="center"/>
              <w:rPr>
                <w:rFonts w:ascii="Times New Roman" w:hAnsi="Times New Roman" w:cs="Times New Roman"/>
                <w:b/>
              </w:rPr>
            </w:pPr>
            <w:r w:rsidRPr="00E8658F">
              <w:rPr>
                <w:rFonts w:ascii="Times New Roman" w:hAnsi="Times New Roman" w:cs="Times New Roman"/>
                <w:b/>
              </w:rPr>
              <w:t>Scheme of Examination</w:t>
            </w:r>
          </w:p>
          <w:p w:rsidR="00D140A9" w:rsidRPr="00E8658F" w:rsidRDefault="00D140A9" w:rsidP="00D140A9">
            <w:pPr>
              <w:jc w:val="center"/>
              <w:rPr>
                <w:rFonts w:ascii="Times New Roman" w:hAnsi="Times New Roman" w:cs="Times New Roman"/>
                <w:b/>
              </w:rPr>
            </w:pPr>
            <w:r w:rsidRPr="00E8658F">
              <w:rPr>
                <w:rFonts w:ascii="Times New Roman" w:hAnsi="Times New Roman" w:cs="Times New Roman"/>
                <w:b/>
              </w:rPr>
              <w:t xml:space="preserve">TOTAL = </w:t>
            </w:r>
            <w:r>
              <w:rPr>
                <w:rFonts w:ascii="Times New Roman" w:hAnsi="Times New Roman" w:cs="Times New Roman"/>
                <w:b/>
              </w:rPr>
              <w:t>12</w:t>
            </w:r>
            <w:r w:rsidRPr="00E8658F">
              <w:rPr>
                <w:rFonts w:ascii="Times New Roman" w:hAnsi="Times New Roman" w:cs="Times New Roman"/>
                <w:b/>
              </w:rPr>
              <w:t>5 marks</w:t>
            </w:r>
          </w:p>
        </w:tc>
        <w:tc>
          <w:tcPr>
            <w:tcW w:w="1476" w:type="dxa"/>
          </w:tcPr>
          <w:p w:rsidR="00D140A9" w:rsidRPr="00E8658F" w:rsidRDefault="00D140A9" w:rsidP="00BD48C5">
            <w:pPr>
              <w:jc w:val="center"/>
              <w:rPr>
                <w:rFonts w:ascii="Times New Roman" w:hAnsi="Times New Roman" w:cs="Times New Roman"/>
                <w:b/>
              </w:rPr>
            </w:pPr>
            <w:r w:rsidRPr="00E8658F">
              <w:rPr>
                <w:rFonts w:ascii="Times New Roman" w:hAnsi="Times New Roman" w:cs="Times New Roman"/>
                <w:b/>
              </w:rPr>
              <w:t>IA</w:t>
            </w:r>
          </w:p>
        </w:tc>
        <w:tc>
          <w:tcPr>
            <w:tcW w:w="1143" w:type="dxa"/>
          </w:tcPr>
          <w:p w:rsidR="00D140A9" w:rsidRPr="00E8658F" w:rsidRDefault="00D140A9" w:rsidP="00BD48C5">
            <w:pPr>
              <w:jc w:val="center"/>
              <w:rPr>
                <w:rFonts w:ascii="Times New Roman" w:hAnsi="Times New Roman" w:cs="Times New Roman"/>
                <w:b/>
              </w:rPr>
            </w:pPr>
            <w:r w:rsidRPr="00E8658F">
              <w:rPr>
                <w:rFonts w:ascii="Times New Roman" w:hAnsi="Times New Roman" w:cs="Times New Roman"/>
                <w:b/>
              </w:rPr>
              <w:t>TW</w:t>
            </w:r>
          </w:p>
        </w:tc>
        <w:tc>
          <w:tcPr>
            <w:tcW w:w="1544" w:type="dxa"/>
          </w:tcPr>
          <w:p w:rsidR="00D140A9" w:rsidRPr="00E8658F" w:rsidRDefault="009763B7" w:rsidP="00BD48C5">
            <w:pPr>
              <w:jc w:val="center"/>
              <w:rPr>
                <w:rFonts w:ascii="Times New Roman" w:hAnsi="Times New Roman" w:cs="Times New Roman"/>
                <w:b/>
              </w:rPr>
            </w:pPr>
            <w:r>
              <w:rPr>
                <w:rFonts w:ascii="Times New Roman" w:hAnsi="Times New Roman" w:cs="Times New Roman"/>
                <w:b/>
              </w:rPr>
              <w:t>TH</w:t>
            </w:r>
          </w:p>
        </w:tc>
        <w:tc>
          <w:tcPr>
            <w:tcW w:w="1026" w:type="dxa"/>
          </w:tcPr>
          <w:p w:rsidR="00D140A9" w:rsidRPr="00E8658F" w:rsidRDefault="00D140A9" w:rsidP="00BD48C5">
            <w:pPr>
              <w:jc w:val="center"/>
              <w:rPr>
                <w:rFonts w:ascii="Times New Roman" w:hAnsi="Times New Roman" w:cs="Times New Roman"/>
                <w:b/>
              </w:rPr>
            </w:pPr>
            <w:r w:rsidRPr="00E8658F">
              <w:rPr>
                <w:rFonts w:ascii="Times New Roman" w:hAnsi="Times New Roman" w:cs="Times New Roman"/>
                <w:b/>
              </w:rPr>
              <w:t>P</w:t>
            </w:r>
          </w:p>
        </w:tc>
        <w:tc>
          <w:tcPr>
            <w:tcW w:w="745" w:type="dxa"/>
          </w:tcPr>
          <w:p w:rsidR="00D140A9" w:rsidRPr="00E8658F" w:rsidRDefault="00D140A9" w:rsidP="00BD48C5">
            <w:pPr>
              <w:jc w:val="center"/>
              <w:rPr>
                <w:rFonts w:ascii="Times New Roman" w:hAnsi="Times New Roman" w:cs="Times New Roman"/>
                <w:b/>
              </w:rPr>
            </w:pPr>
            <w:r w:rsidRPr="00E8658F">
              <w:rPr>
                <w:rFonts w:ascii="Times New Roman" w:hAnsi="Times New Roman" w:cs="Times New Roman"/>
                <w:b/>
              </w:rPr>
              <w:t>O</w:t>
            </w:r>
          </w:p>
        </w:tc>
      </w:tr>
      <w:tr w:rsidR="00D140A9" w:rsidRPr="00E8658F" w:rsidTr="00BD48C5">
        <w:tc>
          <w:tcPr>
            <w:tcW w:w="2963" w:type="dxa"/>
            <w:vMerge/>
          </w:tcPr>
          <w:p w:rsidR="00D140A9" w:rsidRPr="00E8658F" w:rsidRDefault="00D140A9" w:rsidP="00BD48C5">
            <w:pPr>
              <w:jc w:val="center"/>
              <w:rPr>
                <w:rFonts w:ascii="Times New Roman" w:hAnsi="Times New Roman" w:cs="Times New Roman"/>
                <w:b/>
              </w:rPr>
            </w:pPr>
          </w:p>
        </w:tc>
        <w:tc>
          <w:tcPr>
            <w:tcW w:w="1476" w:type="dxa"/>
          </w:tcPr>
          <w:p w:rsidR="00D140A9" w:rsidRPr="00E8658F" w:rsidRDefault="008152C9" w:rsidP="00BD48C5">
            <w:pPr>
              <w:jc w:val="center"/>
              <w:rPr>
                <w:rFonts w:ascii="Times New Roman" w:hAnsi="Times New Roman" w:cs="Times New Roman"/>
                <w:b/>
              </w:rPr>
            </w:pPr>
            <w:r>
              <w:rPr>
                <w:rFonts w:ascii="Times New Roman" w:hAnsi="Times New Roman" w:cs="Times New Roman"/>
                <w:b/>
              </w:rPr>
              <w:t>2</w:t>
            </w:r>
            <w:r w:rsidR="00D140A9">
              <w:rPr>
                <w:rFonts w:ascii="Times New Roman" w:hAnsi="Times New Roman" w:cs="Times New Roman"/>
                <w:b/>
              </w:rPr>
              <w:t>5</w:t>
            </w:r>
          </w:p>
        </w:tc>
        <w:tc>
          <w:tcPr>
            <w:tcW w:w="1143" w:type="dxa"/>
          </w:tcPr>
          <w:p w:rsidR="00D140A9" w:rsidRPr="00E8658F" w:rsidRDefault="00D140A9" w:rsidP="00D140A9">
            <w:pPr>
              <w:jc w:val="center"/>
              <w:rPr>
                <w:rFonts w:ascii="Times New Roman" w:hAnsi="Times New Roman" w:cs="Times New Roman"/>
                <w:b/>
              </w:rPr>
            </w:pPr>
            <w:r>
              <w:rPr>
                <w:rFonts w:ascii="Times New Roman" w:hAnsi="Times New Roman" w:cs="Times New Roman"/>
                <w:b/>
              </w:rPr>
              <w:t>0</w:t>
            </w:r>
          </w:p>
        </w:tc>
        <w:tc>
          <w:tcPr>
            <w:tcW w:w="1544" w:type="dxa"/>
          </w:tcPr>
          <w:p w:rsidR="00D140A9" w:rsidRPr="00E8658F" w:rsidRDefault="00D140A9" w:rsidP="00BD48C5">
            <w:pPr>
              <w:jc w:val="center"/>
              <w:rPr>
                <w:rFonts w:ascii="Times New Roman" w:hAnsi="Times New Roman" w:cs="Times New Roman"/>
                <w:b/>
              </w:rPr>
            </w:pPr>
            <w:r>
              <w:rPr>
                <w:rFonts w:ascii="Times New Roman" w:hAnsi="Times New Roman" w:cs="Times New Roman"/>
                <w:b/>
              </w:rPr>
              <w:t>100</w:t>
            </w:r>
          </w:p>
        </w:tc>
        <w:tc>
          <w:tcPr>
            <w:tcW w:w="1026" w:type="dxa"/>
          </w:tcPr>
          <w:p w:rsidR="00D140A9" w:rsidRPr="00E8658F" w:rsidRDefault="00D140A9" w:rsidP="00BD48C5">
            <w:pPr>
              <w:jc w:val="center"/>
              <w:rPr>
                <w:rFonts w:ascii="Times New Roman" w:hAnsi="Times New Roman" w:cs="Times New Roman"/>
                <w:b/>
              </w:rPr>
            </w:pPr>
            <w:r>
              <w:rPr>
                <w:rFonts w:ascii="Times New Roman" w:hAnsi="Times New Roman" w:cs="Times New Roman"/>
                <w:b/>
              </w:rPr>
              <w:t>0</w:t>
            </w:r>
          </w:p>
        </w:tc>
        <w:tc>
          <w:tcPr>
            <w:tcW w:w="745" w:type="dxa"/>
          </w:tcPr>
          <w:p w:rsidR="00D140A9" w:rsidRPr="00E8658F" w:rsidRDefault="00D140A9" w:rsidP="00BD48C5">
            <w:pPr>
              <w:jc w:val="center"/>
              <w:rPr>
                <w:rFonts w:ascii="Times New Roman" w:hAnsi="Times New Roman" w:cs="Times New Roman"/>
                <w:b/>
              </w:rPr>
            </w:pPr>
            <w:r w:rsidRPr="00E8658F">
              <w:rPr>
                <w:rFonts w:ascii="Times New Roman" w:hAnsi="Times New Roman" w:cs="Times New Roman"/>
                <w:b/>
              </w:rPr>
              <w:t>0</w:t>
            </w:r>
          </w:p>
        </w:tc>
      </w:tr>
    </w:tbl>
    <w:p w:rsidR="00BD7BA7" w:rsidRDefault="00BD7BA7" w:rsidP="00BD7BA7">
      <w:pPr>
        <w:shd w:val="clear" w:color="auto" w:fill="FFFFFF"/>
        <w:spacing w:after="0" w:line="240" w:lineRule="auto"/>
        <w:jc w:val="both"/>
        <w:rPr>
          <w:rFonts w:eastAsia="Times New Roman"/>
          <w:color w:val="000000"/>
          <w:sz w:val="24"/>
          <w:szCs w:val="24"/>
          <w:lang w:eastAsia="en-IN"/>
        </w:rPr>
      </w:pPr>
    </w:p>
    <w:p w:rsidR="00BD7BA7" w:rsidRPr="009763B7" w:rsidRDefault="00BD7BA7" w:rsidP="00BD7BA7">
      <w:pPr>
        <w:shd w:val="clear" w:color="auto" w:fill="FFFFFF"/>
        <w:spacing w:after="0" w:line="240" w:lineRule="auto"/>
        <w:jc w:val="both"/>
        <w:rPr>
          <w:rFonts w:asciiTheme="majorHAnsi" w:eastAsia="Times New Roman" w:hAnsiTheme="majorHAnsi"/>
          <w:b/>
          <w:bCs/>
          <w:sz w:val="24"/>
          <w:szCs w:val="24"/>
          <w:lang w:eastAsia="en-IN"/>
        </w:rPr>
      </w:pPr>
      <w:r w:rsidRPr="009763B7">
        <w:rPr>
          <w:rFonts w:asciiTheme="majorHAnsi" w:eastAsia="Times New Roman" w:hAnsiTheme="majorHAnsi"/>
          <w:sz w:val="24"/>
          <w:szCs w:val="24"/>
          <w:lang w:eastAsia="en-IN"/>
        </w:rPr>
        <w:t> </w:t>
      </w:r>
      <w:r w:rsidRPr="009763B7">
        <w:rPr>
          <w:rFonts w:asciiTheme="majorHAnsi" w:eastAsia="Times New Roman" w:hAnsiTheme="majorHAnsi"/>
          <w:b/>
          <w:bCs/>
          <w:sz w:val="24"/>
          <w:szCs w:val="24"/>
          <w:lang w:eastAsia="en-IN"/>
        </w:rPr>
        <w:t>Course Objectives:</w:t>
      </w:r>
    </w:p>
    <w:p w:rsidR="00BD7BA7" w:rsidRPr="009763B7" w:rsidRDefault="00BD7BA7" w:rsidP="00BD7BA7">
      <w:pPr>
        <w:shd w:val="clear" w:color="auto" w:fill="FFFFFF"/>
        <w:spacing w:after="52" w:line="240" w:lineRule="auto"/>
        <w:jc w:val="both"/>
        <w:rPr>
          <w:rFonts w:asciiTheme="majorHAnsi" w:eastAsia="Times New Roman" w:hAnsiTheme="majorHAnsi"/>
          <w:sz w:val="24"/>
          <w:szCs w:val="24"/>
          <w:lang w:eastAsia="en-IN"/>
        </w:rPr>
      </w:pPr>
      <w:r w:rsidRPr="009763B7">
        <w:rPr>
          <w:rFonts w:asciiTheme="majorHAnsi" w:eastAsia="Times New Roman" w:hAnsiTheme="majorHAnsi"/>
          <w:sz w:val="24"/>
          <w:szCs w:val="24"/>
          <w:lang w:eastAsia="en-IN"/>
        </w:rPr>
        <w:t>The course objective is to expose students to basic economic concepts and apply economic reasoning to real world problems of business. The students will be able to apply the concepts learned in their profession. </w:t>
      </w:r>
    </w:p>
    <w:p w:rsidR="00BD7BA7" w:rsidRPr="009763B7" w:rsidRDefault="00BD7BA7" w:rsidP="00BD7BA7">
      <w:pPr>
        <w:shd w:val="clear" w:color="auto" w:fill="FFFFFF"/>
        <w:spacing w:after="0" w:line="240" w:lineRule="auto"/>
        <w:jc w:val="both"/>
        <w:rPr>
          <w:rFonts w:asciiTheme="majorHAnsi" w:eastAsia="Times New Roman" w:hAnsiTheme="majorHAnsi"/>
          <w:sz w:val="24"/>
          <w:szCs w:val="24"/>
          <w:lang w:eastAsia="en-IN"/>
        </w:rPr>
      </w:pPr>
      <w:r w:rsidRPr="009763B7">
        <w:rPr>
          <w:rFonts w:asciiTheme="majorHAnsi" w:eastAsia="Times New Roman" w:hAnsiTheme="majorHAnsi"/>
          <w:b/>
          <w:bCs/>
          <w:sz w:val="24"/>
          <w:szCs w:val="24"/>
          <w:lang w:eastAsia="en-IN"/>
        </w:rPr>
        <w:t>Course Outcomes: </w:t>
      </w:r>
    </w:p>
    <w:p w:rsidR="00BD7BA7" w:rsidRPr="009763B7" w:rsidRDefault="00BD7BA7" w:rsidP="00BD7BA7">
      <w:pPr>
        <w:shd w:val="clear" w:color="auto" w:fill="FFFFFF"/>
        <w:spacing w:after="0" w:line="240" w:lineRule="auto"/>
        <w:jc w:val="both"/>
        <w:rPr>
          <w:rFonts w:asciiTheme="majorHAnsi" w:eastAsia="Times New Roman" w:hAnsiTheme="majorHAnsi"/>
          <w:b/>
          <w:bCs/>
          <w:sz w:val="24"/>
          <w:szCs w:val="24"/>
          <w:lang w:eastAsia="en-IN"/>
        </w:rPr>
      </w:pPr>
      <w:r w:rsidRPr="009763B7">
        <w:rPr>
          <w:rFonts w:asciiTheme="majorHAnsi" w:eastAsia="Times New Roman" w:hAnsiTheme="majorHAnsi"/>
          <w:sz w:val="24"/>
          <w:szCs w:val="24"/>
          <w:lang w:eastAsia="en-IN"/>
        </w:rPr>
        <w:t>After the successful completion of the course, the student will be able to:</w:t>
      </w:r>
    </w:p>
    <w:p w:rsidR="00BD7BA7" w:rsidRDefault="00BD7BA7" w:rsidP="00BD7BA7">
      <w:pPr>
        <w:shd w:val="clear" w:color="auto" w:fill="FFFFFF"/>
        <w:spacing w:after="0" w:line="240" w:lineRule="auto"/>
        <w:jc w:val="both"/>
        <w:rPr>
          <w:rFonts w:ascii="Times New Roman" w:eastAsia="Times New Roman" w:hAnsi="Times New Roman"/>
          <w:b/>
          <w:bCs/>
          <w:color w:val="500050"/>
          <w:sz w:val="28"/>
          <w:szCs w:val="28"/>
          <w:lang w:eastAsia="en-IN"/>
        </w:rPr>
      </w:pPr>
      <w:r>
        <w:rPr>
          <w:rFonts w:eastAsia="Times New Roman"/>
          <w:color w:val="500050"/>
          <w:sz w:val="24"/>
          <w:szCs w:val="24"/>
          <w:lang w:eastAsia="en-IN"/>
        </w:rPr>
        <w:t> </w:t>
      </w:r>
    </w:p>
    <w:tbl>
      <w:tblPr>
        <w:tblW w:w="0" w:type="auto"/>
        <w:tblCellMar>
          <w:left w:w="0" w:type="dxa"/>
          <w:right w:w="0" w:type="dxa"/>
        </w:tblCellMar>
        <w:tblLook w:val="04A0"/>
      </w:tblPr>
      <w:tblGrid>
        <w:gridCol w:w="1231"/>
        <w:gridCol w:w="7892"/>
      </w:tblGrid>
      <w:tr w:rsidR="00BD7BA7" w:rsidTr="00BD7BA7">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BA7" w:rsidRDefault="00BD7BA7">
            <w:pPr>
              <w:spacing w:after="0" w:line="240" w:lineRule="auto"/>
              <w:jc w:val="both"/>
              <w:rPr>
                <w:rFonts w:eastAsia="Times New Roman"/>
                <w:lang w:eastAsia="en-IN"/>
              </w:rPr>
            </w:pPr>
            <w:r>
              <w:rPr>
                <w:rFonts w:eastAsia="Times New Roman"/>
                <w:sz w:val="24"/>
                <w:szCs w:val="24"/>
                <w:lang w:eastAsia="en-IN"/>
              </w:rPr>
              <w:t>CO1</w:t>
            </w:r>
          </w:p>
        </w:tc>
        <w:tc>
          <w:tcPr>
            <w:tcW w:w="80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7BA7" w:rsidRDefault="00BD7BA7">
            <w:pPr>
              <w:spacing w:after="0" w:line="240" w:lineRule="auto"/>
              <w:jc w:val="both"/>
              <w:rPr>
                <w:rFonts w:eastAsia="Times New Roman"/>
                <w:sz w:val="24"/>
                <w:szCs w:val="24"/>
                <w:lang w:eastAsia="en-IN"/>
              </w:rPr>
            </w:pPr>
            <w:r>
              <w:rPr>
                <w:rFonts w:eastAsia="Times New Roman"/>
                <w:sz w:val="24"/>
                <w:szCs w:val="24"/>
                <w:lang w:eastAsia="en-IN"/>
              </w:rPr>
              <w:t xml:space="preserve">Understand the basic principles of economics, micro behaviour of consumer &amp; firms in different market structures, various macroeconomic policies, aspects of financial market &amp; measures of Economic Growth and Development. </w:t>
            </w:r>
          </w:p>
        </w:tc>
      </w:tr>
      <w:tr w:rsidR="00BD7BA7" w:rsidTr="00BD7BA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BA7" w:rsidRDefault="00BD7BA7">
            <w:pPr>
              <w:spacing w:after="0" w:line="240" w:lineRule="auto"/>
              <w:jc w:val="both"/>
              <w:rPr>
                <w:rFonts w:eastAsia="Times New Roman"/>
                <w:lang w:eastAsia="en-IN"/>
              </w:rPr>
            </w:pPr>
            <w:r>
              <w:rPr>
                <w:rFonts w:eastAsia="Times New Roman"/>
                <w:sz w:val="24"/>
                <w:szCs w:val="24"/>
                <w:lang w:eastAsia="en-IN"/>
              </w:rPr>
              <w:t>CO2</w:t>
            </w:r>
          </w:p>
        </w:tc>
        <w:tc>
          <w:tcPr>
            <w:tcW w:w="8000" w:type="dxa"/>
            <w:tcBorders>
              <w:top w:val="nil"/>
              <w:left w:val="nil"/>
              <w:bottom w:val="single" w:sz="8" w:space="0" w:color="000000"/>
              <w:right w:val="single" w:sz="8" w:space="0" w:color="000000"/>
            </w:tcBorders>
            <w:tcMar>
              <w:top w:w="0" w:type="dxa"/>
              <w:left w:w="108" w:type="dxa"/>
              <w:bottom w:w="0" w:type="dxa"/>
              <w:right w:w="108" w:type="dxa"/>
            </w:tcMar>
            <w:hideMark/>
          </w:tcPr>
          <w:p w:rsidR="00BD7BA7" w:rsidRDefault="00BD7BA7">
            <w:pPr>
              <w:spacing w:after="0" w:line="240" w:lineRule="auto"/>
              <w:jc w:val="both"/>
              <w:rPr>
                <w:rFonts w:eastAsia="Times New Roman"/>
                <w:sz w:val="24"/>
                <w:szCs w:val="24"/>
                <w:lang w:eastAsia="en-IN"/>
              </w:rPr>
            </w:pPr>
            <w:r>
              <w:rPr>
                <w:rFonts w:eastAsia="Times New Roman"/>
                <w:sz w:val="24"/>
                <w:szCs w:val="24"/>
                <w:lang w:eastAsia="en-IN"/>
              </w:rPr>
              <w:t xml:space="preserve">Apply the basics of economics, costs concepts in decision making. Calculate the National Income terms to analyze the progress of the economy. </w:t>
            </w:r>
          </w:p>
        </w:tc>
      </w:tr>
      <w:tr w:rsidR="00BD7BA7" w:rsidTr="00BD7BA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BA7" w:rsidRDefault="00BD7BA7">
            <w:pPr>
              <w:spacing w:after="0" w:line="240" w:lineRule="auto"/>
              <w:jc w:val="both"/>
              <w:rPr>
                <w:rFonts w:eastAsia="Times New Roman"/>
                <w:lang w:eastAsia="en-IN"/>
              </w:rPr>
            </w:pPr>
            <w:r>
              <w:rPr>
                <w:rFonts w:eastAsia="Times New Roman"/>
                <w:sz w:val="24"/>
                <w:szCs w:val="24"/>
                <w:lang w:eastAsia="en-IN"/>
              </w:rPr>
              <w:t>CO3</w:t>
            </w:r>
          </w:p>
        </w:tc>
        <w:tc>
          <w:tcPr>
            <w:tcW w:w="8000" w:type="dxa"/>
            <w:tcBorders>
              <w:top w:val="nil"/>
              <w:left w:val="nil"/>
              <w:bottom w:val="single" w:sz="8" w:space="0" w:color="000000"/>
              <w:right w:val="single" w:sz="8" w:space="0" w:color="000000"/>
            </w:tcBorders>
            <w:tcMar>
              <w:top w:w="0" w:type="dxa"/>
              <w:left w:w="108" w:type="dxa"/>
              <w:bottom w:w="0" w:type="dxa"/>
              <w:right w:w="108" w:type="dxa"/>
            </w:tcMar>
            <w:hideMark/>
          </w:tcPr>
          <w:p w:rsidR="00BD7BA7" w:rsidRDefault="00BD7BA7">
            <w:pPr>
              <w:spacing w:after="0" w:line="240" w:lineRule="auto"/>
              <w:jc w:val="both"/>
              <w:rPr>
                <w:rFonts w:eastAsia="Times New Roman"/>
                <w:sz w:val="24"/>
                <w:szCs w:val="24"/>
                <w:lang w:eastAsia="en-IN"/>
              </w:rPr>
            </w:pPr>
            <w:r>
              <w:rPr>
                <w:rFonts w:eastAsia="Times New Roman"/>
                <w:sz w:val="24"/>
                <w:szCs w:val="24"/>
                <w:lang w:eastAsia="en-IN"/>
              </w:rPr>
              <w:t>Analyze the macroeconomic concepts &amp; their relation to microeconomic concept &amp; how they affect the business and economy. Assess the measures of Economic Growth and Development.</w:t>
            </w:r>
          </w:p>
        </w:tc>
      </w:tr>
      <w:tr w:rsidR="00BD7BA7" w:rsidTr="00BD7BA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BA7" w:rsidRDefault="00BD7BA7">
            <w:pPr>
              <w:spacing w:after="0" w:line="240" w:lineRule="auto"/>
              <w:rPr>
                <w:sz w:val="20"/>
                <w:szCs w:val="20"/>
                <w:lang w:eastAsia="en-IN"/>
              </w:rPr>
            </w:pPr>
          </w:p>
        </w:tc>
        <w:tc>
          <w:tcPr>
            <w:tcW w:w="8000" w:type="dxa"/>
            <w:tcBorders>
              <w:top w:val="nil"/>
              <w:left w:val="nil"/>
              <w:bottom w:val="single" w:sz="8" w:space="0" w:color="000000"/>
              <w:right w:val="single" w:sz="8" w:space="0" w:color="000000"/>
            </w:tcBorders>
            <w:tcMar>
              <w:top w:w="0" w:type="dxa"/>
              <w:left w:w="108" w:type="dxa"/>
              <w:bottom w:w="0" w:type="dxa"/>
              <w:right w:w="108" w:type="dxa"/>
            </w:tcMar>
            <w:hideMark/>
          </w:tcPr>
          <w:p w:rsidR="00BD7BA7" w:rsidRDefault="00BD7BA7">
            <w:pPr>
              <w:spacing w:after="0" w:line="240" w:lineRule="auto"/>
              <w:rPr>
                <w:sz w:val="20"/>
                <w:szCs w:val="20"/>
                <w:lang w:eastAsia="en-IN"/>
              </w:rPr>
            </w:pPr>
          </w:p>
        </w:tc>
      </w:tr>
      <w:tr w:rsidR="00BD7BA7" w:rsidTr="00BD7BA7">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7BA7" w:rsidRDefault="00BD7BA7">
            <w:pPr>
              <w:spacing w:after="0" w:line="240" w:lineRule="auto"/>
              <w:jc w:val="both"/>
              <w:rPr>
                <w:rFonts w:eastAsia="Times New Roman"/>
                <w:lang w:eastAsia="en-IN"/>
              </w:rPr>
            </w:pPr>
            <w:r>
              <w:rPr>
                <w:rFonts w:eastAsia="Times New Roman"/>
                <w:sz w:val="24"/>
                <w:szCs w:val="24"/>
                <w:lang w:eastAsia="en-IN"/>
              </w:rPr>
              <w:t>CO4</w:t>
            </w:r>
          </w:p>
        </w:tc>
        <w:tc>
          <w:tcPr>
            <w:tcW w:w="8000" w:type="dxa"/>
            <w:tcBorders>
              <w:top w:val="nil"/>
              <w:left w:val="nil"/>
              <w:bottom w:val="single" w:sz="8" w:space="0" w:color="000000"/>
              <w:right w:val="single" w:sz="8" w:space="0" w:color="000000"/>
            </w:tcBorders>
            <w:tcMar>
              <w:top w:w="0" w:type="dxa"/>
              <w:left w:w="108" w:type="dxa"/>
              <w:bottom w:w="0" w:type="dxa"/>
              <w:right w:w="108" w:type="dxa"/>
            </w:tcMar>
            <w:hideMark/>
          </w:tcPr>
          <w:p w:rsidR="00BD7BA7" w:rsidRDefault="00BD7BA7">
            <w:pPr>
              <w:spacing w:after="0" w:line="240" w:lineRule="auto"/>
              <w:jc w:val="both"/>
              <w:rPr>
                <w:rFonts w:eastAsia="Times New Roman"/>
                <w:sz w:val="24"/>
                <w:szCs w:val="24"/>
                <w:lang w:val="en-US" w:eastAsia="en-IN"/>
              </w:rPr>
            </w:pPr>
            <w:r>
              <w:rPr>
                <w:rFonts w:eastAsia="Times New Roman"/>
                <w:sz w:val="24"/>
                <w:szCs w:val="24"/>
                <w:lang w:eastAsia="en-IN"/>
              </w:rPr>
              <w:t xml:space="preserve"> Evaluate economic theories, principles of economics, cost concepts, market structures, measures of National Income  and assess its impact on economic growth and development. Make economically sound decision.</w:t>
            </w:r>
          </w:p>
        </w:tc>
      </w:tr>
    </w:tbl>
    <w:p w:rsidR="00BD7BA7" w:rsidRDefault="00BD7BA7" w:rsidP="00BD7BA7">
      <w:pPr>
        <w:shd w:val="clear" w:color="auto" w:fill="FFFFFF"/>
        <w:spacing w:line="229" w:lineRule="atLeast"/>
        <w:ind w:left="3600" w:firstLine="720"/>
        <w:jc w:val="both"/>
        <w:rPr>
          <w:rFonts w:ascii="Calibri" w:eastAsia="Times New Roman" w:hAnsi="Calibri"/>
          <w:color w:val="222222"/>
          <w:lang w:eastAsia="en-IN"/>
        </w:rPr>
      </w:pPr>
      <w:r>
        <w:rPr>
          <w:rFonts w:eastAsia="Times New Roman"/>
          <w:b/>
          <w:bCs/>
          <w:color w:val="222222"/>
          <w:sz w:val="24"/>
          <w:szCs w:val="24"/>
          <w:lang w:eastAsia="en-IN"/>
        </w:rPr>
        <w:t>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1"/>
        <w:gridCol w:w="1326"/>
      </w:tblGrid>
      <w:tr w:rsidR="00BD7BA7" w:rsidTr="00BD7BA7">
        <w:tc>
          <w:tcPr>
            <w:tcW w:w="7939" w:type="dxa"/>
            <w:tcBorders>
              <w:top w:val="single" w:sz="4" w:space="0" w:color="000000"/>
              <w:left w:val="single" w:sz="4" w:space="0" w:color="000000"/>
              <w:bottom w:val="single" w:sz="4" w:space="0" w:color="000000"/>
              <w:right w:val="single" w:sz="4" w:space="0" w:color="000000"/>
            </w:tcBorders>
            <w:hideMark/>
          </w:tcPr>
          <w:p w:rsidR="00BD7BA7" w:rsidRDefault="00BD7BA7">
            <w:pPr>
              <w:spacing w:after="0" w:line="20" w:lineRule="atLeast"/>
              <w:jc w:val="both"/>
              <w:rPr>
                <w:rFonts w:eastAsia="Times New Roman"/>
                <w:b/>
                <w:sz w:val="24"/>
                <w:szCs w:val="24"/>
                <w:lang w:val="en-US"/>
              </w:rPr>
            </w:pPr>
            <w:r>
              <w:rPr>
                <w:rFonts w:eastAsia="Times New Roman"/>
                <w:b/>
                <w:sz w:val="24"/>
                <w:szCs w:val="24"/>
              </w:rPr>
              <w:t>UNIT 1</w:t>
            </w:r>
          </w:p>
        </w:tc>
        <w:tc>
          <w:tcPr>
            <w:tcW w:w="1337" w:type="dxa"/>
            <w:tcBorders>
              <w:top w:val="single" w:sz="4" w:space="0" w:color="000000"/>
              <w:left w:val="single" w:sz="4" w:space="0" w:color="000000"/>
              <w:bottom w:val="single" w:sz="4" w:space="0" w:color="000000"/>
              <w:right w:val="single" w:sz="4" w:space="0" w:color="000000"/>
            </w:tcBorders>
          </w:tcPr>
          <w:p w:rsidR="00BD7BA7" w:rsidRDefault="00BD7BA7">
            <w:pPr>
              <w:spacing w:after="0" w:line="20" w:lineRule="atLeast"/>
              <w:jc w:val="both"/>
              <w:rPr>
                <w:rFonts w:eastAsia="Times New Roman"/>
                <w:b/>
                <w:sz w:val="24"/>
                <w:szCs w:val="24"/>
                <w:lang w:val="en-US"/>
              </w:rPr>
            </w:pPr>
          </w:p>
        </w:tc>
      </w:tr>
      <w:tr w:rsidR="00BD7BA7" w:rsidTr="00BD7BA7">
        <w:tc>
          <w:tcPr>
            <w:tcW w:w="7939" w:type="dxa"/>
            <w:tcBorders>
              <w:top w:val="single" w:sz="4" w:space="0" w:color="000000"/>
              <w:left w:val="single" w:sz="4" w:space="0" w:color="000000"/>
              <w:bottom w:val="single" w:sz="4" w:space="0" w:color="000000"/>
              <w:right w:val="single" w:sz="4" w:space="0" w:color="000000"/>
            </w:tcBorders>
            <w:hideMark/>
          </w:tcPr>
          <w:p w:rsidR="00BD7BA7" w:rsidRDefault="00BD7BA7">
            <w:pPr>
              <w:pStyle w:val="Title"/>
              <w:jc w:val="both"/>
              <w:rPr>
                <w:rFonts w:ascii="Calibri" w:hAnsi="Calibri"/>
                <w:b w:val="0"/>
                <w:sz w:val="24"/>
                <w:lang w:val="en-IN"/>
              </w:rPr>
            </w:pPr>
            <w:r>
              <w:rPr>
                <w:rFonts w:ascii="Calibri" w:hAnsi="Calibri"/>
                <w:b w:val="0"/>
                <w:sz w:val="24"/>
                <w:lang w:val="en-IN"/>
              </w:rPr>
              <w:t xml:space="preserve">Central concepts of Economics- Definitions of Economics , Scarcity and Efficiency,  Nature of Economics: Positive and normative economics,  Microeconomics and Macroeconomics </w:t>
            </w:r>
          </w:p>
          <w:p w:rsidR="00BD7BA7" w:rsidRDefault="00BD7BA7">
            <w:pPr>
              <w:pStyle w:val="Title"/>
              <w:jc w:val="both"/>
              <w:rPr>
                <w:rFonts w:ascii="Calibri" w:hAnsi="Calibri"/>
                <w:b w:val="0"/>
                <w:sz w:val="24"/>
                <w:lang w:val="en-IN"/>
              </w:rPr>
            </w:pPr>
            <w:r>
              <w:rPr>
                <w:rFonts w:ascii="Calibri" w:hAnsi="Calibri"/>
                <w:b w:val="0"/>
                <w:sz w:val="24"/>
                <w:lang w:val="en-IN"/>
              </w:rPr>
              <w:t>Basic Elements of Supply and Demand-  The Demand Schedule, The Demand Curve, Market Demand , Forces behind the Demand Curve, Shifts in Demand. The Supply Schedule The Supply Curve, Forces behind the Supply Curve , Shifts in Supply. Equilibrium of Supply and Demand, Effect of a Shift in Supply or Demand. Supply and Demand: Elasticity and Applications to major economic issues</w:t>
            </w:r>
          </w:p>
          <w:p w:rsidR="00BD7BA7" w:rsidRDefault="00BD7BA7">
            <w:pPr>
              <w:pStyle w:val="NormalWeb"/>
              <w:shd w:val="clear" w:color="auto" w:fill="FFFFFF"/>
              <w:spacing w:before="0" w:beforeAutospacing="0" w:after="188" w:afterAutospacing="0"/>
              <w:jc w:val="both"/>
              <w:rPr>
                <w:rFonts w:ascii="Calibri" w:hAnsi="Calibri"/>
                <w:color w:val="000000"/>
              </w:rPr>
            </w:pPr>
            <w:r>
              <w:rPr>
                <w:rFonts w:ascii="Calibri" w:hAnsi="Calibri"/>
                <w:b/>
                <w:bCs/>
              </w:rPr>
              <w:t xml:space="preserve">Estimation/Forecasting of Demand: </w:t>
            </w:r>
            <w:r>
              <w:rPr>
                <w:rFonts w:ascii="Calibri" w:hAnsi="Calibri"/>
              </w:rPr>
              <w:t>Meaning, importance, methods – trend, exponential smoothing, regression analysis</w:t>
            </w:r>
          </w:p>
        </w:tc>
        <w:tc>
          <w:tcPr>
            <w:tcW w:w="1337" w:type="dxa"/>
            <w:tcBorders>
              <w:top w:val="single" w:sz="4" w:space="0" w:color="000000"/>
              <w:left w:val="single" w:sz="4" w:space="0" w:color="000000"/>
              <w:bottom w:val="single" w:sz="4" w:space="0" w:color="000000"/>
              <w:right w:val="single" w:sz="4" w:space="0" w:color="000000"/>
            </w:tcBorders>
            <w:hideMark/>
          </w:tcPr>
          <w:p w:rsidR="00BD7BA7" w:rsidRDefault="00BD7BA7" w:rsidP="00BD7BA7">
            <w:pPr>
              <w:spacing w:after="0" w:line="20" w:lineRule="atLeast"/>
              <w:jc w:val="both"/>
              <w:rPr>
                <w:rFonts w:eastAsia="Times New Roman"/>
                <w:b/>
                <w:sz w:val="24"/>
                <w:szCs w:val="24"/>
                <w:lang w:val="en-US"/>
              </w:rPr>
            </w:pPr>
            <w:r>
              <w:rPr>
                <w:b/>
                <w:sz w:val="24"/>
                <w:szCs w:val="24"/>
              </w:rPr>
              <w:t>11 Hours</w:t>
            </w:r>
          </w:p>
        </w:tc>
      </w:tr>
      <w:tr w:rsidR="00BD7BA7" w:rsidTr="00BD7BA7">
        <w:tc>
          <w:tcPr>
            <w:tcW w:w="7939" w:type="dxa"/>
            <w:tcBorders>
              <w:top w:val="single" w:sz="4" w:space="0" w:color="000000"/>
              <w:left w:val="single" w:sz="4" w:space="0" w:color="000000"/>
              <w:bottom w:val="single" w:sz="4" w:space="0" w:color="000000"/>
              <w:right w:val="single" w:sz="4" w:space="0" w:color="000000"/>
            </w:tcBorders>
            <w:hideMark/>
          </w:tcPr>
          <w:p w:rsidR="00BD7BA7" w:rsidRDefault="00BD7BA7">
            <w:pPr>
              <w:spacing w:after="0" w:line="20" w:lineRule="atLeast"/>
              <w:jc w:val="both"/>
              <w:rPr>
                <w:rFonts w:eastAsia="Times New Roman"/>
                <w:b/>
                <w:sz w:val="24"/>
                <w:szCs w:val="24"/>
                <w:lang w:val="en-US"/>
              </w:rPr>
            </w:pPr>
            <w:r>
              <w:rPr>
                <w:rFonts w:eastAsia="Times New Roman"/>
                <w:b/>
                <w:sz w:val="24"/>
                <w:szCs w:val="24"/>
              </w:rPr>
              <w:t>UNIT 2</w:t>
            </w:r>
          </w:p>
        </w:tc>
        <w:tc>
          <w:tcPr>
            <w:tcW w:w="1337" w:type="dxa"/>
            <w:tcBorders>
              <w:top w:val="single" w:sz="4" w:space="0" w:color="000000"/>
              <w:left w:val="single" w:sz="4" w:space="0" w:color="000000"/>
              <w:bottom w:val="single" w:sz="4" w:space="0" w:color="000000"/>
              <w:right w:val="single" w:sz="4" w:space="0" w:color="000000"/>
            </w:tcBorders>
          </w:tcPr>
          <w:p w:rsidR="00BD7BA7" w:rsidRDefault="00BD7BA7">
            <w:pPr>
              <w:spacing w:after="0" w:line="20" w:lineRule="atLeast"/>
              <w:jc w:val="both"/>
              <w:rPr>
                <w:rFonts w:eastAsia="Times New Roman"/>
                <w:b/>
                <w:sz w:val="24"/>
                <w:szCs w:val="24"/>
                <w:lang w:val="en-US"/>
              </w:rPr>
            </w:pPr>
          </w:p>
        </w:tc>
      </w:tr>
      <w:tr w:rsidR="00BD7BA7" w:rsidTr="00BD7BA7">
        <w:tc>
          <w:tcPr>
            <w:tcW w:w="7939" w:type="dxa"/>
            <w:tcBorders>
              <w:top w:val="single" w:sz="4" w:space="0" w:color="000000"/>
              <w:left w:val="single" w:sz="4" w:space="0" w:color="000000"/>
              <w:bottom w:val="single" w:sz="4" w:space="0" w:color="000000"/>
              <w:right w:val="single" w:sz="4" w:space="0" w:color="000000"/>
            </w:tcBorders>
            <w:hideMark/>
          </w:tcPr>
          <w:p w:rsidR="00BD7BA7" w:rsidRDefault="00BD7BA7">
            <w:pPr>
              <w:pStyle w:val="Title"/>
              <w:jc w:val="both"/>
              <w:rPr>
                <w:rFonts w:ascii="Calibri" w:hAnsi="Calibri"/>
                <w:b w:val="0"/>
                <w:sz w:val="24"/>
                <w:lang w:val="en-IN"/>
              </w:rPr>
            </w:pPr>
            <w:r>
              <w:rPr>
                <w:rFonts w:ascii="Calibri" w:hAnsi="Calibri"/>
                <w:b w:val="0"/>
                <w:sz w:val="24"/>
                <w:lang w:val="en-IN"/>
              </w:rPr>
              <w:t>Microeconomics:  Demand &amp; Consumer Behaviour- Choice &amp; Utility Theory. Production and Business Organization, Theory of Production and Marginal Products  Basic Concepts, The Nature of the Firm, Big, Small, and Infinitesimal Businesses. Economic Analysis of Costs, Total Cost: Fixed and Variable. Production, Cost Theory, and Decisions of the Firm. Market structures.Perfect and imperfect competition, oligopoly, monopoly.</w:t>
            </w:r>
          </w:p>
          <w:p w:rsidR="00BD7BA7" w:rsidRDefault="00BD7BA7">
            <w:pPr>
              <w:pStyle w:val="Title"/>
              <w:jc w:val="both"/>
              <w:rPr>
                <w:rFonts w:ascii="Calibri" w:hAnsi="Calibri"/>
                <w:b w:val="0"/>
                <w:bCs w:val="0"/>
                <w:sz w:val="24"/>
              </w:rPr>
            </w:pPr>
            <w:r>
              <w:rPr>
                <w:rFonts w:ascii="Calibri" w:hAnsi="Calibri"/>
                <w:b w:val="0"/>
                <w:bCs w:val="0"/>
                <w:sz w:val="24"/>
              </w:rPr>
              <w:tab/>
            </w:r>
            <w:r>
              <w:rPr>
                <w:rFonts w:ascii="Calibri" w:hAnsi="Calibri"/>
                <w:b w:val="0"/>
                <w:bCs w:val="0"/>
                <w:sz w:val="24"/>
              </w:rPr>
              <w:tab/>
            </w:r>
            <w:r>
              <w:rPr>
                <w:rFonts w:ascii="Calibri" w:hAnsi="Calibri"/>
                <w:b w:val="0"/>
                <w:bCs w:val="0"/>
                <w:sz w:val="24"/>
              </w:rPr>
              <w:tab/>
            </w:r>
            <w:r>
              <w:rPr>
                <w:rFonts w:ascii="Calibri" w:hAnsi="Calibri"/>
                <w:b w:val="0"/>
                <w:bCs w:val="0"/>
                <w:sz w:val="24"/>
              </w:rPr>
              <w:tab/>
            </w:r>
            <w:r>
              <w:rPr>
                <w:rFonts w:ascii="Calibri" w:hAnsi="Calibri"/>
                <w:b w:val="0"/>
                <w:bCs w:val="0"/>
                <w:sz w:val="24"/>
              </w:rPr>
              <w:tab/>
            </w:r>
            <w:r>
              <w:rPr>
                <w:rFonts w:ascii="Calibri" w:hAnsi="Calibri"/>
                <w:b w:val="0"/>
                <w:bCs w:val="0"/>
                <w:sz w:val="24"/>
              </w:rPr>
              <w:tab/>
            </w:r>
            <w:r>
              <w:rPr>
                <w:rFonts w:ascii="Calibri" w:hAnsi="Calibri"/>
                <w:b w:val="0"/>
                <w:bCs w:val="0"/>
                <w:sz w:val="24"/>
              </w:rPr>
              <w:tab/>
            </w:r>
          </w:p>
        </w:tc>
        <w:tc>
          <w:tcPr>
            <w:tcW w:w="1337" w:type="dxa"/>
            <w:tcBorders>
              <w:top w:val="single" w:sz="4" w:space="0" w:color="000000"/>
              <w:left w:val="single" w:sz="4" w:space="0" w:color="000000"/>
              <w:bottom w:val="single" w:sz="4" w:space="0" w:color="000000"/>
              <w:right w:val="single" w:sz="4" w:space="0" w:color="000000"/>
            </w:tcBorders>
            <w:hideMark/>
          </w:tcPr>
          <w:p w:rsidR="00BD7BA7" w:rsidRDefault="00BD7BA7">
            <w:pPr>
              <w:spacing w:after="0" w:line="20" w:lineRule="atLeast"/>
              <w:jc w:val="both"/>
              <w:rPr>
                <w:rFonts w:eastAsia="Times New Roman"/>
                <w:b/>
                <w:sz w:val="24"/>
                <w:szCs w:val="24"/>
                <w:lang w:val="en-US"/>
              </w:rPr>
            </w:pPr>
            <w:r>
              <w:rPr>
                <w:b/>
                <w:sz w:val="24"/>
                <w:szCs w:val="24"/>
              </w:rPr>
              <w:t>10 Hours</w:t>
            </w:r>
          </w:p>
        </w:tc>
      </w:tr>
      <w:tr w:rsidR="00BD7BA7" w:rsidTr="00BD7BA7">
        <w:tc>
          <w:tcPr>
            <w:tcW w:w="7939" w:type="dxa"/>
            <w:tcBorders>
              <w:top w:val="single" w:sz="4" w:space="0" w:color="000000"/>
              <w:left w:val="single" w:sz="4" w:space="0" w:color="000000"/>
              <w:bottom w:val="single" w:sz="4" w:space="0" w:color="000000"/>
              <w:right w:val="single" w:sz="4" w:space="0" w:color="000000"/>
            </w:tcBorders>
            <w:hideMark/>
          </w:tcPr>
          <w:p w:rsidR="00BD7BA7" w:rsidRDefault="00BD7BA7">
            <w:pPr>
              <w:spacing w:after="0" w:line="20" w:lineRule="atLeast"/>
              <w:jc w:val="both"/>
              <w:rPr>
                <w:rFonts w:eastAsia="Times New Roman"/>
                <w:b/>
                <w:sz w:val="24"/>
                <w:szCs w:val="24"/>
                <w:lang w:val="en-US"/>
              </w:rPr>
            </w:pPr>
            <w:r>
              <w:rPr>
                <w:rFonts w:eastAsia="Times New Roman"/>
                <w:b/>
                <w:sz w:val="24"/>
                <w:szCs w:val="24"/>
              </w:rPr>
              <w:lastRenderedPageBreak/>
              <w:t>UNIT 3</w:t>
            </w:r>
          </w:p>
        </w:tc>
        <w:tc>
          <w:tcPr>
            <w:tcW w:w="1337" w:type="dxa"/>
            <w:tcBorders>
              <w:top w:val="single" w:sz="4" w:space="0" w:color="000000"/>
              <w:left w:val="single" w:sz="4" w:space="0" w:color="000000"/>
              <w:bottom w:val="single" w:sz="4" w:space="0" w:color="000000"/>
              <w:right w:val="single" w:sz="4" w:space="0" w:color="000000"/>
            </w:tcBorders>
          </w:tcPr>
          <w:p w:rsidR="00BD7BA7" w:rsidRDefault="00BD7BA7">
            <w:pPr>
              <w:spacing w:after="0" w:line="20" w:lineRule="atLeast"/>
              <w:jc w:val="both"/>
              <w:rPr>
                <w:rFonts w:eastAsia="Times New Roman"/>
                <w:b/>
                <w:sz w:val="24"/>
                <w:szCs w:val="24"/>
                <w:lang w:val="en-US"/>
              </w:rPr>
            </w:pPr>
          </w:p>
        </w:tc>
      </w:tr>
      <w:tr w:rsidR="00BD7BA7" w:rsidTr="00BD7BA7">
        <w:tc>
          <w:tcPr>
            <w:tcW w:w="7939" w:type="dxa"/>
            <w:tcBorders>
              <w:top w:val="single" w:sz="4" w:space="0" w:color="000000"/>
              <w:left w:val="single" w:sz="4" w:space="0" w:color="000000"/>
              <w:bottom w:val="single" w:sz="4" w:space="0" w:color="000000"/>
              <w:right w:val="single" w:sz="4" w:space="0" w:color="000000"/>
            </w:tcBorders>
            <w:hideMark/>
          </w:tcPr>
          <w:p w:rsidR="00BD7BA7" w:rsidRDefault="00BD7BA7">
            <w:pPr>
              <w:pStyle w:val="NormalWeb"/>
              <w:shd w:val="clear" w:color="auto" w:fill="FFFFFF"/>
              <w:spacing w:before="0" w:beforeAutospacing="0" w:after="188" w:afterAutospacing="0"/>
              <w:jc w:val="both"/>
              <w:rPr>
                <w:rFonts w:ascii="Calibri" w:hAnsi="Calibri"/>
                <w:color w:val="000000"/>
              </w:rPr>
            </w:pPr>
            <w:r>
              <w:rPr>
                <w:rFonts w:ascii="Calibri" w:hAnsi="Calibri"/>
                <w:color w:val="000000"/>
              </w:rPr>
              <w:t xml:space="preserve">Macroeconomics: Key Concepts of Macroeconomics. Objectives and Instruments of Macroeconomics. Aggregate Supply and Demand. </w:t>
            </w:r>
          </w:p>
          <w:p w:rsidR="00BD7BA7" w:rsidRDefault="00BD7BA7">
            <w:pPr>
              <w:pStyle w:val="NormalWeb"/>
              <w:shd w:val="clear" w:color="auto" w:fill="FFFFFF"/>
              <w:spacing w:before="0" w:beforeAutospacing="0" w:after="188" w:afterAutospacing="0"/>
              <w:jc w:val="both"/>
              <w:rPr>
                <w:rFonts w:ascii="Calibri" w:hAnsi="Calibri"/>
                <w:color w:val="000000"/>
              </w:rPr>
            </w:pPr>
            <w:r>
              <w:rPr>
                <w:rFonts w:ascii="Calibri" w:hAnsi="Calibri"/>
                <w:b/>
                <w:bCs/>
              </w:rPr>
              <w:t xml:space="preserve">National Income Terms: </w:t>
            </w:r>
            <w:r>
              <w:rPr>
                <w:rFonts w:ascii="Calibri" w:hAnsi="Calibri"/>
                <w:color w:val="000000"/>
              </w:rPr>
              <w:t xml:space="preserve">-Gross Domestic Product: The Yardstick of an Economy’s Performance. Real vs. Nominal GDP. </w:t>
            </w:r>
            <w:r>
              <w:rPr>
                <w:rFonts w:ascii="Calibri" w:hAnsi="Calibri"/>
              </w:rPr>
              <w:t>Net Domestic Product, GNP, National Income, Per capita income, Disposable Income, Price Index, Inflation.</w:t>
            </w:r>
          </w:p>
          <w:p w:rsidR="00BD7BA7" w:rsidRDefault="00BD7BA7">
            <w:pPr>
              <w:pStyle w:val="NormalWeb"/>
              <w:shd w:val="clear" w:color="auto" w:fill="FFFFFF"/>
              <w:spacing w:before="0" w:beforeAutospacing="0" w:after="188" w:afterAutospacing="0"/>
              <w:jc w:val="both"/>
              <w:rPr>
                <w:rFonts w:ascii="Calibri" w:hAnsi="Calibri"/>
                <w:color w:val="000000"/>
              </w:rPr>
            </w:pPr>
            <w:r>
              <w:rPr>
                <w:rFonts w:ascii="Calibri" w:hAnsi="Calibri"/>
                <w:color w:val="000000"/>
              </w:rPr>
              <w:t>Consumption and Investment- Consumption, Income, and Saving, Investment. Determinants of Investment.</w:t>
            </w:r>
          </w:p>
          <w:p w:rsidR="00BD7BA7" w:rsidRDefault="00BD7BA7">
            <w:pPr>
              <w:pStyle w:val="Title"/>
              <w:jc w:val="both"/>
              <w:rPr>
                <w:rFonts w:ascii="Calibri" w:hAnsi="Calibri"/>
                <w:b w:val="0"/>
                <w:sz w:val="24"/>
                <w:lang w:val="en-IN"/>
              </w:rPr>
            </w:pPr>
            <w:r>
              <w:rPr>
                <w:rFonts w:ascii="Calibri" w:hAnsi="Calibri"/>
                <w:b w:val="0"/>
                <w:sz w:val="24"/>
                <w:lang w:val="en-IN"/>
              </w:rPr>
              <w:t>Monetary Policy and the Economy .Government Control of the Economy- The Tools of Government Policy</w:t>
            </w:r>
          </w:p>
          <w:p w:rsidR="00BD7BA7" w:rsidRDefault="00BD7BA7">
            <w:pPr>
              <w:spacing w:after="0" w:line="20" w:lineRule="atLeast"/>
              <w:jc w:val="both"/>
              <w:rPr>
                <w:rFonts w:eastAsia="Times New Roman"/>
                <w:b/>
                <w:sz w:val="24"/>
                <w:szCs w:val="24"/>
                <w:lang w:val="en-US"/>
              </w:rPr>
            </w:pPr>
            <w:r>
              <w:rPr>
                <w:b/>
                <w:bCs/>
                <w:sz w:val="24"/>
                <w:szCs w:val="24"/>
              </w:rPr>
              <w:tab/>
            </w:r>
            <w:r>
              <w:rPr>
                <w:b/>
                <w:bCs/>
                <w:sz w:val="24"/>
                <w:szCs w:val="24"/>
              </w:rPr>
              <w:tab/>
            </w:r>
            <w:r>
              <w:rPr>
                <w:b/>
                <w:bCs/>
                <w:sz w:val="24"/>
                <w:szCs w:val="24"/>
              </w:rPr>
              <w:tab/>
            </w:r>
          </w:p>
        </w:tc>
        <w:tc>
          <w:tcPr>
            <w:tcW w:w="1337" w:type="dxa"/>
            <w:tcBorders>
              <w:top w:val="single" w:sz="4" w:space="0" w:color="000000"/>
              <w:left w:val="single" w:sz="4" w:space="0" w:color="000000"/>
              <w:bottom w:val="single" w:sz="4" w:space="0" w:color="000000"/>
              <w:right w:val="single" w:sz="4" w:space="0" w:color="000000"/>
            </w:tcBorders>
            <w:hideMark/>
          </w:tcPr>
          <w:p w:rsidR="00BD7BA7" w:rsidRDefault="00BD7BA7">
            <w:pPr>
              <w:spacing w:after="0" w:line="20" w:lineRule="atLeast"/>
              <w:jc w:val="both"/>
              <w:rPr>
                <w:rFonts w:eastAsia="Times New Roman"/>
                <w:b/>
                <w:sz w:val="24"/>
                <w:szCs w:val="24"/>
                <w:lang w:val="en-US"/>
              </w:rPr>
            </w:pPr>
            <w:r>
              <w:rPr>
                <w:b/>
                <w:sz w:val="24"/>
                <w:szCs w:val="24"/>
              </w:rPr>
              <w:t>10 Hours</w:t>
            </w:r>
          </w:p>
        </w:tc>
      </w:tr>
      <w:tr w:rsidR="00BD7BA7" w:rsidTr="00BD7BA7">
        <w:tc>
          <w:tcPr>
            <w:tcW w:w="7939" w:type="dxa"/>
            <w:tcBorders>
              <w:top w:val="single" w:sz="4" w:space="0" w:color="000000"/>
              <w:left w:val="single" w:sz="4" w:space="0" w:color="000000"/>
              <w:bottom w:val="single" w:sz="4" w:space="0" w:color="000000"/>
              <w:right w:val="single" w:sz="4" w:space="0" w:color="000000"/>
            </w:tcBorders>
            <w:hideMark/>
          </w:tcPr>
          <w:p w:rsidR="00BD7BA7" w:rsidRDefault="00BD7BA7">
            <w:pPr>
              <w:spacing w:after="0" w:line="20" w:lineRule="atLeast"/>
              <w:jc w:val="both"/>
              <w:rPr>
                <w:rFonts w:eastAsia="Times New Roman"/>
                <w:b/>
                <w:sz w:val="24"/>
                <w:szCs w:val="24"/>
                <w:lang w:val="en-US"/>
              </w:rPr>
            </w:pPr>
            <w:r>
              <w:rPr>
                <w:rFonts w:eastAsia="Times New Roman"/>
                <w:b/>
                <w:sz w:val="24"/>
                <w:szCs w:val="24"/>
              </w:rPr>
              <w:t>UNIT 4</w:t>
            </w:r>
          </w:p>
        </w:tc>
        <w:tc>
          <w:tcPr>
            <w:tcW w:w="1337" w:type="dxa"/>
            <w:tcBorders>
              <w:top w:val="single" w:sz="4" w:space="0" w:color="000000"/>
              <w:left w:val="single" w:sz="4" w:space="0" w:color="000000"/>
              <w:bottom w:val="single" w:sz="4" w:space="0" w:color="000000"/>
              <w:right w:val="single" w:sz="4" w:space="0" w:color="000000"/>
            </w:tcBorders>
          </w:tcPr>
          <w:p w:rsidR="00BD7BA7" w:rsidRDefault="00BD7BA7">
            <w:pPr>
              <w:spacing w:after="0" w:line="20" w:lineRule="atLeast"/>
              <w:jc w:val="both"/>
              <w:rPr>
                <w:rFonts w:eastAsia="Times New Roman"/>
                <w:b/>
                <w:sz w:val="24"/>
                <w:szCs w:val="24"/>
                <w:lang w:val="en-US"/>
              </w:rPr>
            </w:pPr>
          </w:p>
        </w:tc>
      </w:tr>
      <w:tr w:rsidR="00BD7BA7" w:rsidTr="00BD7BA7">
        <w:tc>
          <w:tcPr>
            <w:tcW w:w="7939" w:type="dxa"/>
            <w:tcBorders>
              <w:top w:val="single" w:sz="4" w:space="0" w:color="000000"/>
              <w:left w:val="single" w:sz="4" w:space="0" w:color="000000"/>
              <w:bottom w:val="single" w:sz="4" w:space="0" w:color="000000"/>
              <w:right w:val="single" w:sz="4" w:space="0" w:color="000000"/>
            </w:tcBorders>
          </w:tcPr>
          <w:p w:rsidR="00BD7BA7" w:rsidRDefault="00BD7BA7">
            <w:pPr>
              <w:pStyle w:val="Title"/>
              <w:jc w:val="both"/>
              <w:rPr>
                <w:rFonts w:ascii="Calibri" w:hAnsi="Calibri"/>
                <w:b w:val="0"/>
                <w:sz w:val="24"/>
                <w:lang w:val="en-IN"/>
              </w:rPr>
            </w:pPr>
            <w:r>
              <w:rPr>
                <w:rFonts w:ascii="Calibri" w:hAnsi="Calibri"/>
                <w:b w:val="0"/>
                <w:sz w:val="24"/>
                <w:lang w:val="en-IN"/>
              </w:rPr>
              <w:t>Economic Growth and Development: Economic Growth- The Long-Term Significance of Growth, The Four Wheels of Growth. Economic Development- meaning, criteria, measures of development- Per Capita Income, Index of Human Development .</w:t>
            </w:r>
          </w:p>
          <w:p w:rsidR="00BD7BA7" w:rsidRDefault="00BD7BA7">
            <w:pPr>
              <w:pStyle w:val="Title"/>
              <w:jc w:val="both"/>
              <w:rPr>
                <w:rFonts w:ascii="Calibri" w:hAnsi="Calibri"/>
                <w:b w:val="0"/>
                <w:sz w:val="24"/>
                <w:lang w:val="en-IN"/>
              </w:rPr>
            </w:pPr>
            <w:r>
              <w:rPr>
                <w:rFonts w:ascii="Calibri" w:hAnsi="Calibri"/>
                <w:b w:val="0"/>
                <w:sz w:val="24"/>
                <w:lang w:val="en-IN"/>
              </w:rPr>
              <w:t>Financial markets- Structure, Participants, functions. Capital market- Instruments, Players, trading - Primary and secondary market - Role of stock exchanges and stock indices. Money market</w:t>
            </w:r>
          </w:p>
          <w:p w:rsidR="00BD7BA7" w:rsidRDefault="00BD7BA7">
            <w:pPr>
              <w:spacing w:after="0" w:line="20" w:lineRule="atLeast"/>
              <w:jc w:val="both"/>
              <w:rPr>
                <w:rFonts w:eastAsia="Times New Roman"/>
                <w:b/>
                <w:sz w:val="24"/>
                <w:szCs w:val="24"/>
                <w:lang w:val="en-US"/>
              </w:rPr>
            </w:pPr>
          </w:p>
        </w:tc>
        <w:tc>
          <w:tcPr>
            <w:tcW w:w="1337" w:type="dxa"/>
            <w:tcBorders>
              <w:top w:val="single" w:sz="4" w:space="0" w:color="000000"/>
              <w:left w:val="single" w:sz="4" w:space="0" w:color="000000"/>
              <w:bottom w:val="single" w:sz="4" w:space="0" w:color="000000"/>
              <w:right w:val="single" w:sz="4" w:space="0" w:color="000000"/>
            </w:tcBorders>
            <w:hideMark/>
          </w:tcPr>
          <w:p w:rsidR="00BD7BA7" w:rsidRDefault="00BD7BA7" w:rsidP="00BD7BA7">
            <w:pPr>
              <w:spacing w:after="0" w:line="20" w:lineRule="atLeast"/>
              <w:jc w:val="both"/>
              <w:rPr>
                <w:rFonts w:eastAsia="Times New Roman"/>
                <w:b/>
                <w:sz w:val="24"/>
                <w:szCs w:val="24"/>
                <w:lang w:val="en-US"/>
              </w:rPr>
            </w:pPr>
            <w:r>
              <w:rPr>
                <w:b/>
                <w:sz w:val="24"/>
                <w:szCs w:val="24"/>
              </w:rPr>
              <w:t>11 Hours</w:t>
            </w:r>
          </w:p>
        </w:tc>
      </w:tr>
    </w:tbl>
    <w:p w:rsidR="00BD7BA7" w:rsidRDefault="00BD7BA7" w:rsidP="00BD7BA7">
      <w:pPr>
        <w:jc w:val="both"/>
        <w:rPr>
          <w:rFonts w:ascii="Calibri" w:eastAsia="Calibri" w:hAnsi="Calibri"/>
          <w:b/>
          <w:sz w:val="24"/>
          <w:szCs w:val="24"/>
          <w:lang w:val="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8454"/>
      </w:tblGrid>
      <w:tr w:rsidR="00BD7BA7" w:rsidTr="00BD7BA7">
        <w:tc>
          <w:tcPr>
            <w:tcW w:w="709" w:type="dxa"/>
            <w:tcBorders>
              <w:top w:val="single" w:sz="4" w:space="0" w:color="000000"/>
              <w:left w:val="single" w:sz="4" w:space="0" w:color="000000"/>
              <w:bottom w:val="single" w:sz="4" w:space="0" w:color="000000"/>
              <w:right w:val="single" w:sz="4" w:space="0" w:color="000000"/>
            </w:tcBorders>
          </w:tcPr>
          <w:p w:rsidR="00BD7BA7" w:rsidRDefault="00BD7BA7">
            <w:pPr>
              <w:pStyle w:val="ListParagraph"/>
              <w:spacing w:after="160" w:line="254" w:lineRule="auto"/>
              <w:ind w:left="0"/>
              <w:jc w:val="both"/>
              <w:rPr>
                <w:sz w:val="24"/>
                <w:szCs w:val="24"/>
                <w:lang w:val="en-US"/>
              </w:rPr>
            </w:pPr>
          </w:p>
        </w:tc>
        <w:tc>
          <w:tcPr>
            <w:tcW w:w="8567" w:type="dxa"/>
            <w:tcBorders>
              <w:top w:val="single" w:sz="4" w:space="0" w:color="000000"/>
              <w:left w:val="single" w:sz="4" w:space="0" w:color="000000"/>
              <w:bottom w:val="single" w:sz="4" w:space="0" w:color="000000"/>
              <w:right w:val="single" w:sz="4" w:space="0" w:color="000000"/>
            </w:tcBorders>
            <w:hideMark/>
          </w:tcPr>
          <w:p w:rsidR="00BD7BA7" w:rsidRPr="009763B7" w:rsidRDefault="00BD7BA7" w:rsidP="009763B7">
            <w:pPr>
              <w:pStyle w:val="NormalWeb"/>
              <w:shd w:val="clear" w:color="auto" w:fill="FFFFFF"/>
              <w:rPr>
                <w:rFonts w:ascii="Calibri" w:hAnsi="Calibri"/>
                <w:b/>
                <w:color w:val="000000"/>
              </w:rPr>
            </w:pPr>
            <w:r w:rsidRPr="009763B7">
              <w:rPr>
                <w:rFonts w:ascii="Calibri" w:hAnsi="Calibri"/>
                <w:b/>
                <w:color w:val="000000"/>
              </w:rPr>
              <w:t>Textbooks</w:t>
            </w:r>
          </w:p>
        </w:tc>
      </w:tr>
      <w:tr w:rsidR="00BD7BA7" w:rsidTr="00BD7BA7">
        <w:tc>
          <w:tcPr>
            <w:tcW w:w="709" w:type="dxa"/>
            <w:tcBorders>
              <w:top w:val="single" w:sz="4" w:space="0" w:color="000000"/>
              <w:left w:val="single" w:sz="4" w:space="0" w:color="000000"/>
              <w:bottom w:val="single" w:sz="4" w:space="0" w:color="000000"/>
              <w:right w:val="single" w:sz="4" w:space="0" w:color="000000"/>
            </w:tcBorders>
            <w:hideMark/>
          </w:tcPr>
          <w:p w:rsidR="00BD7BA7" w:rsidRDefault="00BD7BA7">
            <w:pPr>
              <w:pStyle w:val="ListParagraph"/>
              <w:spacing w:after="160" w:line="254" w:lineRule="auto"/>
              <w:ind w:left="0"/>
              <w:jc w:val="both"/>
              <w:rPr>
                <w:sz w:val="24"/>
                <w:szCs w:val="24"/>
                <w:lang w:val="en-US"/>
              </w:rPr>
            </w:pPr>
            <w:r>
              <w:rPr>
                <w:sz w:val="24"/>
                <w:szCs w:val="24"/>
              </w:rPr>
              <w:t>1</w:t>
            </w:r>
          </w:p>
        </w:tc>
        <w:tc>
          <w:tcPr>
            <w:tcW w:w="8567" w:type="dxa"/>
            <w:tcBorders>
              <w:top w:val="single" w:sz="4" w:space="0" w:color="000000"/>
              <w:left w:val="single" w:sz="4" w:space="0" w:color="000000"/>
              <w:bottom w:val="single" w:sz="4" w:space="0" w:color="000000"/>
              <w:right w:val="single" w:sz="4" w:space="0" w:color="000000"/>
            </w:tcBorders>
            <w:hideMark/>
          </w:tcPr>
          <w:p w:rsidR="00BD7BA7" w:rsidRDefault="00BD7BA7" w:rsidP="00BD7BA7">
            <w:pPr>
              <w:pStyle w:val="NormalWeb"/>
              <w:shd w:val="clear" w:color="auto" w:fill="FFFFFF"/>
              <w:spacing w:before="0" w:beforeAutospacing="0" w:after="188" w:afterAutospacing="0"/>
              <w:jc w:val="both"/>
              <w:rPr>
                <w:rFonts w:ascii="Calibri" w:hAnsi="Calibri"/>
                <w:color w:val="000000"/>
              </w:rPr>
            </w:pPr>
            <w:r>
              <w:rPr>
                <w:rFonts w:ascii="Calibri" w:hAnsi="Calibri"/>
                <w:color w:val="000000"/>
              </w:rPr>
              <w:t>P.A. Samuelson  &amp; W.D. Nordhaus, Economics, 19th Edition  McGraw  Hill, New York, 1995. </w:t>
            </w:r>
          </w:p>
        </w:tc>
      </w:tr>
      <w:tr w:rsidR="00BD7BA7" w:rsidTr="00BD7BA7">
        <w:tc>
          <w:tcPr>
            <w:tcW w:w="709" w:type="dxa"/>
            <w:tcBorders>
              <w:top w:val="single" w:sz="4" w:space="0" w:color="000000"/>
              <w:left w:val="single" w:sz="4" w:space="0" w:color="000000"/>
              <w:bottom w:val="single" w:sz="4" w:space="0" w:color="000000"/>
              <w:right w:val="single" w:sz="4" w:space="0" w:color="000000"/>
            </w:tcBorders>
            <w:hideMark/>
          </w:tcPr>
          <w:p w:rsidR="00BD7BA7" w:rsidRDefault="00BD7BA7">
            <w:pPr>
              <w:pStyle w:val="ListParagraph"/>
              <w:spacing w:after="160" w:line="254" w:lineRule="auto"/>
              <w:ind w:left="0"/>
              <w:jc w:val="both"/>
              <w:rPr>
                <w:sz w:val="24"/>
                <w:szCs w:val="24"/>
                <w:lang w:val="en-US"/>
              </w:rPr>
            </w:pPr>
            <w:r>
              <w:rPr>
                <w:sz w:val="24"/>
                <w:szCs w:val="24"/>
              </w:rPr>
              <w:t>2</w:t>
            </w:r>
          </w:p>
        </w:tc>
        <w:tc>
          <w:tcPr>
            <w:tcW w:w="8567" w:type="dxa"/>
            <w:tcBorders>
              <w:top w:val="single" w:sz="4" w:space="0" w:color="000000"/>
              <w:left w:val="single" w:sz="4" w:space="0" w:color="000000"/>
              <w:bottom w:val="single" w:sz="4" w:space="0" w:color="000000"/>
              <w:right w:val="single" w:sz="4" w:space="0" w:color="000000"/>
            </w:tcBorders>
            <w:hideMark/>
          </w:tcPr>
          <w:p w:rsidR="00BD7BA7" w:rsidRDefault="00BD7BA7" w:rsidP="00BD7BA7">
            <w:pPr>
              <w:pStyle w:val="NormalWeb"/>
              <w:shd w:val="clear" w:color="auto" w:fill="FFFFFF"/>
              <w:spacing w:before="0" w:beforeAutospacing="0" w:after="188" w:afterAutospacing="0"/>
              <w:jc w:val="both"/>
              <w:rPr>
                <w:rFonts w:ascii="Calibri" w:hAnsi="Calibri"/>
                <w:color w:val="000000"/>
              </w:rPr>
            </w:pPr>
            <w:r>
              <w:rPr>
                <w:rFonts w:ascii="Calibri" w:hAnsi="Calibri"/>
                <w:color w:val="000000"/>
              </w:rPr>
              <w:t>A. Koutsoyiannis, Modern Microeconomics, Macmillan, 1975.</w:t>
            </w:r>
          </w:p>
        </w:tc>
      </w:tr>
      <w:tr w:rsidR="00BD7BA7" w:rsidTr="00BD7BA7">
        <w:tc>
          <w:tcPr>
            <w:tcW w:w="709" w:type="dxa"/>
            <w:tcBorders>
              <w:top w:val="single" w:sz="4" w:space="0" w:color="000000"/>
              <w:left w:val="single" w:sz="4" w:space="0" w:color="000000"/>
              <w:bottom w:val="single" w:sz="4" w:space="0" w:color="000000"/>
              <w:right w:val="single" w:sz="4" w:space="0" w:color="000000"/>
            </w:tcBorders>
            <w:hideMark/>
          </w:tcPr>
          <w:p w:rsidR="00BD7BA7" w:rsidRDefault="00BD7BA7">
            <w:pPr>
              <w:pStyle w:val="ListParagraph"/>
              <w:spacing w:after="160" w:line="254" w:lineRule="auto"/>
              <w:ind w:left="0"/>
              <w:jc w:val="both"/>
              <w:rPr>
                <w:sz w:val="24"/>
                <w:szCs w:val="24"/>
                <w:lang w:val="en-US"/>
              </w:rPr>
            </w:pPr>
            <w:r>
              <w:rPr>
                <w:sz w:val="24"/>
                <w:szCs w:val="24"/>
              </w:rPr>
              <w:t>3</w:t>
            </w:r>
          </w:p>
        </w:tc>
        <w:tc>
          <w:tcPr>
            <w:tcW w:w="8567" w:type="dxa"/>
            <w:tcBorders>
              <w:top w:val="single" w:sz="4" w:space="0" w:color="000000"/>
              <w:left w:val="single" w:sz="4" w:space="0" w:color="000000"/>
              <w:bottom w:val="single" w:sz="4" w:space="0" w:color="000000"/>
              <w:right w:val="single" w:sz="4" w:space="0" w:color="000000"/>
            </w:tcBorders>
            <w:hideMark/>
          </w:tcPr>
          <w:p w:rsidR="00BD7BA7" w:rsidRDefault="00BD7BA7" w:rsidP="00BD7BA7">
            <w:pPr>
              <w:pStyle w:val="NormalWeb"/>
              <w:shd w:val="clear" w:color="auto" w:fill="FFFFFF"/>
              <w:spacing w:before="0" w:beforeAutospacing="0" w:after="188" w:afterAutospacing="0"/>
              <w:jc w:val="both"/>
              <w:rPr>
                <w:rFonts w:ascii="Calibri" w:hAnsi="Calibri"/>
                <w:color w:val="000000"/>
              </w:rPr>
            </w:pPr>
            <w:r>
              <w:rPr>
                <w:rFonts w:ascii="Calibri" w:hAnsi="Calibri"/>
                <w:color w:val="000000"/>
              </w:rPr>
              <w:t>O.P. Khanna , Economics for Engineers,VK Global Publications Private Limited.</w:t>
            </w:r>
          </w:p>
        </w:tc>
      </w:tr>
      <w:tr w:rsidR="00BD7BA7" w:rsidTr="00BD7BA7">
        <w:tc>
          <w:tcPr>
            <w:tcW w:w="709" w:type="dxa"/>
            <w:tcBorders>
              <w:top w:val="single" w:sz="4" w:space="0" w:color="000000"/>
              <w:left w:val="single" w:sz="4" w:space="0" w:color="000000"/>
              <w:bottom w:val="single" w:sz="4" w:space="0" w:color="000000"/>
              <w:right w:val="single" w:sz="4" w:space="0" w:color="000000"/>
            </w:tcBorders>
          </w:tcPr>
          <w:p w:rsidR="00BD7BA7" w:rsidRDefault="00BD7BA7">
            <w:pPr>
              <w:pStyle w:val="ListParagraph"/>
              <w:spacing w:after="160" w:line="254" w:lineRule="auto"/>
              <w:ind w:left="0"/>
              <w:jc w:val="both"/>
              <w:rPr>
                <w:sz w:val="24"/>
                <w:szCs w:val="24"/>
                <w:lang w:val="en-US"/>
              </w:rPr>
            </w:pPr>
          </w:p>
        </w:tc>
        <w:tc>
          <w:tcPr>
            <w:tcW w:w="8567" w:type="dxa"/>
            <w:tcBorders>
              <w:top w:val="single" w:sz="4" w:space="0" w:color="000000"/>
              <w:left w:val="single" w:sz="4" w:space="0" w:color="000000"/>
              <w:bottom w:val="single" w:sz="4" w:space="0" w:color="000000"/>
              <w:right w:val="single" w:sz="4" w:space="0" w:color="000000"/>
            </w:tcBorders>
            <w:hideMark/>
          </w:tcPr>
          <w:p w:rsidR="00BD7BA7" w:rsidRPr="009763B7" w:rsidRDefault="00BD7BA7" w:rsidP="009763B7">
            <w:pPr>
              <w:pStyle w:val="NormalWeb"/>
              <w:shd w:val="clear" w:color="auto" w:fill="FFFFFF"/>
              <w:spacing w:before="0" w:beforeAutospacing="0" w:after="188" w:afterAutospacing="0"/>
              <w:jc w:val="both"/>
              <w:rPr>
                <w:rFonts w:ascii="Calibri" w:hAnsi="Calibri"/>
                <w:b/>
                <w:color w:val="000000"/>
              </w:rPr>
            </w:pPr>
            <w:r w:rsidRPr="009763B7">
              <w:rPr>
                <w:rFonts w:ascii="Calibri" w:hAnsi="Calibri"/>
                <w:b/>
                <w:color w:val="000000"/>
              </w:rPr>
              <w:t>References</w:t>
            </w:r>
          </w:p>
        </w:tc>
      </w:tr>
      <w:tr w:rsidR="00BD7BA7" w:rsidTr="00BD7BA7">
        <w:tc>
          <w:tcPr>
            <w:tcW w:w="709" w:type="dxa"/>
            <w:tcBorders>
              <w:top w:val="single" w:sz="4" w:space="0" w:color="000000"/>
              <w:left w:val="single" w:sz="4" w:space="0" w:color="000000"/>
              <w:bottom w:val="single" w:sz="4" w:space="0" w:color="000000"/>
              <w:right w:val="single" w:sz="4" w:space="0" w:color="000000"/>
            </w:tcBorders>
            <w:hideMark/>
          </w:tcPr>
          <w:p w:rsidR="00BD7BA7" w:rsidRDefault="00BD7BA7">
            <w:pPr>
              <w:pStyle w:val="ListParagraph"/>
              <w:spacing w:after="160" w:line="254" w:lineRule="auto"/>
              <w:ind w:left="0"/>
              <w:jc w:val="both"/>
              <w:rPr>
                <w:sz w:val="24"/>
                <w:szCs w:val="24"/>
                <w:lang w:val="en-US"/>
              </w:rPr>
            </w:pPr>
            <w:r>
              <w:rPr>
                <w:sz w:val="24"/>
                <w:szCs w:val="24"/>
              </w:rPr>
              <w:t>1</w:t>
            </w:r>
          </w:p>
        </w:tc>
        <w:tc>
          <w:tcPr>
            <w:tcW w:w="8567" w:type="dxa"/>
            <w:tcBorders>
              <w:top w:val="single" w:sz="4" w:space="0" w:color="000000"/>
              <w:left w:val="single" w:sz="4" w:space="0" w:color="000000"/>
              <w:bottom w:val="single" w:sz="4" w:space="0" w:color="000000"/>
              <w:right w:val="single" w:sz="4" w:space="0" w:color="000000"/>
            </w:tcBorders>
            <w:hideMark/>
          </w:tcPr>
          <w:p w:rsidR="00BD7BA7" w:rsidRDefault="00BD7BA7" w:rsidP="00BD7BA7">
            <w:pPr>
              <w:pStyle w:val="NormalWeb"/>
              <w:shd w:val="clear" w:color="auto" w:fill="FFFFFF"/>
              <w:spacing w:before="0" w:beforeAutospacing="0" w:after="188" w:afterAutospacing="0"/>
              <w:jc w:val="both"/>
              <w:rPr>
                <w:rFonts w:ascii="Calibri" w:hAnsi="Calibri"/>
                <w:color w:val="000000"/>
              </w:rPr>
            </w:pPr>
            <w:r>
              <w:rPr>
                <w:rFonts w:ascii="Calibri" w:hAnsi="Calibri"/>
                <w:color w:val="000000"/>
              </w:rPr>
              <w:t>Chandra P., Fundamentals of Financial Management, Tata McGraw Hill Education Private Limited, New Delhi</w:t>
            </w:r>
          </w:p>
        </w:tc>
      </w:tr>
    </w:tbl>
    <w:p w:rsidR="00684D06" w:rsidRDefault="00684D06" w:rsidP="00C324CA">
      <w:pPr>
        <w:autoSpaceDE w:val="0"/>
        <w:autoSpaceDN w:val="0"/>
        <w:adjustRightInd w:val="0"/>
        <w:spacing w:after="0" w:line="240" w:lineRule="auto"/>
        <w:jc w:val="center"/>
        <w:rPr>
          <w:rFonts w:asciiTheme="majorHAnsi" w:hAnsiTheme="majorHAnsi"/>
          <w:b/>
          <w:sz w:val="28"/>
          <w:szCs w:val="28"/>
        </w:rPr>
      </w:pPr>
    </w:p>
    <w:p w:rsidR="001B27A7" w:rsidRPr="008544AA" w:rsidRDefault="001B27A7">
      <w:pPr>
        <w:rPr>
          <w:rFonts w:ascii="Times New Roman" w:eastAsia="Cambria" w:hAnsi="Times New Roman" w:cs="Times New Roman"/>
          <w:color w:val="000000" w:themeColor="text1"/>
          <w:lang w:val="en-US" w:bidi="en-US"/>
        </w:rPr>
      </w:pPr>
    </w:p>
    <w:sectPr w:rsidR="001B27A7" w:rsidRPr="008544AA" w:rsidSect="00AB3C42">
      <w:pgSz w:w="11906" w:h="16838"/>
      <w:pgMar w:top="1440" w:right="1559"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103" w:rsidRDefault="00367103" w:rsidP="004C6512">
      <w:pPr>
        <w:spacing w:after="0" w:line="240" w:lineRule="auto"/>
      </w:pPr>
      <w:r>
        <w:separator/>
      </w:r>
    </w:p>
  </w:endnote>
  <w:endnote w:type="continuationSeparator" w:id="1">
    <w:p w:rsidR="00367103" w:rsidRDefault="00367103" w:rsidP="004C6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719081"/>
      <w:docPartObj>
        <w:docPartGallery w:val="Page Numbers (Bottom of Page)"/>
        <w:docPartUnique/>
      </w:docPartObj>
    </w:sdtPr>
    <w:sdtEndPr>
      <w:rPr>
        <w:noProof/>
      </w:rPr>
    </w:sdtEndPr>
    <w:sdtContent>
      <w:p w:rsidR="00D354F5" w:rsidRDefault="005D5183">
        <w:pPr>
          <w:pStyle w:val="Footer"/>
          <w:jc w:val="center"/>
        </w:pPr>
        <w:r>
          <w:fldChar w:fldCharType="begin"/>
        </w:r>
        <w:r w:rsidR="00D354F5">
          <w:instrText xml:space="preserve"> PAGE   \* MERGEFORMAT </w:instrText>
        </w:r>
        <w:r>
          <w:fldChar w:fldCharType="separate"/>
        </w:r>
        <w:r w:rsidR="009C5E00">
          <w:rPr>
            <w:noProof/>
          </w:rPr>
          <w:t>8</w:t>
        </w:r>
        <w:r>
          <w:rPr>
            <w:noProof/>
          </w:rPr>
          <w:fldChar w:fldCharType="end"/>
        </w:r>
      </w:p>
    </w:sdtContent>
  </w:sdt>
  <w:p w:rsidR="00D354F5" w:rsidRDefault="00D35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103" w:rsidRDefault="00367103" w:rsidP="004C6512">
      <w:pPr>
        <w:spacing w:after="0" w:line="240" w:lineRule="auto"/>
      </w:pPr>
      <w:r>
        <w:separator/>
      </w:r>
    </w:p>
  </w:footnote>
  <w:footnote w:type="continuationSeparator" w:id="1">
    <w:p w:rsidR="00367103" w:rsidRDefault="00367103" w:rsidP="004C6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F5" w:rsidRDefault="005D5183">
    <w:pPr>
      <w:pStyle w:val="Header"/>
    </w:pPr>
    <w:r w:rsidRPr="005D5183">
      <w:rPr>
        <w:noProof/>
        <w:lang w:eastAsia="en-IN"/>
      </w:rPr>
      <w:pict>
        <v:rect id="Rectangle 197" o:spid="_x0000_s4097"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p w:rsidR="00FE0F0D" w:rsidRDefault="005D5183">
                <w:pPr>
                  <w:pStyle w:val="Header"/>
                  <w:jc w:val="center"/>
                  <w:rPr>
                    <w:caps/>
                    <w:color w:val="FFFFFF" w:themeColor="background1"/>
                  </w:rPr>
                </w:pPr>
                <w:sdt>
                  <w:sdtPr>
                    <w:rPr>
                      <w:caps/>
                      <w:color w:val="FFFFFF" w:themeColor="background1"/>
                    </w:rPr>
                    <w:alias w:val="Title"/>
                    <w:tag w:val=""/>
                    <w:id w:val="-1859886279"/>
                    <w:dataBinding w:prefixMappings="xmlns:ns0='http://purl.org/dc/elements/1.1/' xmlns:ns1='http://schemas.openxmlformats.org/package/2006/metadata/core-properties' " w:xpath="/ns1:coreProperties[1]/ns0:title[1]" w:storeItemID="{6C3C8BC8-F283-45AE-878A-BAB7291924A1}"/>
                    <w:text/>
                  </w:sdtPr>
                  <w:sdtContent>
                    <w:r w:rsidR="00FE0F0D">
                      <w:rPr>
                        <w:caps/>
                        <w:color w:val="FFFFFF" w:themeColor="background1"/>
                      </w:rPr>
                      <w:t>goa university – engineering curriculum – scheme 2019-20</w:t>
                    </w:r>
                  </w:sdtContent>
                </w:sdt>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168"/>
    <w:multiLevelType w:val="hybridMultilevel"/>
    <w:tmpl w:val="FDE0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D58B8"/>
    <w:multiLevelType w:val="multilevel"/>
    <w:tmpl w:val="93FE0D5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2069BF"/>
    <w:multiLevelType w:val="hybridMultilevel"/>
    <w:tmpl w:val="C7F2317E"/>
    <w:lvl w:ilvl="0" w:tplc="79CADA0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C7E5EC1"/>
    <w:multiLevelType w:val="hybridMultilevel"/>
    <w:tmpl w:val="DD0CB3E4"/>
    <w:lvl w:ilvl="0" w:tplc="CA803AEC">
      <w:start w:val="1"/>
      <w:numFmt w:val="decimal"/>
      <w:lvlText w:val="%1."/>
      <w:lvlJc w:val="left"/>
      <w:pPr>
        <w:ind w:left="1940" w:hanging="360"/>
      </w:pPr>
      <w:rPr>
        <w:rFonts w:ascii="Georgia" w:eastAsia="Georgia" w:hAnsi="Georgia" w:cs="Georgia" w:hint="default"/>
        <w:spacing w:val="-1"/>
        <w:w w:val="108"/>
        <w:sz w:val="24"/>
        <w:szCs w:val="24"/>
        <w:lang w:val="en-US" w:eastAsia="en-US" w:bidi="en-US"/>
      </w:rPr>
    </w:lvl>
    <w:lvl w:ilvl="1" w:tplc="FB3AAD80">
      <w:numFmt w:val="bullet"/>
      <w:lvlText w:val="•"/>
      <w:lvlJc w:val="left"/>
      <w:pPr>
        <w:ind w:left="2820" w:hanging="360"/>
      </w:pPr>
      <w:rPr>
        <w:rFonts w:hint="default"/>
        <w:lang w:val="en-US" w:eastAsia="en-US" w:bidi="en-US"/>
      </w:rPr>
    </w:lvl>
    <w:lvl w:ilvl="2" w:tplc="7D42D1D4">
      <w:numFmt w:val="bullet"/>
      <w:lvlText w:val="•"/>
      <w:lvlJc w:val="left"/>
      <w:pPr>
        <w:ind w:left="3701" w:hanging="360"/>
      </w:pPr>
      <w:rPr>
        <w:rFonts w:hint="default"/>
        <w:lang w:val="en-US" w:eastAsia="en-US" w:bidi="en-US"/>
      </w:rPr>
    </w:lvl>
    <w:lvl w:ilvl="3" w:tplc="2F927E58">
      <w:numFmt w:val="bullet"/>
      <w:lvlText w:val="•"/>
      <w:lvlJc w:val="left"/>
      <w:pPr>
        <w:ind w:left="4581" w:hanging="360"/>
      </w:pPr>
      <w:rPr>
        <w:rFonts w:hint="default"/>
        <w:lang w:val="en-US" w:eastAsia="en-US" w:bidi="en-US"/>
      </w:rPr>
    </w:lvl>
    <w:lvl w:ilvl="4" w:tplc="79F89EAE">
      <w:numFmt w:val="bullet"/>
      <w:lvlText w:val="•"/>
      <w:lvlJc w:val="left"/>
      <w:pPr>
        <w:ind w:left="5462" w:hanging="360"/>
      </w:pPr>
      <w:rPr>
        <w:rFonts w:hint="default"/>
        <w:lang w:val="en-US" w:eastAsia="en-US" w:bidi="en-US"/>
      </w:rPr>
    </w:lvl>
    <w:lvl w:ilvl="5" w:tplc="00AAE53C">
      <w:numFmt w:val="bullet"/>
      <w:lvlText w:val="•"/>
      <w:lvlJc w:val="left"/>
      <w:pPr>
        <w:ind w:left="6343" w:hanging="360"/>
      </w:pPr>
      <w:rPr>
        <w:rFonts w:hint="default"/>
        <w:lang w:val="en-US" w:eastAsia="en-US" w:bidi="en-US"/>
      </w:rPr>
    </w:lvl>
    <w:lvl w:ilvl="6" w:tplc="CE369FE6">
      <w:numFmt w:val="bullet"/>
      <w:lvlText w:val="•"/>
      <w:lvlJc w:val="left"/>
      <w:pPr>
        <w:ind w:left="7223" w:hanging="360"/>
      </w:pPr>
      <w:rPr>
        <w:rFonts w:hint="default"/>
        <w:lang w:val="en-US" w:eastAsia="en-US" w:bidi="en-US"/>
      </w:rPr>
    </w:lvl>
    <w:lvl w:ilvl="7" w:tplc="BA388D4A">
      <w:numFmt w:val="bullet"/>
      <w:lvlText w:val="•"/>
      <w:lvlJc w:val="left"/>
      <w:pPr>
        <w:ind w:left="8104" w:hanging="360"/>
      </w:pPr>
      <w:rPr>
        <w:rFonts w:hint="default"/>
        <w:lang w:val="en-US" w:eastAsia="en-US" w:bidi="en-US"/>
      </w:rPr>
    </w:lvl>
    <w:lvl w:ilvl="8" w:tplc="D966A496">
      <w:numFmt w:val="bullet"/>
      <w:lvlText w:val="•"/>
      <w:lvlJc w:val="left"/>
      <w:pPr>
        <w:ind w:left="8985" w:hanging="360"/>
      </w:pPr>
      <w:rPr>
        <w:rFonts w:hint="default"/>
        <w:lang w:val="en-US" w:eastAsia="en-US" w:bidi="en-US"/>
      </w:rPr>
    </w:lvl>
  </w:abstractNum>
  <w:abstractNum w:abstractNumId="4">
    <w:nsid w:val="123954FF"/>
    <w:multiLevelType w:val="hybridMultilevel"/>
    <w:tmpl w:val="3B96570E"/>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83771A"/>
    <w:multiLevelType w:val="multilevel"/>
    <w:tmpl w:val="93FE0D5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A10641"/>
    <w:multiLevelType w:val="hybridMultilevel"/>
    <w:tmpl w:val="1942773A"/>
    <w:lvl w:ilvl="0" w:tplc="4A109C80">
      <w:start w:val="1"/>
      <w:numFmt w:val="decimal"/>
      <w:lvlText w:val="%1."/>
      <w:lvlJc w:val="left"/>
      <w:pPr>
        <w:ind w:left="1220" w:hanging="360"/>
      </w:pPr>
      <w:rPr>
        <w:spacing w:val="-4"/>
        <w:w w:val="100"/>
        <w:lang w:val="en-US" w:eastAsia="en-US" w:bidi="en-US"/>
      </w:rPr>
    </w:lvl>
    <w:lvl w:ilvl="1" w:tplc="532AE916">
      <w:numFmt w:val="bullet"/>
      <w:lvlText w:val="•"/>
      <w:lvlJc w:val="left"/>
      <w:pPr>
        <w:ind w:left="2172" w:hanging="360"/>
      </w:pPr>
      <w:rPr>
        <w:lang w:val="en-US" w:eastAsia="en-US" w:bidi="en-US"/>
      </w:rPr>
    </w:lvl>
    <w:lvl w:ilvl="2" w:tplc="8AF2FB8C">
      <w:numFmt w:val="bullet"/>
      <w:lvlText w:val="•"/>
      <w:lvlJc w:val="left"/>
      <w:pPr>
        <w:ind w:left="3125" w:hanging="360"/>
      </w:pPr>
      <w:rPr>
        <w:lang w:val="en-US" w:eastAsia="en-US" w:bidi="en-US"/>
      </w:rPr>
    </w:lvl>
    <w:lvl w:ilvl="3" w:tplc="F126DE76">
      <w:numFmt w:val="bullet"/>
      <w:lvlText w:val="•"/>
      <w:lvlJc w:val="left"/>
      <w:pPr>
        <w:ind w:left="4077" w:hanging="360"/>
      </w:pPr>
      <w:rPr>
        <w:lang w:val="en-US" w:eastAsia="en-US" w:bidi="en-US"/>
      </w:rPr>
    </w:lvl>
    <w:lvl w:ilvl="4" w:tplc="FB80EC80">
      <w:numFmt w:val="bullet"/>
      <w:lvlText w:val="•"/>
      <w:lvlJc w:val="left"/>
      <w:pPr>
        <w:ind w:left="5030" w:hanging="360"/>
      </w:pPr>
      <w:rPr>
        <w:lang w:val="en-US" w:eastAsia="en-US" w:bidi="en-US"/>
      </w:rPr>
    </w:lvl>
    <w:lvl w:ilvl="5" w:tplc="B09268DA">
      <w:numFmt w:val="bullet"/>
      <w:lvlText w:val="•"/>
      <w:lvlJc w:val="left"/>
      <w:pPr>
        <w:ind w:left="5983" w:hanging="360"/>
      </w:pPr>
      <w:rPr>
        <w:lang w:val="en-US" w:eastAsia="en-US" w:bidi="en-US"/>
      </w:rPr>
    </w:lvl>
    <w:lvl w:ilvl="6" w:tplc="0AFCB9B4">
      <w:numFmt w:val="bullet"/>
      <w:lvlText w:val="•"/>
      <w:lvlJc w:val="left"/>
      <w:pPr>
        <w:ind w:left="6935" w:hanging="360"/>
      </w:pPr>
      <w:rPr>
        <w:lang w:val="en-US" w:eastAsia="en-US" w:bidi="en-US"/>
      </w:rPr>
    </w:lvl>
    <w:lvl w:ilvl="7" w:tplc="E826A2C2">
      <w:numFmt w:val="bullet"/>
      <w:lvlText w:val="•"/>
      <w:lvlJc w:val="left"/>
      <w:pPr>
        <w:ind w:left="7888" w:hanging="360"/>
      </w:pPr>
      <w:rPr>
        <w:lang w:val="en-US" w:eastAsia="en-US" w:bidi="en-US"/>
      </w:rPr>
    </w:lvl>
    <w:lvl w:ilvl="8" w:tplc="6A0236A0">
      <w:numFmt w:val="bullet"/>
      <w:lvlText w:val="•"/>
      <w:lvlJc w:val="left"/>
      <w:pPr>
        <w:ind w:left="8841" w:hanging="360"/>
      </w:pPr>
      <w:rPr>
        <w:lang w:val="en-US" w:eastAsia="en-US" w:bidi="en-US"/>
      </w:rPr>
    </w:lvl>
  </w:abstractNum>
  <w:abstractNum w:abstractNumId="7">
    <w:nsid w:val="18837E45"/>
    <w:multiLevelType w:val="hybridMultilevel"/>
    <w:tmpl w:val="C338E7C8"/>
    <w:lvl w:ilvl="0" w:tplc="61022814">
      <w:start w:val="1"/>
      <w:numFmt w:val="decimal"/>
      <w:lvlText w:val="%1."/>
      <w:lvlJc w:val="left"/>
      <w:pPr>
        <w:ind w:left="360" w:hanging="360"/>
      </w:pPr>
      <w:rPr>
        <w:rFonts w:ascii="Cambria" w:eastAsia="Cambria" w:hAnsi="Cambria" w:cs="Cambria" w:hint="default"/>
        <w:spacing w:val="-2"/>
        <w:w w:val="100"/>
        <w:sz w:val="24"/>
        <w:szCs w:val="24"/>
        <w:lang w:val="en-US" w:eastAsia="en-US" w:bidi="en-US"/>
      </w:rPr>
    </w:lvl>
    <w:lvl w:ilvl="1" w:tplc="FBF690F6">
      <w:numFmt w:val="bullet"/>
      <w:lvlText w:val="•"/>
      <w:lvlJc w:val="left"/>
      <w:pPr>
        <w:ind w:left="1240" w:hanging="360"/>
      </w:pPr>
      <w:rPr>
        <w:lang w:val="en-US" w:eastAsia="en-US" w:bidi="en-US"/>
      </w:rPr>
    </w:lvl>
    <w:lvl w:ilvl="2" w:tplc="C70244A8">
      <w:numFmt w:val="bullet"/>
      <w:lvlText w:val="•"/>
      <w:lvlJc w:val="left"/>
      <w:pPr>
        <w:ind w:left="2121" w:hanging="360"/>
      </w:pPr>
      <w:rPr>
        <w:lang w:val="en-US" w:eastAsia="en-US" w:bidi="en-US"/>
      </w:rPr>
    </w:lvl>
    <w:lvl w:ilvl="3" w:tplc="533A6DDA">
      <w:numFmt w:val="bullet"/>
      <w:lvlText w:val="•"/>
      <w:lvlJc w:val="left"/>
      <w:pPr>
        <w:ind w:left="3001" w:hanging="360"/>
      </w:pPr>
      <w:rPr>
        <w:lang w:val="en-US" w:eastAsia="en-US" w:bidi="en-US"/>
      </w:rPr>
    </w:lvl>
    <w:lvl w:ilvl="4" w:tplc="A8AA2592">
      <w:numFmt w:val="bullet"/>
      <w:lvlText w:val="•"/>
      <w:lvlJc w:val="left"/>
      <w:pPr>
        <w:ind w:left="3882" w:hanging="360"/>
      </w:pPr>
      <w:rPr>
        <w:lang w:val="en-US" w:eastAsia="en-US" w:bidi="en-US"/>
      </w:rPr>
    </w:lvl>
    <w:lvl w:ilvl="5" w:tplc="B7222B88">
      <w:numFmt w:val="bullet"/>
      <w:lvlText w:val="•"/>
      <w:lvlJc w:val="left"/>
      <w:pPr>
        <w:ind w:left="4763" w:hanging="360"/>
      </w:pPr>
      <w:rPr>
        <w:lang w:val="en-US" w:eastAsia="en-US" w:bidi="en-US"/>
      </w:rPr>
    </w:lvl>
    <w:lvl w:ilvl="6" w:tplc="604A856A">
      <w:numFmt w:val="bullet"/>
      <w:lvlText w:val="•"/>
      <w:lvlJc w:val="left"/>
      <w:pPr>
        <w:ind w:left="5643" w:hanging="360"/>
      </w:pPr>
      <w:rPr>
        <w:lang w:val="en-US" w:eastAsia="en-US" w:bidi="en-US"/>
      </w:rPr>
    </w:lvl>
    <w:lvl w:ilvl="7" w:tplc="A330F6E0">
      <w:numFmt w:val="bullet"/>
      <w:lvlText w:val="•"/>
      <w:lvlJc w:val="left"/>
      <w:pPr>
        <w:ind w:left="6524" w:hanging="360"/>
      </w:pPr>
      <w:rPr>
        <w:lang w:val="en-US" w:eastAsia="en-US" w:bidi="en-US"/>
      </w:rPr>
    </w:lvl>
    <w:lvl w:ilvl="8" w:tplc="9BA0DF30">
      <w:numFmt w:val="bullet"/>
      <w:lvlText w:val="•"/>
      <w:lvlJc w:val="left"/>
      <w:pPr>
        <w:ind w:left="7405" w:hanging="360"/>
      </w:pPr>
      <w:rPr>
        <w:lang w:val="en-US" w:eastAsia="en-US" w:bidi="en-US"/>
      </w:rPr>
    </w:lvl>
  </w:abstractNum>
  <w:abstractNum w:abstractNumId="8">
    <w:nsid w:val="190B747F"/>
    <w:multiLevelType w:val="hybridMultilevel"/>
    <w:tmpl w:val="0FF800B4"/>
    <w:lvl w:ilvl="0" w:tplc="74321CE4">
      <w:start w:val="1"/>
      <w:numFmt w:val="decimal"/>
      <w:lvlText w:val="%1)"/>
      <w:lvlJc w:val="left"/>
      <w:pPr>
        <w:ind w:left="360" w:hanging="360"/>
      </w:pPr>
      <w:rPr>
        <w:rFonts w:asciiTheme="minorHAnsi" w:eastAsiaTheme="minorHAnsi" w:hAnsiTheme="minorHAnsi" w:cstheme="minorBidi"/>
        <w:spacing w:val="-2"/>
        <w:w w:val="100"/>
        <w:sz w:val="24"/>
        <w:szCs w:val="24"/>
        <w:lang w:val="en-US" w:eastAsia="en-US" w:bidi="en-US"/>
      </w:rPr>
    </w:lvl>
    <w:lvl w:ilvl="1" w:tplc="CDEEA1E2">
      <w:numFmt w:val="bullet"/>
      <w:lvlText w:val="•"/>
      <w:lvlJc w:val="left"/>
      <w:pPr>
        <w:ind w:left="1240" w:hanging="360"/>
      </w:pPr>
      <w:rPr>
        <w:rFonts w:hint="default"/>
        <w:lang w:val="en-US" w:eastAsia="en-US" w:bidi="en-US"/>
      </w:rPr>
    </w:lvl>
    <w:lvl w:ilvl="2" w:tplc="C9125C4A">
      <w:numFmt w:val="bullet"/>
      <w:lvlText w:val="•"/>
      <w:lvlJc w:val="left"/>
      <w:pPr>
        <w:ind w:left="2121" w:hanging="360"/>
      </w:pPr>
      <w:rPr>
        <w:rFonts w:hint="default"/>
        <w:lang w:val="en-US" w:eastAsia="en-US" w:bidi="en-US"/>
      </w:rPr>
    </w:lvl>
    <w:lvl w:ilvl="3" w:tplc="1B46A946">
      <w:numFmt w:val="bullet"/>
      <w:lvlText w:val="•"/>
      <w:lvlJc w:val="left"/>
      <w:pPr>
        <w:ind w:left="3001" w:hanging="360"/>
      </w:pPr>
      <w:rPr>
        <w:rFonts w:hint="default"/>
        <w:lang w:val="en-US" w:eastAsia="en-US" w:bidi="en-US"/>
      </w:rPr>
    </w:lvl>
    <w:lvl w:ilvl="4" w:tplc="8B28FC64">
      <w:numFmt w:val="bullet"/>
      <w:lvlText w:val="•"/>
      <w:lvlJc w:val="left"/>
      <w:pPr>
        <w:ind w:left="3882" w:hanging="360"/>
      </w:pPr>
      <w:rPr>
        <w:rFonts w:hint="default"/>
        <w:lang w:val="en-US" w:eastAsia="en-US" w:bidi="en-US"/>
      </w:rPr>
    </w:lvl>
    <w:lvl w:ilvl="5" w:tplc="2B94432A">
      <w:numFmt w:val="bullet"/>
      <w:lvlText w:val="•"/>
      <w:lvlJc w:val="left"/>
      <w:pPr>
        <w:ind w:left="4763" w:hanging="360"/>
      </w:pPr>
      <w:rPr>
        <w:rFonts w:hint="default"/>
        <w:lang w:val="en-US" w:eastAsia="en-US" w:bidi="en-US"/>
      </w:rPr>
    </w:lvl>
    <w:lvl w:ilvl="6" w:tplc="EE4EDD22">
      <w:numFmt w:val="bullet"/>
      <w:lvlText w:val="•"/>
      <w:lvlJc w:val="left"/>
      <w:pPr>
        <w:ind w:left="5643" w:hanging="360"/>
      </w:pPr>
      <w:rPr>
        <w:rFonts w:hint="default"/>
        <w:lang w:val="en-US" w:eastAsia="en-US" w:bidi="en-US"/>
      </w:rPr>
    </w:lvl>
    <w:lvl w:ilvl="7" w:tplc="0C34A340">
      <w:numFmt w:val="bullet"/>
      <w:lvlText w:val="•"/>
      <w:lvlJc w:val="left"/>
      <w:pPr>
        <w:ind w:left="6524" w:hanging="360"/>
      </w:pPr>
      <w:rPr>
        <w:rFonts w:hint="default"/>
        <w:lang w:val="en-US" w:eastAsia="en-US" w:bidi="en-US"/>
      </w:rPr>
    </w:lvl>
    <w:lvl w:ilvl="8" w:tplc="78143782">
      <w:numFmt w:val="bullet"/>
      <w:lvlText w:val="•"/>
      <w:lvlJc w:val="left"/>
      <w:pPr>
        <w:ind w:left="7405" w:hanging="360"/>
      </w:pPr>
      <w:rPr>
        <w:rFonts w:hint="default"/>
        <w:lang w:val="en-US" w:eastAsia="en-US" w:bidi="en-US"/>
      </w:rPr>
    </w:lvl>
  </w:abstractNum>
  <w:abstractNum w:abstractNumId="9">
    <w:nsid w:val="194B0CF8"/>
    <w:multiLevelType w:val="multilevel"/>
    <w:tmpl w:val="607256D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B2B6414"/>
    <w:multiLevelType w:val="hybridMultilevel"/>
    <w:tmpl w:val="7E108A64"/>
    <w:lvl w:ilvl="0" w:tplc="C2B65FB8">
      <w:start w:val="1"/>
      <w:numFmt w:val="decimal"/>
      <w:lvlText w:val="%1)"/>
      <w:lvlJc w:val="left"/>
      <w:pPr>
        <w:ind w:left="720" w:hanging="360"/>
      </w:pPr>
      <w:rPr>
        <w:rFonts w:ascii="Times New Roman" w:eastAsiaTheme="minorHAnsi" w:hAnsi="Times New Roman" w:cs="Times New Roman"/>
      </w:rPr>
    </w:lvl>
    <w:lvl w:ilvl="1" w:tplc="3312BACC">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A57C0"/>
    <w:multiLevelType w:val="hybridMultilevel"/>
    <w:tmpl w:val="CF3CC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43AF9"/>
    <w:multiLevelType w:val="hybridMultilevel"/>
    <w:tmpl w:val="57EEB60C"/>
    <w:lvl w:ilvl="0" w:tplc="40090011">
      <w:start w:val="1"/>
      <w:numFmt w:val="decimal"/>
      <w:lvlText w:val="%1)"/>
      <w:lvlJc w:val="left"/>
      <w:pPr>
        <w:ind w:left="1220" w:hanging="360"/>
      </w:pPr>
      <w:rPr>
        <w:rFonts w:hint="default"/>
        <w:spacing w:val="-1"/>
        <w:w w:val="108"/>
        <w:lang w:val="en-US" w:eastAsia="en-US" w:bidi="en-US"/>
      </w:rPr>
    </w:lvl>
    <w:lvl w:ilvl="1" w:tplc="FA38E45E">
      <w:numFmt w:val="bullet"/>
      <w:lvlText w:val="•"/>
      <w:lvlJc w:val="left"/>
      <w:pPr>
        <w:ind w:left="2172" w:hanging="360"/>
      </w:pPr>
      <w:rPr>
        <w:rFonts w:hint="default"/>
        <w:lang w:val="en-US" w:eastAsia="en-US" w:bidi="en-US"/>
      </w:rPr>
    </w:lvl>
    <w:lvl w:ilvl="2" w:tplc="9390A3CA">
      <w:numFmt w:val="bullet"/>
      <w:lvlText w:val="•"/>
      <w:lvlJc w:val="left"/>
      <w:pPr>
        <w:ind w:left="3125" w:hanging="360"/>
      </w:pPr>
      <w:rPr>
        <w:rFonts w:hint="default"/>
        <w:lang w:val="en-US" w:eastAsia="en-US" w:bidi="en-US"/>
      </w:rPr>
    </w:lvl>
    <w:lvl w:ilvl="3" w:tplc="1A00B86C">
      <w:numFmt w:val="bullet"/>
      <w:lvlText w:val="•"/>
      <w:lvlJc w:val="left"/>
      <w:pPr>
        <w:ind w:left="4077" w:hanging="360"/>
      </w:pPr>
      <w:rPr>
        <w:rFonts w:hint="default"/>
        <w:lang w:val="en-US" w:eastAsia="en-US" w:bidi="en-US"/>
      </w:rPr>
    </w:lvl>
    <w:lvl w:ilvl="4" w:tplc="84E486B6">
      <w:numFmt w:val="bullet"/>
      <w:lvlText w:val="•"/>
      <w:lvlJc w:val="left"/>
      <w:pPr>
        <w:ind w:left="5030" w:hanging="360"/>
      </w:pPr>
      <w:rPr>
        <w:rFonts w:hint="default"/>
        <w:lang w:val="en-US" w:eastAsia="en-US" w:bidi="en-US"/>
      </w:rPr>
    </w:lvl>
    <w:lvl w:ilvl="5" w:tplc="7528F982">
      <w:numFmt w:val="bullet"/>
      <w:lvlText w:val="•"/>
      <w:lvlJc w:val="left"/>
      <w:pPr>
        <w:ind w:left="5983" w:hanging="360"/>
      </w:pPr>
      <w:rPr>
        <w:rFonts w:hint="default"/>
        <w:lang w:val="en-US" w:eastAsia="en-US" w:bidi="en-US"/>
      </w:rPr>
    </w:lvl>
    <w:lvl w:ilvl="6" w:tplc="BCFA6E08">
      <w:numFmt w:val="bullet"/>
      <w:lvlText w:val="•"/>
      <w:lvlJc w:val="left"/>
      <w:pPr>
        <w:ind w:left="6935" w:hanging="360"/>
      </w:pPr>
      <w:rPr>
        <w:rFonts w:hint="default"/>
        <w:lang w:val="en-US" w:eastAsia="en-US" w:bidi="en-US"/>
      </w:rPr>
    </w:lvl>
    <w:lvl w:ilvl="7" w:tplc="AAA02B26">
      <w:numFmt w:val="bullet"/>
      <w:lvlText w:val="•"/>
      <w:lvlJc w:val="left"/>
      <w:pPr>
        <w:ind w:left="7888" w:hanging="360"/>
      </w:pPr>
      <w:rPr>
        <w:rFonts w:hint="default"/>
        <w:lang w:val="en-US" w:eastAsia="en-US" w:bidi="en-US"/>
      </w:rPr>
    </w:lvl>
    <w:lvl w:ilvl="8" w:tplc="B0FE9B30">
      <w:numFmt w:val="bullet"/>
      <w:lvlText w:val="•"/>
      <w:lvlJc w:val="left"/>
      <w:pPr>
        <w:ind w:left="8841" w:hanging="360"/>
      </w:pPr>
      <w:rPr>
        <w:rFonts w:hint="default"/>
        <w:lang w:val="en-US" w:eastAsia="en-US" w:bidi="en-US"/>
      </w:rPr>
    </w:lvl>
  </w:abstractNum>
  <w:abstractNum w:abstractNumId="13">
    <w:nsid w:val="26F6771F"/>
    <w:multiLevelType w:val="hybridMultilevel"/>
    <w:tmpl w:val="5036A1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9D344EA"/>
    <w:multiLevelType w:val="hybridMultilevel"/>
    <w:tmpl w:val="0DB0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A477D"/>
    <w:multiLevelType w:val="hybridMultilevel"/>
    <w:tmpl w:val="75107630"/>
    <w:lvl w:ilvl="0" w:tplc="8BDAD01C">
      <w:numFmt w:val="bullet"/>
      <w:lvlText w:val="*"/>
      <w:lvlJc w:val="left"/>
      <w:pPr>
        <w:ind w:left="910" w:hanging="142"/>
      </w:pPr>
      <w:rPr>
        <w:rFonts w:ascii="Cambria" w:eastAsia="Cambria" w:hAnsi="Cambria" w:cs="Cambria" w:hint="default"/>
        <w:w w:val="100"/>
        <w:sz w:val="22"/>
        <w:szCs w:val="22"/>
        <w:lang w:val="en-US" w:eastAsia="en-US" w:bidi="en-US"/>
      </w:rPr>
    </w:lvl>
    <w:lvl w:ilvl="1" w:tplc="76109D72">
      <w:start w:val="1"/>
      <w:numFmt w:val="decimal"/>
      <w:lvlText w:val="%2."/>
      <w:lvlJc w:val="left"/>
      <w:pPr>
        <w:ind w:left="2000" w:hanging="360"/>
      </w:pPr>
      <w:rPr>
        <w:rFonts w:hint="default"/>
        <w:spacing w:val="-2"/>
        <w:w w:val="100"/>
        <w:lang w:val="en-US" w:eastAsia="en-US" w:bidi="en-US"/>
      </w:rPr>
    </w:lvl>
    <w:lvl w:ilvl="2" w:tplc="92E03202">
      <w:numFmt w:val="bullet"/>
      <w:lvlText w:val="•"/>
      <w:lvlJc w:val="left"/>
      <w:pPr>
        <w:ind w:left="2971" w:hanging="360"/>
      </w:pPr>
      <w:rPr>
        <w:rFonts w:hint="default"/>
        <w:lang w:val="en-US" w:eastAsia="en-US" w:bidi="en-US"/>
      </w:rPr>
    </w:lvl>
    <w:lvl w:ilvl="3" w:tplc="D6C49810">
      <w:numFmt w:val="bullet"/>
      <w:lvlText w:val="•"/>
      <w:lvlJc w:val="left"/>
      <w:pPr>
        <w:ind w:left="3943" w:hanging="360"/>
      </w:pPr>
      <w:rPr>
        <w:rFonts w:hint="default"/>
        <w:lang w:val="en-US" w:eastAsia="en-US" w:bidi="en-US"/>
      </w:rPr>
    </w:lvl>
    <w:lvl w:ilvl="4" w:tplc="07906F96">
      <w:numFmt w:val="bullet"/>
      <w:lvlText w:val="•"/>
      <w:lvlJc w:val="left"/>
      <w:pPr>
        <w:ind w:left="4915" w:hanging="360"/>
      </w:pPr>
      <w:rPr>
        <w:rFonts w:hint="default"/>
        <w:lang w:val="en-US" w:eastAsia="en-US" w:bidi="en-US"/>
      </w:rPr>
    </w:lvl>
    <w:lvl w:ilvl="5" w:tplc="4DEE24D8">
      <w:numFmt w:val="bullet"/>
      <w:lvlText w:val="•"/>
      <w:lvlJc w:val="left"/>
      <w:pPr>
        <w:ind w:left="5887" w:hanging="360"/>
      </w:pPr>
      <w:rPr>
        <w:rFonts w:hint="default"/>
        <w:lang w:val="en-US" w:eastAsia="en-US" w:bidi="en-US"/>
      </w:rPr>
    </w:lvl>
    <w:lvl w:ilvl="6" w:tplc="C16A9496">
      <w:numFmt w:val="bullet"/>
      <w:lvlText w:val="•"/>
      <w:lvlJc w:val="left"/>
      <w:pPr>
        <w:ind w:left="6859" w:hanging="360"/>
      </w:pPr>
      <w:rPr>
        <w:rFonts w:hint="default"/>
        <w:lang w:val="en-US" w:eastAsia="en-US" w:bidi="en-US"/>
      </w:rPr>
    </w:lvl>
    <w:lvl w:ilvl="7" w:tplc="B2D29E6C">
      <w:numFmt w:val="bullet"/>
      <w:lvlText w:val="•"/>
      <w:lvlJc w:val="left"/>
      <w:pPr>
        <w:ind w:left="7830" w:hanging="360"/>
      </w:pPr>
      <w:rPr>
        <w:rFonts w:hint="default"/>
        <w:lang w:val="en-US" w:eastAsia="en-US" w:bidi="en-US"/>
      </w:rPr>
    </w:lvl>
    <w:lvl w:ilvl="8" w:tplc="2A0EE096">
      <w:numFmt w:val="bullet"/>
      <w:lvlText w:val="•"/>
      <w:lvlJc w:val="left"/>
      <w:pPr>
        <w:ind w:left="8802" w:hanging="360"/>
      </w:pPr>
      <w:rPr>
        <w:rFonts w:hint="default"/>
        <w:lang w:val="en-US" w:eastAsia="en-US" w:bidi="en-US"/>
      </w:rPr>
    </w:lvl>
  </w:abstractNum>
  <w:abstractNum w:abstractNumId="16">
    <w:nsid w:val="2ECF7DDF"/>
    <w:multiLevelType w:val="hybridMultilevel"/>
    <w:tmpl w:val="346EC7FE"/>
    <w:lvl w:ilvl="0" w:tplc="CE504EAA">
      <w:start w:val="1"/>
      <w:numFmt w:val="decimal"/>
      <w:lvlText w:val="%1."/>
      <w:lvlJc w:val="left"/>
      <w:pPr>
        <w:ind w:left="1220" w:hanging="360"/>
      </w:pPr>
      <w:rPr>
        <w:rFonts w:ascii="Cambria" w:eastAsia="Cambria" w:hAnsi="Cambria" w:cs="Cambria" w:hint="default"/>
        <w:spacing w:val="-3"/>
        <w:w w:val="100"/>
        <w:sz w:val="24"/>
        <w:szCs w:val="24"/>
        <w:lang w:val="en-US" w:eastAsia="en-US" w:bidi="en-US"/>
      </w:rPr>
    </w:lvl>
    <w:lvl w:ilvl="1" w:tplc="25628C5A">
      <w:start w:val="1"/>
      <w:numFmt w:val="decimal"/>
      <w:lvlText w:val="%2."/>
      <w:lvlJc w:val="left"/>
      <w:pPr>
        <w:ind w:left="1760" w:hanging="540"/>
      </w:pPr>
      <w:rPr>
        <w:rFonts w:ascii="Cambria" w:eastAsia="Cambria" w:hAnsi="Cambria" w:cs="Cambria" w:hint="default"/>
        <w:spacing w:val="-1"/>
        <w:w w:val="100"/>
        <w:sz w:val="24"/>
        <w:szCs w:val="24"/>
        <w:lang w:val="en-US" w:eastAsia="en-US" w:bidi="en-US"/>
      </w:rPr>
    </w:lvl>
    <w:lvl w:ilvl="2" w:tplc="D30E761A">
      <w:start w:val="1"/>
      <w:numFmt w:val="decimal"/>
      <w:lvlText w:val="%3."/>
      <w:lvlJc w:val="left"/>
      <w:pPr>
        <w:ind w:left="1940" w:hanging="360"/>
      </w:pPr>
      <w:rPr>
        <w:rFonts w:ascii="Cambria" w:eastAsia="Cambria" w:hAnsi="Cambria" w:cs="Cambria" w:hint="default"/>
        <w:spacing w:val="-17"/>
        <w:w w:val="100"/>
        <w:sz w:val="24"/>
        <w:szCs w:val="24"/>
        <w:lang w:val="en-US" w:eastAsia="en-US" w:bidi="en-US"/>
      </w:rPr>
    </w:lvl>
    <w:lvl w:ilvl="3" w:tplc="60484652">
      <w:numFmt w:val="bullet"/>
      <w:lvlText w:val="•"/>
      <w:lvlJc w:val="left"/>
      <w:pPr>
        <w:ind w:left="3040" w:hanging="360"/>
      </w:pPr>
      <w:rPr>
        <w:rFonts w:hint="default"/>
        <w:lang w:val="en-US" w:eastAsia="en-US" w:bidi="en-US"/>
      </w:rPr>
    </w:lvl>
    <w:lvl w:ilvl="4" w:tplc="2F5E7170">
      <w:numFmt w:val="bullet"/>
      <w:lvlText w:val="•"/>
      <w:lvlJc w:val="left"/>
      <w:pPr>
        <w:ind w:left="4141" w:hanging="360"/>
      </w:pPr>
      <w:rPr>
        <w:rFonts w:hint="default"/>
        <w:lang w:val="en-US" w:eastAsia="en-US" w:bidi="en-US"/>
      </w:rPr>
    </w:lvl>
    <w:lvl w:ilvl="5" w:tplc="463E0FAC">
      <w:numFmt w:val="bullet"/>
      <w:lvlText w:val="•"/>
      <w:lvlJc w:val="left"/>
      <w:pPr>
        <w:ind w:left="5242" w:hanging="360"/>
      </w:pPr>
      <w:rPr>
        <w:rFonts w:hint="default"/>
        <w:lang w:val="en-US" w:eastAsia="en-US" w:bidi="en-US"/>
      </w:rPr>
    </w:lvl>
    <w:lvl w:ilvl="6" w:tplc="B09848A0">
      <w:numFmt w:val="bullet"/>
      <w:lvlText w:val="•"/>
      <w:lvlJc w:val="left"/>
      <w:pPr>
        <w:ind w:left="6343" w:hanging="360"/>
      </w:pPr>
      <w:rPr>
        <w:rFonts w:hint="default"/>
        <w:lang w:val="en-US" w:eastAsia="en-US" w:bidi="en-US"/>
      </w:rPr>
    </w:lvl>
    <w:lvl w:ilvl="7" w:tplc="B2808B3E">
      <w:numFmt w:val="bullet"/>
      <w:lvlText w:val="•"/>
      <w:lvlJc w:val="left"/>
      <w:pPr>
        <w:ind w:left="7444" w:hanging="360"/>
      </w:pPr>
      <w:rPr>
        <w:rFonts w:hint="default"/>
        <w:lang w:val="en-US" w:eastAsia="en-US" w:bidi="en-US"/>
      </w:rPr>
    </w:lvl>
    <w:lvl w:ilvl="8" w:tplc="63F8BCF0">
      <w:numFmt w:val="bullet"/>
      <w:lvlText w:val="•"/>
      <w:lvlJc w:val="left"/>
      <w:pPr>
        <w:ind w:left="8544" w:hanging="360"/>
      </w:pPr>
      <w:rPr>
        <w:rFonts w:hint="default"/>
        <w:lang w:val="en-US" w:eastAsia="en-US" w:bidi="en-US"/>
      </w:rPr>
    </w:lvl>
  </w:abstractNum>
  <w:abstractNum w:abstractNumId="17">
    <w:nsid w:val="2F382D27"/>
    <w:multiLevelType w:val="hybridMultilevel"/>
    <w:tmpl w:val="D4987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43FA7"/>
    <w:multiLevelType w:val="hybridMultilevel"/>
    <w:tmpl w:val="482297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1BB5A94"/>
    <w:multiLevelType w:val="multilevel"/>
    <w:tmpl w:val="93FE0D5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8A47A30"/>
    <w:multiLevelType w:val="hybridMultilevel"/>
    <w:tmpl w:val="9B2A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7971D0"/>
    <w:multiLevelType w:val="multilevel"/>
    <w:tmpl w:val="607256D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11183C"/>
    <w:multiLevelType w:val="hybridMultilevel"/>
    <w:tmpl w:val="F790DAE2"/>
    <w:lvl w:ilvl="0" w:tplc="94E217D0">
      <w:start w:val="1"/>
      <w:numFmt w:val="decimal"/>
      <w:lvlText w:val="%1."/>
      <w:lvlJc w:val="left"/>
      <w:pPr>
        <w:ind w:left="360" w:hanging="360"/>
      </w:pPr>
      <w:rPr>
        <w:rFonts w:ascii="Cambria" w:eastAsia="Cambria" w:hAnsi="Cambria" w:cs="Cambria" w:hint="default"/>
        <w:spacing w:val="-2"/>
        <w:w w:val="100"/>
        <w:sz w:val="24"/>
        <w:szCs w:val="24"/>
        <w:lang w:val="en-US" w:eastAsia="en-US" w:bidi="en-US"/>
      </w:rPr>
    </w:lvl>
    <w:lvl w:ilvl="1" w:tplc="CABAD6FE">
      <w:start w:val="1"/>
      <w:numFmt w:val="decimal"/>
      <w:lvlText w:val="%2."/>
      <w:lvlJc w:val="left"/>
      <w:pPr>
        <w:ind w:left="900" w:hanging="540"/>
      </w:pPr>
      <w:rPr>
        <w:rFonts w:ascii="Cambria" w:eastAsia="Cambria" w:hAnsi="Cambria" w:cs="Cambria" w:hint="default"/>
        <w:spacing w:val="-12"/>
        <w:w w:val="100"/>
        <w:sz w:val="24"/>
        <w:szCs w:val="24"/>
        <w:lang w:val="en-US" w:eastAsia="en-US" w:bidi="en-US"/>
      </w:rPr>
    </w:lvl>
    <w:lvl w:ilvl="2" w:tplc="6840F506">
      <w:numFmt w:val="bullet"/>
      <w:lvlText w:val="•"/>
      <w:lvlJc w:val="left"/>
      <w:pPr>
        <w:ind w:left="1898" w:hanging="540"/>
      </w:pPr>
      <w:rPr>
        <w:lang w:val="en-US" w:eastAsia="en-US" w:bidi="en-US"/>
      </w:rPr>
    </w:lvl>
    <w:lvl w:ilvl="3" w:tplc="A092B378">
      <w:numFmt w:val="bullet"/>
      <w:lvlText w:val="•"/>
      <w:lvlJc w:val="left"/>
      <w:pPr>
        <w:ind w:left="2896" w:hanging="540"/>
      </w:pPr>
      <w:rPr>
        <w:lang w:val="en-US" w:eastAsia="en-US" w:bidi="en-US"/>
      </w:rPr>
    </w:lvl>
    <w:lvl w:ilvl="4" w:tplc="B2B0A9D4">
      <w:numFmt w:val="bullet"/>
      <w:lvlText w:val="•"/>
      <w:lvlJc w:val="left"/>
      <w:pPr>
        <w:ind w:left="3895" w:hanging="540"/>
      </w:pPr>
      <w:rPr>
        <w:lang w:val="en-US" w:eastAsia="en-US" w:bidi="en-US"/>
      </w:rPr>
    </w:lvl>
    <w:lvl w:ilvl="5" w:tplc="CEAC2C98">
      <w:numFmt w:val="bullet"/>
      <w:lvlText w:val="•"/>
      <w:lvlJc w:val="left"/>
      <w:pPr>
        <w:ind w:left="4893" w:hanging="540"/>
      </w:pPr>
      <w:rPr>
        <w:lang w:val="en-US" w:eastAsia="en-US" w:bidi="en-US"/>
      </w:rPr>
    </w:lvl>
    <w:lvl w:ilvl="6" w:tplc="1844300A">
      <w:numFmt w:val="bullet"/>
      <w:lvlText w:val="•"/>
      <w:lvlJc w:val="left"/>
      <w:pPr>
        <w:ind w:left="5892" w:hanging="540"/>
      </w:pPr>
      <w:rPr>
        <w:lang w:val="en-US" w:eastAsia="en-US" w:bidi="en-US"/>
      </w:rPr>
    </w:lvl>
    <w:lvl w:ilvl="7" w:tplc="5A1A24F0">
      <w:numFmt w:val="bullet"/>
      <w:lvlText w:val="•"/>
      <w:lvlJc w:val="left"/>
      <w:pPr>
        <w:ind w:left="6890" w:hanging="540"/>
      </w:pPr>
      <w:rPr>
        <w:lang w:val="en-US" w:eastAsia="en-US" w:bidi="en-US"/>
      </w:rPr>
    </w:lvl>
    <w:lvl w:ilvl="8" w:tplc="4EBE1E2E">
      <w:numFmt w:val="bullet"/>
      <w:lvlText w:val="•"/>
      <w:lvlJc w:val="left"/>
      <w:pPr>
        <w:ind w:left="7889" w:hanging="540"/>
      </w:pPr>
      <w:rPr>
        <w:lang w:val="en-US" w:eastAsia="en-US" w:bidi="en-US"/>
      </w:rPr>
    </w:lvl>
  </w:abstractNum>
  <w:abstractNum w:abstractNumId="23">
    <w:nsid w:val="50B57DF2"/>
    <w:multiLevelType w:val="hybridMultilevel"/>
    <w:tmpl w:val="209C8D44"/>
    <w:lvl w:ilvl="0" w:tplc="40090011">
      <w:start w:val="1"/>
      <w:numFmt w:val="decimal"/>
      <w:lvlText w:val="%1)"/>
      <w:lvlJc w:val="left"/>
      <w:pPr>
        <w:ind w:left="720" w:hanging="360"/>
      </w:pPr>
      <w:rPr>
        <w:rFonts w:hint="default"/>
      </w:rPr>
    </w:lvl>
    <w:lvl w:ilvl="1" w:tplc="3312BACC">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4294D"/>
    <w:multiLevelType w:val="hybridMultilevel"/>
    <w:tmpl w:val="C7F2317E"/>
    <w:lvl w:ilvl="0" w:tplc="79CADA0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nsid w:val="545C0D6E"/>
    <w:multiLevelType w:val="hybridMultilevel"/>
    <w:tmpl w:val="C7F2317E"/>
    <w:lvl w:ilvl="0" w:tplc="79CADA0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59195C0C"/>
    <w:multiLevelType w:val="hybridMultilevel"/>
    <w:tmpl w:val="C7F2317E"/>
    <w:lvl w:ilvl="0" w:tplc="79CADA0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5ABB1123"/>
    <w:multiLevelType w:val="hybridMultilevel"/>
    <w:tmpl w:val="4E16F8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62C44893"/>
    <w:multiLevelType w:val="multilevel"/>
    <w:tmpl w:val="93FE0D5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3364B32"/>
    <w:multiLevelType w:val="hybridMultilevel"/>
    <w:tmpl w:val="C7F2317E"/>
    <w:lvl w:ilvl="0" w:tplc="79CADA0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64AB5251"/>
    <w:multiLevelType w:val="hybridMultilevel"/>
    <w:tmpl w:val="7236EBCC"/>
    <w:lvl w:ilvl="0" w:tplc="8A2AFA0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79216E7"/>
    <w:multiLevelType w:val="multilevel"/>
    <w:tmpl w:val="93FE0D5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DEE14B7"/>
    <w:multiLevelType w:val="hybridMultilevel"/>
    <w:tmpl w:val="E2C8BBBA"/>
    <w:lvl w:ilvl="0" w:tplc="858CAF64">
      <w:start w:val="1"/>
      <w:numFmt w:val="decimal"/>
      <w:lvlText w:val="%1."/>
      <w:lvlJc w:val="left"/>
      <w:pPr>
        <w:ind w:left="360" w:hanging="360"/>
      </w:pPr>
      <w:rPr>
        <w:rFonts w:ascii="Cambria" w:eastAsia="Cambria" w:hAnsi="Cambria" w:cs="Cambria" w:hint="default"/>
        <w:spacing w:val="-3"/>
        <w:w w:val="100"/>
        <w:sz w:val="24"/>
        <w:szCs w:val="24"/>
        <w:lang w:val="en-US" w:eastAsia="en-US" w:bidi="en-US"/>
      </w:rPr>
    </w:lvl>
    <w:lvl w:ilvl="1" w:tplc="17AEB58E">
      <w:start w:val="1"/>
      <w:numFmt w:val="decimal"/>
      <w:lvlText w:val="%2."/>
      <w:lvlJc w:val="left"/>
      <w:pPr>
        <w:ind w:left="900" w:hanging="540"/>
      </w:pPr>
      <w:rPr>
        <w:rFonts w:ascii="Cambria" w:eastAsia="Cambria" w:hAnsi="Cambria" w:cs="Cambria" w:hint="default"/>
        <w:spacing w:val="-2"/>
        <w:w w:val="100"/>
        <w:sz w:val="24"/>
        <w:szCs w:val="24"/>
        <w:lang w:val="en-US" w:eastAsia="en-US" w:bidi="en-US"/>
      </w:rPr>
    </w:lvl>
    <w:lvl w:ilvl="2" w:tplc="9A74E29A">
      <w:start w:val="1"/>
      <w:numFmt w:val="decimal"/>
      <w:lvlText w:val="%3."/>
      <w:lvlJc w:val="left"/>
      <w:pPr>
        <w:ind w:left="1080" w:hanging="360"/>
      </w:pPr>
      <w:rPr>
        <w:rFonts w:ascii="Cambria" w:eastAsia="Cambria" w:hAnsi="Cambria" w:cs="Cambria" w:hint="default"/>
        <w:spacing w:val="-2"/>
        <w:w w:val="100"/>
        <w:sz w:val="24"/>
        <w:szCs w:val="24"/>
        <w:lang w:val="en-US" w:eastAsia="en-US" w:bidi="en-US"/>
      </w:rPr>
    </w:lvl>
    <w:lvl w:ilvl="3" w:tplc="B736310C">
      <w:numFmt w:val="bullet"/>
      <w:lvlText w:val="•"/>
      <w:lvlJc w:val="left"/>
      <w:pPr>
        <w:ind w:left="2180" w:hanging="360"/>
      </w:pPr>
      <w:rPr>
        <w:lang w:val="en-US" w:eastAsia="en-US" w:bidi="en-US"/>
      </w:rPr>
    </w:lvl>
    <w:lvl w:ilvl="4" w:tplc="0C881D84">
      <w:numFmt w:val="bullet"/>
      <w:lvlText w:val="•"/>
      <w:lvlJc w:val="left"/>
      <w:pPr>
        <w:ind w:left="3281" w:hanging="360"/>
      </w:pPr>
      <w:rPr>
        <w:lang w:val="en-US" w:eastAsia="en-US" w:bidi="en-US"/>
      </w:rPr>
    </w:lvl>
    <w:lvl w:ilvl="5" w:tplc="A89CF962">
      <w:numFmt w:val="bullet"/>
      <w:lvlText w:val="•"/>
      <w:lvlJc w:val="left"/>
      <w:pPr>
        <w:ind w:left="4382" w:hanging="360"/>
      </w:pPr>
      <w:rPr>
        <w:lang w:val="en-US" w:eastAsia="en-US" w:bidi="en-US"/>
      </w:rPr>
    </w:lvl>
    <w:lvl w:ilvl="6" w:tplc="AB38294A">
      <w:numFmt w:val="bullet"/>
      <w:lvlText w:val="•"/>
      <w:lvlJc w:val="left"/>
      <w:pPr>
        <w:ind w:left="5483" w:hanging="360"/>
      </w:pPr>
      <w:rPr>
        <w:lang w:val="en-US" w:eastAsia="en-US" w:bidi="en-US"/>
      </w:rPr>
    </w:lvl>
    <w:lvl w:ilvl="7" w:tplc="4DEA9738">
      <w:numFmt w:val="bullet"/>
      <w:lvlText w:val="•"/>
      <w:lvlJc w:val="left"/>
      <w:pPr>
        <w:ind w:left="6584" w:hanging="360"/>
      </w:pPr>
      <w:rPr>
        <w:lang w:val="en-US" w:eastAsia="en-US" w:bidi="en-US"/>
      </w:rPr>
    </w:lvl>
    <w:lvl w:ilvl="8" w:tplc="DC9E5176">
      <w:numFmt w:val="bullet"/>
      <w:lvlText w:val="•"/>
      <w:lvlJc w:val="left"/>
      <w:pPr>
        <w:ind w:left="7684" w:hanging="360"/>
      </w:pPr>
      <w:rPr>
        <w:lang w:val="en-US" w:eastAsia="en-US" w:bidi="en-US"/>
      </w:rPr>
    </w:lvl>
  </w:abstractNum>
  <w:abstractNum w:abstractNumId="33">
    <w:nsid w:val="71AB7819"/>
    <w:multiLevelType w:val="hybridMultilevel"/>
    <w:tmpl w:val="45BA3E6A"/>
    <w:lvl w:ilvl="0" w:tplc="B4A82C2C">
      <w:start w:val="1"/>
      <w:numFmt w:val="decimal"/>
      <w:lvlText w:val="%1."/>
      <w:lvlJc w:val="left"/>
      <w:pPr>
        <w:ind w:left="1220" w:hanging="360"/>
      </w:pPr>
      <w:rPr>
        <w:rFonts w:hint="default"/>
        <w:spacing w:val="-4"/>
        <w:w w:val="100"/>
        <w:lang w:val="en-US" w:eastAsia="en-US" w:bidi="en-US"/>
      </w:rPr>
    </w:lvl>
    <w:lvl w:ilvl="1" w:tplc="004234AE">
      <w:start w:val="1"/>
      <w:numFmt w:val="decimal"/>
      <w:lvlText w:val="%2."/>
      <w:lvlJc w:val="left"/>
      <w:pPr>
        <w:ind w:left="1426" w:hanging="360"/>
      </w:pPr>
      <w:rPr>
        <w:rFonts w:ascii="Cambria" w:eastAsia="Cambria" w:hAnsi="Cambria" w:cs="Cambria" w:hint="default"/>
        <w:spacing w:val="-3"/>
        <w:w w:val="100"/>
        <w:sz w:val="24"/>
        <w:szCs w:val="24"/>
        <w:lang w:val="en-US" w:eastAsia="en-US" w:bidi="en-US"/>
      </w:rPr>
    </w:lvl>
    <w:lvl w:ilvl="2" w:tplc="6D96A208">
      <w:numFmt w:val="bullet"/>
      <w:lvlText w:val="•"/>
      <w:lvlJc w:val="left"/>
      <w:pPr>
        <w:ind w:left="2456" w:hanging="360"/>
      </w:pPr>
      <w:rPr>
        <w:rFonts w:hint="default"/>
        <w:lang w:val="en-US" w:eastAsia="en-US" w:bidi="en-US"/>
      </w:rPr>
    </w:lvl>
    <w:lvl w:ilvl="3" w:tplc="B938533C">
      <w:numFmt w:val="bullet"/>
      <w:lvlText w:val="•"/>
      <w:lvlJc w:val="left"/>
      <w:pPr>
        <w:ind w:left="3492" w:hanging="360"/>
      </w:pPr>
      <w:rPr>
        <w:rFonts w:hint="default"/>
        <w:lang w:val="en-US" w:eastAsia="en-US" w:bidi="en-US"/>
      </w:rPr>
    </w:lvl>
    <w:lvl w:ilvl="4" w:tplc="9D1A7F56">
      <w:numFmt w:val="bullet"/>
      <w:lvlText w:val="•"/>
      <w:lvlJc w:val="left"/>
      <w:pPr>
        <w:ind w:left="4528" w:hanging="360"/>
      </w:pPr>
      <w:rPr>
        <w:rFonts w:hint="default"/>
        <w:lang w:val="en-US" w:eastAsia="en-US" w:bidi="en-US"/>
      </w:rPr>
    </w:lvl>
    <w:lvl w:ilvl="5" w:tplc="AE5A2C6E">
      <w:numFmt w:val="bullet"/>
      <w:lvlText w:val="•"/>
      <w:lvlJc w:val="left"/>
      <w:pPr>
        <w:ind w:left="5565" w:hanging="360"/>
      </w:pPr>
      <w:rPr>
        <w:rFonts w:hint="default"/>
        <w:lang w:val="en-US" w:eastAsia="en-US" w:bidi="en-US"/>
      </w:rPr>
    </w:lvl>
    <w:lvl w:ilvl="6" w:tplc="CC1CED66">
      <w:numFmt w:val="bullet"/>
      <w:lvlText w:val="•"/>
      <w:lvlJc w:val="left"/>
      <w:pPr>
        <w:ind w:left="6601" w:hanging="360"/>
      </w:pPr>
      <w:rPr>
        <w:rFonts w:hint="default"/>
        <w:lang w:val="en-US" w:eastAsia="en-US" w:bidi="en-US"/>
      </w:rPr>
    </w:lvl>
    <w:lvl w:ilvl="7" w:tplc="10981CC4">
      <w:numFmt w:val="bullet"/>
      <w:lvlText w:val="•"/>
      <w:lvlJc w:val="left"/>
      <w:pPr>
        <w:ind w:left="7637" w:hanging="360"/>
      </w:pPr>
      <w:rPr>
        <w:rFonts w:hint="default"/>
        <w:lang w:val="en-US" w:eastAsia="en-US" w:bidi="en-US"/>
      </w:rPr>
    </w:lvl>
    <w:lvl w:ilvl="8" w:tplc="CB702FFA">
      <w:numFmt w:val="bullet"/>
      <w:lvlText w:val="•"/>
      <w:lvlJc w:val="left"/>
      <w:pPr>
        <w:ind w:left="8673" w:hanging="360"/>
      </w:pPr>
      <w:rPr>
        <w:rFonts w:hint="default"/>
        <w:lang w:val="en-US" w:eastAsia="en-US" w:bidi="en-US"/>
      </w:rPr>
    </w:lvl>
  </w:abstractNum>
  <w:abstractNum w:abstractNumId="34">
    <w:nsid w:val="79E47984"/>
    <w:multiLevelType w:val="hybridMultilevel"/>
    <w:tmpl w:val="9EAA71F6"/>
    <w:lvl w:ilvl="0" w:tplc="7D989B98">
      <w:start w:val="1"/>
      <w:numFmt w:val="decimal"/>
      <w:lvlText w:val="%1."/>
      <w:lvlJc w:val="left"/>
      <w:pPr>
        <w:ind w:left="360" w:hanging="360"/>
      </w:pPr>
      <w:rPr>
        <w:rFonts w:ascii="Cambria" w:eastAsia="Cambria" w:hAnsi="Cambria" w:cs="Cambria" w:hint="default"/>
        <w:spacing w:val="-2"/>
        <w:w w:val="100"/>
        <w:sz w:val="24"/>
        <w:szCs w:val="24"/>
        <w:lang w:val="en-US" w:eastAsia="en-US" w:bidi="en-US"/>
      </w:rPr>
    </w:lvl>
    <w:lvl w:ilvl="1" w:tplc="4E6AA3F6">
      <w:start w:val="1"/>
      <w:numFmt w:val="decimal"/>
      <w:lvlText w:val="%2)"/>
      <w:lvlJc w:val="left"/>
      <w:pPr>
        <w:ind w:left="1080" w:hanging="360"/>
      </w:pPr>
      <w:rPr>
        <w:rFonts w:asciiTheme="minorHAnsi" w:eastAsiaTheme="minorHAnsi" w:hAnsiTheme="minorHAnsi" w:cstheme="minorBidi"/>
        <w:spacing w:val="-17"/>
        <w:w w:val="100"/>
        <w:sz w:val="24"/>
        <w:szCs w:val="24"/>
        <w:lang w:val="en-US" w:eastAsia="en-US" w:bidi="en-US"/>
      </w:rPr>
    </w:lvl>
    <w:lvl w:ilvl="2" w:tplc="523A147E">
      <w:numFmt w:val="bullet"/>
      <w:lvlText w:val="•"/>
      <w:lvlJc w:val="left"/>
      <w:pPr>
        <w:ind w:left="2058" w:hanging="360"/>
      </w:pPr>
      <w:rPr>
        <w:rFonts w:hint="default"/>
        <w:lang w:val="en-US" w:eastAsia="en-US" w:bidi="en-US"/>
      </w:rPr>
    </w:lvl>
    <w:lvl w:ilvl="3" w:tplc="870A1250">
      <w:numFmt w:val="bullet"/>
      <w:lvlText w:val="•"/>
      <w:lvlJc w:val="left"/>
      <w:pPr>
        <w:ind w:left="3036" w:hanging="360"/>
      </w:pPr>
      <w:rPr>
        <w:rFonts w:hint="default"/>
        <w:lang w:val="en-US" w:eastAsia="en-US" w:bidi="en-US"/>
      </w:rPr>
    </w:lvl>
    <w:lvl w:ilvl="4" w:tplc="D2883138">
      <w:numFmt w:val="bullet"/>
      <w:lvlText w:val="•"/>
      <w:lvlJc w:val="left"/>
      <w:pPr>
        <w:ind w:left="4015" w:hanging="360"/>
      </w:pPr>
      <w:rPr>
        <w:rFonts w:hint="default"/>
        <w:lang w:val="en-US" w:eastAsia="en-US" w:bidi="en-US"/>
      </w:rPr>
    </w:lvl>
    <w:lvl w:ilvl="5" w:tplc="95485AE8">
      <w:numFmt w:val="bullet"/>
      <w:lvlText w:val="•"/>
      <w:lvlJc w:val="left"/>
      <w:pPr>
        <w:ind w:left="4993" w:hanging="360"/>
      </w:pPr>
      <w:rPr>
        <w:rFonts w:hint="default"/>
        <w:lang w:val="en-US" w:eastAsia="en-US" w:bidi="en-US"/>
      </w:rPr>
    </w:lvl>
    <w:lvl w:ilvl="6" w:tplc="FB1E7B4C">
      <w:numFmt w:val="bullet"/>
      <w:lvlText w:val="•"/>
      <w:lvlJc w:val="left"/>
      <w:pPr>
        <w:ind w:left="5972" w:hanging="360"/>
      </w:pPr>
      <w:rPr>
        <w:rFonts w:hint="default"/>
        <w:lang w:val="en-US" w:eastAsia="en-US" w:bidi="en-US"/>
      </w:rPr>
    </w:lvl>
    <w:lvl w:ilvl="7" w:tplc="6F56C22E">
      <w:numFmt w:val="bullet"/>
      <w:lvlText w:val="•"/>
      <w:lvlJc w:val="left"/>
      <w:pPr>
        <w:ind w:left="6950" w:hanging="360"/>
      </w:pPr>
      <w:rPr>
        <w:rFonts w:hint="default"/>
        <w:lang w:val="en-US" w:eastAsia="en-US" w:bidi="en-US"/>
      </w:rPr>
    </w:lvl>
    <w:lvl w:ilvl="8" w:tplc="D6DC719E">
      <w:numFmt w:val="bullet"/>
      <w:lvlText w:val="•"/>
      <w:lvlJc w:val="left"/>
      <w:pPr>
        <w:ind w:left="7929" w:hanging="360"/>
      </w:pPr>
      <w:rPr>
        <w:rFonts w:hint="default"/>
        <w:lang w:val="en-US" w:eastAsia="en-US" w:bidi="en-US"/>
      </w:rPr>
    </w:lvl>
  </w:abstractNum>
  <w:abstractNum w:abstractNumId="35">
    <w:nsid w:val="7DA14BA3"/>
    <w:multiLevelType w:val="multilevel"/>
    <w:tmpl w:val="93FE0D5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EC47CD4"/>
    <w:multiLevelType w:val="hybridMultilevel"/>
    <w:tmpl w:val="6340FBE8"/>
    <w:lvl w:ilvl="0" w:tplc="8E3E6680">
      <w:start w:val="1"/>
      <w:numFmt w:val="decimal"/>
      <w:lvlText w:val="%1."/>
      <w:lvlJc w:val="left"/>
      <w:pPr>
        <w:ind w:left="1220" w:hanging="360"/>
      </w:pPr>
      <w:rPr>
        <w:rFonts w:ascii="Cambria" w:eastAsia="Cambria" w:hAnsi="Cambria" w:cs="Cambria" w:hint="default"/>
        <w:spacing w:val="-2"/>
        <w:w w:val="100"/>
        <w:sz w:val="24"/>
        <w:szCs w:val="24"/>
        <w:lang w:val="en-US" w:eastAsia="en-US" w:bidi="en-US"/>
      </w:rPr>
    </w:lvl>
    <w:lvl w:ilvl="1" w:tplc="C6541316">
      <w:start w:val="1"/>
      <w:numFmt w:val="decimal"/>
      <w:lvlText w:val="%2."/>
      <w:lvlJc w:val="left"/>
      <w:pPr>
        <w:ind w:left="1760" w:hanging="540"/>
      </w:pPr>
      <w:rPr>
        <w:rFonts w:ascii="Cambria" w:eastAsia="Cambria" w:hAnsi="Cambria" w:cs="Cambria" w:hint="default"/>
        <w:spacing w:val="-12"/>
        <w:w w:val="100"/>
        <w:sz w:val="24"/>
        <w:szCs w:val="24"/>
        <w:lang w:val="en-US" w:eastAsia="en-US" w:bidi="en-US"/>
      </w:rPr>
    </w:lvl>
    <w:lvl w:ilvl="2" w:tplc="A314B072">
      <w:numFmt w:val="bullet"/>
      <w:lvlText w:val="•"/>
      <w:lvlJc w:val="left"/>
      <w:pPr>
        <w:ind w:left="2758" w:hanging="540"/>
      </w:pPr>
      <w:rPr>
        <w:rFonts w:hint="default"/>
        <w:lang w:val="en-US" w:eastAsia="en-US" w:bidi="en-US"/>
      </w:rPr>
    </w:lvl>
    <w:lvl w:ilvl="3" w:tplc="915E3B1A">
      <w:numFmt w:val="bullet"/>
      <w:lvlText w:val="•"/>
      <w:lvlJc w:val="left"/>
      <w:pPr>
        <w:ind w:left="3756" w:hanging="540"/>
      </w:pPr>
      <w:rPr>
        <w:rFonts w:hint="default"/>
        <w:lang w:val="en-US" w:eastAsia="en-US" w:bidi="en-US"/>
      </w:rPr>
    </w:lvl>
    <w:lvl w:ilvl="4" w:tplc="A1189404">
      <w:numFmt w:val="bullet"/>
      <w:lvlText w:val="•"/>
      <w:lvlJc w:val="left"/>
      <w:pPr>
        <w:ind w:left="4755" w:hanging="540"/>
      </w:pPr>
      <w:rPr>
        <w:rFonts w:hint="default"/>
        <w:lang w:val="en-US" w:eastAsia="en-US" w:bidi="en-US"/>
      </w:rPr>
    </w:lvl>
    <w:lvl w:ilvl="5" w:tplc="C4BE5C9C">
      <w:numFmt w:val="bullet"/>
      <w:lvlText w:val="•"/>
      <w:lvlJc w:val="left"/>
      <w:pPr>
        <w:ind w:left="5753" w:hanging="540"/>
      </w:pPr>
      <w:rPr>
        <w:rFonts w:hint="default"/>
        <w:lang w:val="en-US" w:eastAsia="en-US" w:bidi="en-US"/>
      </w:rPr>
    </w:lvl>
    <w:lvl w:ilvl="6" w:tplc="33C0D22A">
      <w:numFmt w:val="bullet"/>
      <w:lvlText w:val="•"/>
      <w:lvlJc w:val="left"/>
      <w:pPr>
        <w:ind w:left="6752" w:hanging="540"/>
      </w:pPr>
      <w:rPr>
        <w:rFonts w:hint="default"/>
        <w:lang w:val="en-US" w:eastAsia="en-US" w:bidi="en-US"/>
      </w:rPr>
    </w:lvl>
    <w:lvl w:ilvl="7" w:tplc="13667490">
      <w:numFmt w:val="bullet"/>
      <w:lvlText w:val="•"/>
      <w:lvlJc w:val="left"/>
      <w:pPr>
        <w:ind w:left="7750" w:hanging="540"/>
      </w:pPr>
      <w:rPr>
        <w:rFonts w:hint="default"/>
        <w:lang w:val="en-US" w:eastAsia="en-US" w:bidi="en-US"/>
      </w:rPr>
    </w:lvl>
    <w:lvl w:ilvl="8" w:tplc="3BF8EC8E">
      <w:numFmt w:val="bullet"/>
      <w:lvlText w:val="•"/>
      <w:lvlJc w:val="left"/>
      <w:pPr>
        <w:ind w:left="8749" w:hanging="540"/>
      </w:pPr>
      <w:rPr>
        <w:rFonts w:hint="default"/>
        <w:lang w:val="en-US" w:eastAsia="en-US" w:bidi="en-US"/>
      </w:rPr>
    </w:lvl>
  </w:abstractNum>
  <w:num w:numId="1">
    <w:abstractNumId w:val="16"/>
  </w:num>
  <w:num w:numId="2">
    <w:abstractNumId w:val="23"/>
  </w:num>
  <w:num w:numId="3">
    <w:abstractNumId w:val="3"/>
  </w:num>
  <w:num w:numId="4">
    <w:abstractNumId w:val="12"/>
  </w:num>
  <w:num w:numId="5">
    <w:abstractNumId w:val="30"/>
  </w:num>
  <w:num w:numId="6">
    <w:abstractNumId w:val="33"/>
  </w:num>
  <w:num w:numId="7">
    <w:abstractNumId w:val="36"/>
  </w:num>
  <w:num w:numId="8">
    <w:abstractNumId w:val="15"/>
  </w:num>
  <w:num w:numId="9">
    <w:abstractNumId w:val="10"/>
  </w:num>
  <w:num w:numId="10">
    <w:abstractNumId w:val="8"/>
  </w:num>
  <w:num w:numId="11">
    <w:abstractNumId w:val="34"/>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18"/>
  </w:num>
  <w:num w:numId="16">
    <w:abstractNumId w:val="2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6"/>
  </w:num>
  <w:num w:numId="20">
    <w:abstractNumId w:val="2"/>
  </w:num>
  <w:num w:numId="21">
    <w:abstractNumId w:val="24"/>
  </w:num>
  <w:num w:numId="2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19"/>
  </w:num>
  <w:num w:numId="26">
    <w:abstractNumId w:val="1"/>
  </w:num>
  <w:num w:numId="27">
    <w:abstractNumId w:val="31"/>
  </w:num>
  <w:num w:numId="28">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35"/>
  </w:num>
  <w:num w:numId="30">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5"/>
  </w:num>
  <w:num w:numId="32">
    <w:abstractNumId w:val="9"/>
  </w:num>
  <w:num w:numId="33">
    <w:abstractNumId w:val="2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lvlOverride w:ilvl="2"/>
    <w:lvlOverride w:ilvl="3"/>
    <w:lvlOverride w:ilvl="4"/>
    <w:lvlOverride w:ilvl="5"/>
    <w:lvlOverride w:ilvl="6"/>
    <w:lvlOverride w:ilvl="7"/>
    <w:lvlOverride w:ilvl="8"/>
  </w:num>
  <w:num w:numId="37">
    <w:abstractNumId w:val="0"/>
  </w:num>
  <w:num w:numId="38">
    <w:abstractNumId w:val="14"/>
  </w:num>
  <w:num w:numId="39">
    <w:abstractNumId w:val="17"/>
  </w:num>
  <w:num w:numId="40">
    <w:abstractNumId w:val="4"/>
  </w:num>
  <w:num w:numId="41">
    <w:abstractNumId w:val="11"/>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C6512"/>
    <w:rsid w:val="000006A1"/>
    <w:rsid w:val="00006200"/>
    <w:rsid w:val="000065D2"/>
    <w:rsid w:val="00011655"/>
    <w:rsid w:val="0002009E"/>
    <w:rsid w:val="00021B4B"/>
    <w:rsid w:val="000234D6"/>
    <w:rsid w:val="00037D81"/>
    <w:rsid w:val="00064B53"/>
    <w:rsid w:val="00092A95"/>
    <w:rsid w:val="000A0150"/>
    <w:rsid w:val="000A7E0E"/>
    <w:rsid w:val="000B4714"/>
    <w:rsid w:val="000D449E"/>
    <w:rsid w:val="000D6E79"/>
    <w:rsid w:val="000D7A33"/>
    <w:rsid w:val="000E1986"/>
    <w:rsid w:val="000E4E4D"/>
    <w:rsid w:val="000F10D5"/>
    <w:rsid w:val="00100AAF"/>
    <w:rsid w:val="001211C6"/>
    <w:rsid w:val="001261A1"/>
    <w:rsid w:val="00145CBB"/>
    <w:rsid w:val="00155861"/>
    <w:rsid w:val="00155DE3"/>
    <w:rsid w:val="0016073B"/>
    <w:rsid w:val="00160E10"/>
    <w:rsid w:val="0017785A"/>
    <w:rsid w:val="0018429E"/>
    <w:rsid w:val="001A1A5F"/>
    <w:rsid w:val="001B27A7"/>
    <w:rsid w:val="001C3F58"/>
    <w:rsid w:val="001C7DF5"/>
    <w:rsid w:val="001D0948"/>
    <w:rsid w:val="001D6685"/>
    <w:rsid w:val="001E1509"/>
    <w:rsid w:val="001E7CE4"/>
    <w:rsid w:val="001E7FA5"/>
    <w:rsid w:val="001F4B24"/>
    <w:rsid w:val="001F526D"/>
    <w:rsid w:val="0025588D"/>
    <w:rsid w:val="002633FC"/>
    <w:rsid w:val="00264DC3"/>
    <w:rsid w:val="00283039"/>
    <w:rsid w:val="002B3212"/>
    <w:rsid w:val="002D268F"/>
    <w:rsid w:val="002D3442"/>
    <w:rsid w:val="002E09FB"/>
    <w:rsid w:val="002F0BF7"/>
    <w:rsid w:val="00314495"/>
    <w:rsid w:val="00325FB5"/>
    <w:rsid w:val="00347238"/>
    <w:rsid w:val="00353E3E"/>
    <w:rsid w:val="003638FE"/>
    <w:rsid w:val="00367103"/>
    <w:rsid w:val="0036778D"/>
    <w:rsid w:val="00380F3A"/>
    <w:rsid w:val="00384380"/>
    <w:rsid w:val="003A2503"/>
    <w:rsid w:val="003A5B5D"/>
    <w:rsid w:val="003B05BA"/>
    <w:rsid w:val="003C07A2"/>
    <w:rsid w:val="003C53C7"/>
    <w:rsid w:val="003C5821"/>
    <w:rsid w:val="003C6B3B"/>
    <w:rsid w:val="003C736E"/>
    <w:rsid w:val="003E451D"/>
    <w:rsid w:val="0040230B"/>
    <w:rsid w:val="00405E42"/>
    <w:rsid w:val="00420C22"/>
    <w:rsid w:val="0044622A"/>
    <w:rsid w:val="00450E52"/>
    <w:rsid w:val="004802BA"/>
    <w:rsid w:val="0048478F"/>
    <w:rsid w:val="004A21C9"/>
    <w:rsid w:val="004A3F08"/>
    <w:rsid w:val="004B5AF1"/>
    <w:rsid w:val="004B71CB"/>
    <w:rsid w:val="004C5D26"/>
    <w:rsid w:val="004C6512"/>
    <w:rsid w:val="004C7A1D"/>
    <w:rsid w:val="004D2DCD"/>
    <w:rsid w:val="004F15BE"/>
    <w:rsid w:val="004F2528"/>
    <w:rsid w:val="004F514C"/>
    <w:rsid w:val="00504BCF"/>
    <w:rsid w:val="0050566D"/>
    <w:rsid w:val="00507E36"/>
    <w:rsid w:val="00511ACF"/>
    <w:rsid w:val="00511BEA"/>
    <w:rsid w:val="00513198"/>
    <w:rsid w:val="0052374E"/>
    <w:rsid w:val="00534FB3"/>
    <w:rsid w:val="00537151"/>
    <w:rsid w:val="00546107"/>
    <w:rsid w:val="005501B1"/>
    <w:rsid w:val="00556DE6"/>
    <w:rsid w:val="00560FDC"/>
    <w:rsid w:val="0057141F"/>
    <w:rsid w:val="00576826"/>
    <w:rsid w:val="00576D91"/>
    <w:rsid w:val="00592973"/>
    <w:rsid w:val="00593358"/>
    <w:rsid w:val="00593D0D"/>
    <w:rsid w:val="0059435A"/>
    <w:rsid w:val="005C74D3"/>
    <w:rsid w:val="005D5183"/>
    <w:rsid w:val="005E3E37"/>
    <w:rsid w:val="005F4414"/>
    <w:rsid w:val="00603322"/>
    <w:rsid w:val="006111F9"/>
    <w:rsid w:val="00622B12"/>
    <w:rsid w:val="006240B1"/>
    <w:rsid w:val="00632F6A"/>
    <w:rsid w:val="00675474"/>
    <w:rsid w:val="00684D06"/>
    <w:rsid w:val="006A5747"/>
    <w:rsid w:val="006C1446"/>
    <w:rsid w:val="006C1BB8"/>
    <w:rsid w:val="006C2278"/>
    <w:rsid w:val="00721A4D"/>
    <w:rsid w:val="0074032A"/>
    <w:rsid w:val="00743906"/>
    <w:rsid w:val="0074531E"/>
    <w:rsid w:val="00755F85"/>
    <w:rsid w:val="0077422F"/>
    <w:rsid w:val="0077493F"/>
    <w:rsid w:val="007763F2"/>
    <w:rsid w:val="00780ED6"/>
    <w:rsid w:val="007822BE"/>
    <w:rsid w:val="0079741D"/>
    <w:rsid w:val="007A62DC"/>
    <w:rsid w:val="007B4722"/>
    <w:rsid w:val="007C12E3"/>
    <w:rsid w:val="007C74C4"/>
    <w:rsid w:val="007D02C7"/>
    <w:rsid w:val="007D1B37"/>
    <w:rsid w:val="007E3E17"/>
    <w:rsid w:val="00805E57"/>
    <w:rsid w:val="008118C5"/>
    <w:rsid w:val="008119E7"/>
    <w:rsid w:val="008152C9"/>
    <w:rsid w:val="00826325"/>
    <w:rsid w:val="008274FE"/>
    <w:rsid w:val="00831018"/>
    <w:rsid w:val="00833773"/>
    <w:rsid w:val="00833AC3"/>
    <w:rsid w:val="00850716"/>
    <w:rsid w:val="008544AA"/>
    <w:rsid w:val="00856540"/>
    <w:rsid w:val="00871A25"/>
    <w:rsid w:val="00892272"/>
    <w:rsid w:val="00897FE5"/>
    <w:rsid w:val="008A39C1"/>
    <w:rsid w:val="008A6141"/>
    <w:rsid w:val="008C271F"/>
    <w:rsid w:val="008C575A"/>
    <w:rsid w:val="008D4751"/>
    <w:rsid w:val="008D6384"/>
    <w:rsid w:val="008E0F39"/>
    <w:rsid w:val="008E7B6C"/>
    <w:rsid w:val="00905A44"/>
    <w:rsid w:val="0090667B"/>
    <w:rsid w:val="00917103"/>
    <w:rsid w:val="00921032"/>
    <w:rsid w:val="009212FE"/>
    <w:rsid w:val="00930F99"/>
    <w:rsid w:val="00952F98"/>
    <w:rsid w:val="00963D4A"/>
    <w:rsid w:val="00966A7C"/>
    <w:rsid w:val="00970355"/>
    <w:rsid w:val="00970EA7"/>
    <w:rsid w:val="009763B7"/>
    <w:rsid w:val="00980746"/>
    <w:rsid w:val="009A1EE7"/>
    <w:rsid w:val="009A3FFE"/>
    <w:rsid w:val="009A70EC"/>
    <w:rsid w:val="009C5E00"/>
    <w:rsid w:val="009E3ECC"/>
    <w:rsid w:val="009F2EB2"/>
    <w:rsid w:val="00A2136D"/>
    <w:rsid w:val="00A54863"/>
    <w:rsid w:val="00A652BC"/>
    <w:rsid w:val="00A74DA3"/>
    <w:rsid w:val="00A84297"/>
    <w:rsid w:val="00A90736"/>
    <w:rsid w:val="00A94368"/>
    <w:rsid w:val="00AA3E30"/>
    <w:rsid w:val="00AB3C42"/>
    <w:rsid w:val="00AD42B0"/>
    <w:rsid w:val="00AE54C6"/>
    <w:rsid w:val="00B0150A"/>
    <w:rsid w:val="00B05E04"/>
    <w:rsid w:val="00B12C04"/>
    <w:rsid w:val="00B318FB"/>
    <w:rsid w:val="00B32E1F"/>
    <w:rsid w:val="00BA0529"/>
    <w:rsid w:val="00BD48C5"/>
    <w:rsid w:val="00BD4F7B"/>
    <w:rsid w:val="00BD6CC6"/>
    <w:rsid w:val="00BD78F5"/>
    <w:rsid w:val="00BD7BA7"/>
    <w:rsid w:val="00BE36C6"/>
    <w:rsid w:val="00C004E7"/>
    <w:rsid w:val="00C10C73"/>
    <w:rsid w:val="00C22961"/>
    <w:rsid w:val="00C324CA"/>
    <w:rsid w:val="00C34D69"/>
    <w:rsid w:val="00C416AD"/>
    <w:rsid w:val="00C418F6"/>
    <w:rsid w:val="00C47DF8"/>
    <w:rsid w:val="00C54FE5"/>
    <w:rsid w:val="00C731AE"/>
    <w:rsid w:val="00C825FB"/>
    <w:rsid w:val="00CA3DF8"/>
    <w:rsid w:val="00CA6923"/>
    <w:rsid w:val="00CD5229"/>
    <w:rsid w:val="00CE3E51"/>
    <w:rsid w:val="00CE68B0"/>
    <w:rsid w:val="00CF09B4"/>
    <w:rsid w:val="00CF118F"/>
    <w:rsid w:val="00CF3422"/>
    <w:rsid w:val="00CF4F9C"/>
    <w:rsid w:val="00D0533F"/>
    <w:rsid w:val="00D140A9"/>
    <w:rsid w:val="00D261B0"/>
    <w:rsid w:val="00D354F5"/>
    <w:rsid w:val="00D436F2"/>
    <w:rsid w:val="00D73554"/>
    <w:rsid w:val="00D93AC9"/>
    <w:rsid w:val="00DB1EA2"/>
    <w:rsid w:val="00DB2BC9"/>
    <w:rsid w:val="00DC74F0"/>
    <w:rsid w:val="00DD5233"/>
    <w:rsid w:val="00DE226F"/>
    <w:rsid w:val="00DF0842"/>
    <w:rsid w:val="00E00A83"/>
    <w:rsid w:val="00E037FE"/>
    <w:rsid w:val="00E130A3"/>
    <w:rsid w:val="00E15D84"/>
    <w:rsid w:val="00E2015E"/>
    <w:rsid w:val="00E264F3"/>
    <w:rsid w:val="00E5376C"/>
    <w:rsid w:val="00E54D7F"/>
    <w:rsid w:val="00E63520"/>
    <w:rsid w:val="00E8373D"/>
    <w:rsid w:val="00E8565A"/>
    <w:rsid w:val="00E8658F"/>
    <w:rsid w:val="00E92E48"/>
    <w:rsid w:val="00EA5AC2"/>
    <w:rsid w:val="00ED4F88"/>
    <w:rsid w:val="00ED6015"/>
    <w:rsid w:val="00EE3E12"/>
    <w:rsid w:val="00EE6544"/>
    <w:rsid w:val="00F03733"/>
    <w:rsid w:val="00F22D04"/>
    <w:rsid w:val="00F32F2F"/>
    <w:rsid w:val="00F37747"/>
    <w:rsid w:val="00F437FD"/>
    <w:rsid w:val="00F50DCD"/>
    <w:rsid w:val="00F606AF"/>
    <w:rsid w:val="00F67DBB"/>
    <w:rsid w:val="00F74B28"/>
    <w:rsid w:val="00F757DA"/>
    <w:rsid w:val="00F84288"/>
    <w:rsid w:val="00F92D1F"/>
    <w:rsid w:val="00F93436"/>
    <w:rsid w:val="00F9344F"/>
    <w:rsid w:val="00F937FD"/>
    <w:rsid w:val="00F96E85"/>
    <w:rsid w:val="00FB5154"/>
    <w:rsid w:val="00FB62C9"/>
    <w:rsid w:val="00FC0AE5"/>
    <w:rsid w:val="00FD1DD0"/>
    <w:rsid w:val="00FE0F0D"/>
    <w:rsid w:val="00FF00A5"/>
    <w:rsid w:val="00FF12D2"/>
    <w:rsid w:val="00FF50FE"/>
    <w:rsid w:val="00FF6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12"/>
  </w:style>
  <w:style w:type="paragraph" w:styleId="Heading1">
    <w:name w:val="heading 1"/>
    <w:basedOn w:val="Normal"/>
    <w:next w:val="Normal"/>
    <w:link w:val="Heading1Char"/>
    <w:uiPriority w:val="9"/>
    <w:qFormat/>
    <w:rsid w:val="00774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4C6512"/>
    <w:pPr>
      <w:widowControl w:val="0"/>
      <w:autoSpaceDE w:val="0"/>
      <w:autoSpaceDN w:val="0"/>
      <w:spacing w:after="0" w:line="240" w:lineRule="auto"/>
      <w:ind w:left="860"/>
      <w:outlineLvl w:val="1"/>
    </w:pPr>
    <w:rPr>
      <w:rFonts w:ascii="Cambria" w:eastAsia="Cambria" w:hAnsi="Cambria" w:cs="Cambria"/>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C6512"/>
    <w:rPr>
      <w:rFonts w:ascii="Cambria" w:eastAsia="Cambria" w:hAnsi="Cambria" w:cs="Cambria"/>
      <w:b/>
      <w:bCs/>
      <w:sz w:val="24"/>
      <w:szCs w:val="24"/>
      <w:lang w:val="en-US" w:bidi="en-US"/>
    </w:rPr>
  </w:style>
  <w:style w:type="paragraph" w:styleId="ListParagraph">
    <w:name w:val="List Paragraph"/>
    <w:basedOn w:val="Normal"/>
    <w:uiPriority w:val="34"/>
    <w:qFormat/>
    <w:rsid w:val="004C6512"/>
    <w:pPr>
      <w:ind w:left="720"/>
      <w:contextualSpacing/>
    </w:pPr>
  </w:style>
  <w:style w:type="table" w:styleId="TableGrid">
    <w:name w:val="Table Grid"/>
    <w:basedOn w:val="TableNormal"/>
    <w:uiPriority w:val="59"/>
    <w:rsid w:val="004C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651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1"/>
    <w:qFormat/>
    <w:rsid w:val="004C6512"/>
    <w:pPr>
      <w:widowControl w:val="0"/>
      <w:autoSpaceDE w:val="0"/>
      <w:autoSpaceDN w:val="0"/>
      <w:spacing w:after="0" w:line="240" w:lineRule="auto"/>
    </w:pPr>
    <w:rPr>
      <w:rFonts w:ascii="Cambria" w:eastAsia="Cambria" w:hAnsi="Cambria" w:cs="Cambria"/>
      <w:sz w:val="24"/>
      <w:szCs w:val="24"/>
      <w:lang w:val="en-US" w:bidi="en-US"/>
    </w:rPr>
  </w:style>
  <w:style w:type="character" w:customStyle="1" w:styleId="BodyTextChar">
    <w:name w:val="Body Text Char"/>
    <w:basedOn w:val="DefaultParagraphFont"/>
    <w:link w:val="BodyText"/>
    <w:uiPriority w:val="1"/>
    <w:rsid w:val="004C6512"/>
    <w:rPr>
      <w:rFonts w:ascii="Cambria" w:eastAsia="Cambria" w:hAnsi="Cambria" w:cs="Cambria"/>
      <w:sz w:val="24"/>
      <w:szCs w:val="24"/>
      <w:lang w:val="en-US" w:bidi="en-US"/>
    </w:rPr>
  </w:style>
  <w:style w:type="paragraph" w:styleId="Header">
    <w:name w:val="header"/>
    <w:basedOn w:val="Normal"/>
    <w:link w:val="HeaderChar"/>
    <w:uiPriority w:val="99"/>
    <w:unhideWhenUsed/>
    <w:rsid w:val="004C6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512"/>
  </w:style>
  <w:style w:type="paragraph" w:styleId="Footer">
    <w:name w:val="footer"/>
    <w:basedOn w:val="Normal"/>
    <w:link w:val="FooterChar"/>
    <w:uiPriority w:val="99"/>
    <w:unhideWhenUsed/>
    <w:rsid w:val="004C6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512"/>
  </w:style>
  <w:style w:type="paragraph" w:styleId="BalloonText">
    <w:name w:val="Balloon Text"/>
    <w:basedOn w:val="Normal"/>
    <w:link w:val="BalloonTextChar"/>
    <w:uiPriority w:val="99"/>
    <w:semiHidden/>
    <w:unhideWhenUsed/>
    <w:rsid w:val="004C6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512"/>
    <w:rPr>
      <w:rFonts w:ascii="Tahoma" w:hAnsi="Tahoma" w:cs="Tahoma"/>
      <w:sz w:val="16"/>
      <w:szCs w:val="16"/>
    </w:rPr>
  </w:style>
  <w:style w:type="character" w:customStyle="1" w:styleId="Heading1Char">
    <w:name w:val="Heading 1 Char"/>
    <w:basedOn w:val="DefaultParagraphFont"/>
    <w:link w:val="Heading1"/>
    <w:uiPriority w:val="9"/>
    <w:rsid w:val="0077422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37D81"/>
    <w:rPr>
      <w:color w:val="0000FF" w:themeColor="hyperlink"/>
      <w:u w:val="single"/>
    </w:rPr>
  </w:style>
  <w:style w:type="paragraph" w:customStyle="1" w:styleId="Default">
    <w:name w:val="Default"/>
    <w:rsid w:val="001B27A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8D4751"/>
    <w:pPr>
      <w:spacing w:after="0" w:line="240" w:lineRule="auto"/>
    </w:pPr>
    <w:rPr>
      <w:rFonts w:ascii="Calibri" w:eastAsia="Times New Roman" w:hAnsi="Calibri" w:cs="Times New Roman"/>
      <w:lang w:val="en-US"/>
    </w:rPr>
  </w:style>
  <w:style w:type="paragraph" w:styleId="Title">
    <w:name w:val="Title"/>
    <w:basedOn w:val="Normal"/>
    <w:link w:val="TitleChar"/>
    <w:uiPriority w:val="99"/>
    <w:qFormat/>
    <w:rsid w:val="008D4751"/>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uiPriority w:val="99"/>
    <w:rsid w:val="008D4751"/>
    <w:rPr>
      <w:rFonts w:ascii="Times New Roman" w:eastAsia="Times New Roman" w:hAnsi="Times New Roman" w:cs="Times New Roman"/>
      <w:b/>
      <w:bCs/>
      <w:sz w:val="28"/>
      <w:szCs w:val="24"/>
      <w:lang w:val="en-US"/>
    </w:rPr>
  </w:style>
  <w:style w:type="paragraph" w:customStyle="1" w:styleId="m8608644213182374286gmail-default">
    <w:name w:val="m_8608644213182374286gmail-default"/>
    <w:basedOn w:val="Normal"/>
    <w:rsid w:val="00D140A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12"/>
  </w:style>
  <w:style w:type="paragraph" w:styleId="Heading1">
    <w:name w:val="heading 1"/>
    <w:basedOn w:val="Normal"/>
    <w:next w:val="Normal"/>
    <w:link w:val="Heading1Char"/>
    <w:uiPriority w:val="9"/>
    <w:qFormat/>
    <w:rsid w:val="00774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4C6512"/>
    <w:pPr>
      <w:widowControl w:val="0"/>
      <w:autoSpaceDE w:val="0"/>
      <w:autoSpaceDN w:val="0"/>
      <w:spacing w:after="0" w:line="240" w:lineRule="auto"/>
      <w:ind w:left="860"/>
      <w:outlineLvl w:val="1"/>
    </w:pPr>
    <w:rPr>
      <w:rFonts w:ascii="Cambria" w:eastAsia="Cambria" w:hAnsi="Cambria" w:cs="Cambria"/>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C6512"/>
    <w:rPr>
      <w:rFonts w:ascii="Cambria" w:eastAsia="Cambria" w:hAnsi="Cambria" w:cs="Cambria"/>
      <w:b/>
      <w:bCs/>
      <w:sz w:val="24"/>
      <w:szCs w:val="24"/>
      <w:lang w:val="en-US" w:bidi="en-US"/>
    </w:rPr>
  </w:style>
  <w:style w:type="paragraph" w:styleId="ListParagraph">
    <w:name w:val="List Paragraph"/>
    <w:basedOn w:val="Normal"/>
    <w:uiPriority w:val="34"/>
    <w:qFormat/>
    <w:rsid w:val="004C6512"/>
    <w:pPr>
      <w:ind w:left="720"/>
      <w:contextualSpacing/>
    </w:pPr>
  </w:style>
  <w:style w:type="table" w:styleId="TableGrid">
    <w:name w:val="Table Grid"/>
    <w:basedOn w:val="TableNormal"/>
    <w:uiPriority w:val="59"/>
    <w:rsid w:val="004C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651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1"/>
    <w:qFormat/>
    <w:rsid w:val="004C6512"/>
    <w:pPr>
      <w:widowControl w:val="0"/>
      <w:autoSpaceDE w:val="0"/>
      <w:autoSpaceDN w:val="0"/>
      <w:spacing w:after="0" w:line="240" w:lineRule="auto"/>
    </w:pPr>
    <w:rPr>
      <w:rFonts w:ascii="Cambria" w:eastAsia="Cambria" w:hAnsi="Cambria" w:cs="Cambria"/>
      <w:sz w:val="24"/>
      <w:szCs w:val="24"/>
      <w:lang w:val="en-US" w:bidi="en-US"/>
    </w:rPr>
  </w:style>
  <w:style w:type="character" w:customStyle="1" w:styleId="BodyTextChar">
    <w:name w:val="Body Text Char"/>
    <w:basedOn w:val="DefaultParagraphFont"/>
    <w:link w:val="BodyText"/>
    <w:uiPriority w:val="1"/>
    <w:rsid w:val="004C6512"/>
    <w:rPr>
      <w:rFonts w:ascii="Cambria" w:eastAsia="Cambria" w:hAnsi="Cambria" w:cs="Cambria"/>
      <w:sz w:val="24"/>
      <w:szCs w:val="24"/>
      <w:lang w:val="en-US" w:bidi="en-US"/>
    </w:rPr>
  </w:style>
  <w:style w:type="paragraph" w:styleId="Header">
    <w:name w:val="header"/>
    <w:basedOn w:val="Normal"/>
    <w:link w:val="HeaderChar"/>
    <w:uiPriority w:val="99"/>
    <w:unhideWhenUsed/>
    <w:rsid w:val="004C6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512"/>
  </w:style>
  <w:style w:type="paragraph" w:styleId="Footer">
    <w:name w:val="footer"/>
    <w:basedOn w:val="Normal"/>
    <w:link w:val="FooterChar"/>
    <w:uiPriority w:val="99"/>
    <w:unhideWhenUsed/>
    <w:rsid w:val="004C6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512"/>
  </w:style>
  <w:style w:type="paragraph" w:styleId="BalloonText">
    <w:name w:val="Balloon Text"/>
    <w:basedOn w:val="Normal"/>
    <w:link w:val="BalloonTextChar"/>
    <w:uiPriority w:val="99"/>
    <w:semiHidden/>
    <w:unhideWhenUsed/>
    <w:rsid w:val="004C6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512"/>
    <w:rPr>
      <w:rFonts w:ascii="Tahoma" w:hAnsi="Tahoma" w:cs="Tahoma"/>
      <w:sz w:val="16"/>
      <w:szCs w:val="16"/>
    </w:rPr>
  </w:style>
  <w:style w:type="character" w:customStyle="1" w:styleId="Heading1Char">
    <w:name w:val="Heading 1 Char"/>
    <w:basedOn w:val="DefaultParagraphFont"/>
    <w:link w:val="Heading1"/>
    <w:uiPriority w:val="9"/>
    <w:rsid w:val="0077422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37D81"/>
    <w:rPr>
      <w:color w:val="0000FF" w:themeColor="hyperlink"/>
      <w:u w:val="single"/>
    </w:rPr>
  </w:style>
  <w:style w:type="paragraph" w:customStyle="1" w:styleId="Default">
    <w:name w:val="Default"/>
    <w:rsid w:val="001B27A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8D4751"/>
    <w:pPr>
      <w:spacing w:after="0" w:line="240" w:lineRule="auto"/>
    </w:pPr>
    <w:rPr>
      <w:rFonts w:ascii="Calibri" w:eastAsia="Times New Roman" w:hAnsi="Calibri" w:cs="Times New Roman"/>
      <w:lang w:val="en-US"/>
    </w:rPr>
  </w:style>
  <w:style w:type="paragraph" w:styleId="Title">
    <w:name w:val="Title"/>
    <w:basedOn w:val="Normal"/>
    <w:link w:val="TitleChar"/>
    <w:uiPriority w:val="99"/>
    <w:qFormat/>
    <w:rsid w:val="008D4751"/>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uiPriority w:val="99"/>
    <w:rsid w:val="008D4751"/>
    <w:rPr>
      <w:rFonts w:ascii="Times New Roman" w:eastAsia="Times New Roman" w:hAnsi="Times New Roman" w:cs="Times New Roman"/>
      <w:b/>
      <w:bCs/>
      <w:sz w:val="28"/>
      <w:szCs w:val="24"/>
      <w:lang w:val="en-US"/>
    </w:rPr>
  </w:style>
  <w:style w:type="paragraph" w:customStyle="1" w:styleId="m8608644213182374286gmail-default">
    <w:name w:val="m_8608644213182374286gmail-default"/>
    <w:basedOn w:val="Normal"/>
    <w:rsid w:val="00D140A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9743670">
      <w:bodyDiv w:val="1"/>
      <w:marLeft w:val="0"/>
      <w:marRight w:val="0"/>
      <w:marTop w:val="0"/>
      <w:marBottom w:val="0"/>
      <w:divBdr>
        <w:top w:val="none" w:sz="0" w:space="0" w:color="auto"/>
        <w:left w:val="none" w:sz="0" w:space="0" w:color="auto"/>
        <w:bottom w:val="none" w:sz="0" w:space="0" w:color="auto"/>
        <w:right w:val="none" w:sz="0" w:space="0" w:color="auto"/>
      </w:divBdr>
    </w:div>
    <w:div w:id="240218833">
      <w:bodyDiv w:val="1"/>
      <w:marLeft w:val="0"/>
      <w:marRight w:val="0"/>
      <w:marTop w:val="0"/>
      <w:marBottom w:val="0"/>
      <w:divBdr>
        <w:top w:val="none" w:sz="0" w:space="0" w:color="auto"/>
        <w:left w:val="none" w:sz="0" w:space="0" w:color="auto"/>
        <w:bottom w:val="none" w:sz="0" w:space="0" w:color="auto"/>
        <w:right w:val="none" w:sz="0" w:space="0" w:color="auto"/>
      </w:divBdr>
    </w:div>
    <w:div w:id="313880124">
      <w:bodyDiv w:val="1"/>
      <w:marLeft w:val="0"/>
      <w:marRight w:val="0"/>
      <w:marTop w:val="0"/>
      <w:marBottom w:val="0"/>
      <w:divBdr>
        <w:top w:val="none" w:sz="0" w:space="0" w:color="auto"/>
        <w:left w:val="none" w:sz="0" w:space="0" w:color="auto"/>
        <w:bottom w:val="none" w:sz="0" w:space="0" w:color="auto"/>
        <w:right w:val="none" w:sz="0" w:space="0" w:color="auto"/>
      </w:divBdr>
    </w:div>
    <w:div w:id="374887737">
      <w:bodyDiv w:val="1"/>
      <w:marLeft w:val="0"/>
      <w:marRight w:val="0"/>
      <w:marTop w:val="0"/>
      <w:marBottom w:val="0"/>
      <w:divBdr>
        <w:top w:val="none" w:sz="0" w:space="0" w:color="auto"/>
        <w:left w:val="none" w:sz="0" w:space="0" w:color="auto"/>
        <w:bottom w:val="none" w:sz="0" w:space="0" w:color="auto"/>
        <w:right w:val="none" w:sz="0" w:space="0" w:color="auto"/>
      </w:divBdr>
    </w:div>
    <w:div w:id="519054335">
      <w:bodyDiv w:val="1"/>
      <w:marLeft w:val="0"/>
      <w:marRight w:val="0"/>
      <w:marTop w:val="0"/>
      <w:marBottom w:val="0"/>
      <w:divBdr>
        <w:top w:val="none" w:sz="0" w:space="0" w:color="auto"/>
        <w:left w:val="none" w:sz="0" w:space="0" w:color="auto"/>
        <w:bottom w:val="none" w:sz="0" w:space="0" w:color="auto"/>
        <w:right w:val="none" w:sz="0" w:space="0" w:color="auto"/>
      </w:divBdr>
    </w:div>
    <w:div w:id="543105410">
      <w:bodyDiv w:val="1"/>
      <w:marLeft w:val="0"/>
      <w:marRight w:val="0"/>
      <w:marTop w:val="0"/>
      <w:marBottom w:val="0"/>
      <w:divBdr>
        <w:top w:val="none" w:sz="0" w:space="0" w:color="auto"/>
        <w:left w:val="none" w:sz="0" w:space="0" w:color="auto"/>
        <w:bottom w:val="none" w:sz="0" w:space="0" w:color="auto"/>
        <w:right w:val="none" w:sz="0" w:space="0" w:color="auto"/>
      </w:divBdr>
    </w:div>
    <w:div w:id="587154218">
      <w:bodyDiv w:val="1"/>
      <w:marLeft w:val="0"/>
      <w:marRight w:val="0"/>
      <w:marTop w:val="0"/>
      <w:marBottom w:val="0"/>
      <w:divBdr>
        <w:top w:val="none" w:sz="0" w:space="0" w:color="auto"/>
        <w:left w:val="none" w:sz="0" w:space="0" w:color="auto"/>
        <w:bottom w:val="none" w:sz="0" w:space="0" w:color="auto"/>
        <w:right w:val="none" w:sz="0" w:space="0" w:color="auto"/>
      </w:divBdr>
    </w:div>
    <w:div w:id="606305697">
      <w:bodyDiv w:val="1"/>
      <w:marLeft w:val="0"/>
      <w:marRight w:val="0"/>
      <w:marTop w:val="0"/>
      <w:marBottom w:val="0"/>
      <w:divBdr>
        <w:top w:val="none" w:sz="0" w:space="0" w:color="auto"/>
        <w:left w:val="none" w:sz="0" w:space="0" w:color="auto"/>
        <w:bottom w:val="none" w:sz="0" w:space="0" w:color="auto"/>
        <w:right w:val="none" w:sz="0" w:space="0" w:color="auto"/>
      </w:divBdr>
    </w:div>
    <w:div w:id="615253441">
      <w:bodyDiv w:val="1"/>
      <w:marLeft w:val="0"/>
      <w:marRight w:val="0"/>
      <w:marTop w:val="0"/>
      <w:marBottom w:val="0"/>
      <w:divBdr>
        <w:top w:val="none" w:sz="0" w:space="0" w:color="auto"/>
        <w:left w:val="none" w:sz="0" w:space="0" w:color="auto"/>
        <w:bottom w:val="none" w:sz="0" w:space="0" w:color="auto"/>
        <w:right w:val="none" w:sz="0" w:space="0" w:color="auto"/>
      </w:divBdr>
    </w:div>
    <w:div w:id="690423334">
      <w:bodyDiv w:val="1"/>
      <w:marLeft w:val="0"/>
      <w:marRight w:val="0"/>
      <w:marTop w:val="0"/>
      <w:marBottom w:val="0"/>
      <w:divBdr>
        <w:top w:val="none" w:sz="0" w:space="0" w:color="auto"/>
        <w:left w:val="none" w:sz="0" w:space="0" w:color="auto"/>
        <w:bottom w:val="none" w:sz="0" w:space="0" w:color="auto"/>
        <w:right w:val="none" w:sz="0" w:space="0" w:color="auto"/>
      </w:divBdr>
    </w:div>
    <w:div w:id="996810768">
      <w:bodyDiv w:val="1"/>
      <w:marLeft w:val="0"/>
      <w:marRight w:val="0"/>
      <w:marTop w:val="0"/>
      <w:marBottom w:val="0"/>
      <w:divBdr>
        <w:top w:val="none" w:sz="0" w:space="0" w:color="auto"/>
        <w:left w:val="none" w:sz="0" w:space="0" w:color="auto"/>
        <w:bottom w:val="none" w:sz="0" w:space="0" w:color="auto"/>
        <w:right w:val="none" w:sz="0" w:space="0" w:color="auto"/>
      </w:divBdr>
    </w:div>
    <w:div w:id="1000499407">
      <w:bodyDiv w:val="1"/>
      <w:marLeft w:val="0"/>
      <w:marRight w:val="0"/>
      <w:marTop w:val="0"/>
      <w:marBottom w:val="0"/>
      <w:divBdr>
        <w:top w:val="none" w:sz="0" w:space="0" w:color="auto"/>
        <w:left w:val="none" w:sz="0" w:space="0" w:color="auto"/>
        <w:bottom w:val="none" w:sz="0" w:space="0" w:color="auto"/>
        <w:right w:val="none" w:sz="0" w:space="0" w:color="auto"/>
      </w:divBdr>
    </w:div>
    <w:div w:id="1015039388">
      <w:bodyDiv w:val="1"/>
      <w:marLeft w:val="0"/>
      <w:marRight w:val="0"/>
      <w:marTop w:val="0"/>
      <w:marBottom w:val="0"/>
      <w:divBdr>
        <w:top w:val="none" w:sz="0" w:space="0" w:color="auto"/>
        <w:left w:val="none" w:sz="0" w:space="0" w:color="auto"/>
        <w:bottom w:val="none" w:sz="0" w:space="0" w:color="auto"/>
        <w:right w:val="none" w:sz="0" w:space="0" w:color="auto"/>
      </w:divBdr>
    </w:div>
    <w:div w:id="1026784163">
      <w:bodyDiv w:val="1"/>
      <w:marLeft w:val="0"/>
      <w:marRight w:val="0"/>
      <w:marTop w:val="0"/>
      <w:marBottom w:val="0"/>
      <w:divBdr>
        <w:top w:val="none" w:sz="0" w:space="0" w:color="auto"/>
        <w:left w:val="none" w:sz="0" w:space="0" w:color="auto"/>
        <w:bottom w:val="none" w:sz="0" w:space="0" w:color="auto"/>
        <w:right w:val="none" w:sz="0" w:space="0" w:color="auto"/>
      </w:divBdr>
    </w:div>
    <w:div w:id="1107383108">
      <w:bodyDiv w:val="1"/>
      <w:marLeft w:val="0"/>
      <w:marRight w:val="0"/>
      <w:marTop w:val="0"/>
      <w:marBottom w:val="0"/>
      <w:divBdr>
        <w:top w:val="none" w:sz="0" w:space="0" w:color="auto"/>
        <w:left w:val="none" w:sz="0" w:space="0" w:color="auto"/>
        <w:bottom w:val="none" w:sz="0" w:space="0" w:color="auto"/>
        <w:right w:val="none" w:sz="0" w:space="0" w:color="auto"/>
      </w:divBdr>
    </w:div>
    <w:div w:id="1115826733">
      <w:bodyDiv w:val="1"/>
      <w:marLeft w:val="0"/>
      <w:marRight w:val="0"/>
      <w:marTop w:val="0"/>
      <w:marBottom w:val="0"/>
      <w:divBdr>
        <w:top w:val="none" w:sz="0" w:space="0" w:color="auto"/>
        <w:left w:val="none" w:sz="0" w:space="0" w:color="auto"/>
        <w:bottom w:val="none" w:sz="0" w:space="0" w:color="auto"/>
        <w:right w:val="none" w:sz="0" w:space="0" w:color="auto"/>
      </w:divBdr>
    </w:div>
    <w:div w:id="1129011278">
      <w:bodyDiv w:val="1"/>
      <w:marLeft w:val="0"/>
      <w:marRight w:val="0"/>
      <w:marTop w:val="0"/>
      <w:marBottom w:val="0"/>
      <w:divBdr>
        <w:top w:val="none" w:sz="0" w:space="0" w:color="auto"/>
        <w:left w:val="none" w:sz="0" w:space="0" w:color="auto"/>
        <w:bottom w:val="none" w:sz="0" w:space="0" w:color="auto"/>
        <w:right w:val="none" w:sz="0" w:space="0" w:color="auto"/>
      </w:divBdr>
    </w:div>
    <w:div w:id="1141459472">
      <w:bodyDiv w:val="1"/>
      <w:marLeft w:val="0"/>
      <w:marRight w:val="0"/>
      <w:marTop w:val="0"/>
      <w:marBottom w:val="0"/>
      <w:divBdr>
        <w:top w:val="none" w:sz="0" w:space="0" w:color="auto"/>
        <w:left w:val="none" w:sz="0" w:space="0" w:color="auto"/>
        <w:bottom w:val="none" w:sz="0" w:space="0" w:color="auto"/>
        <w:right w:val="none" w:sz="0" w:space="0" w:color="auto"/>
      </w:divBdr>
    </w:div>
    <w:div w:id="1160997478">
      <w:bodyDiv w:val="1"/>
      <w:marLeft w:val="0"/>
      <w:marRight w:val="0"/>
      <w:marTop w:val="0"/>
      <w:marBottom w:val="0"/>
      <w:divBdr>
        <w:top w:val="none" w:sz="0" w:space="0" w:color="auto"/>
        <w:left w:val="none" w:sz="0" w:space="0" w:color="auto"/>
        <w:bottom w:val="none" w:sz="0" w:space="0" w:color="auto"/>
        <w:right w:val="none" w:sz="0" w:space="0" w:color="auto"/>
      </w:divBdr>
    </w:div>
    <w:div w:id="1184828465">
      <w:bodyDiv w:val="1"/>
      <w:marLeft w:val="0"/>
      <w:marRight w:val="0"/>
      <w:marTop w:val="0"/>
      <w:marBottom w:val="0"/>
      <w:divBdr>
        <w:top w:val="none" w:sz="0" w:space="0" w:color="auto"/>
        <w:left w:val="none" w:sz="0" w:space="0" w:color="auto"/>
        <w:bottom w:val="none" w:sz="0" w:space="0" w:color="auto"/>
        <w:right w:val="none" w:sz="0" w:space="0" w:color="auto"/>
      </w:divBdr>
    </w:div>
    <w:div w:id="1205679592">
      <w:bodyDiv w:val="1"/>
      <w:marLeft w:val="0"/>
      <w:marRight w:val="0"/>
      <w:marTop w:val="0"/>
      <w:marBottom w:val="0"/>
      <w:divBdr>
        <w:top w:val="none" w:sz="0" w:space="0" w:color="auto"/>
        <w:left w:val="none" w:sz="0" w:space="0" w:color="auto"/>
        <w:bottom w:val="none" w:sz="0" w:space="0" w:color="auto"/>
        <w:right w:val="none" w:sz="0" w:space="0" w:color="auto"/>
      </w:divBdr>
    </w:div>
    <w:div w:id="1284339917">
      <w:bodyDiv w:val="1"/>
      <w:marLeft w:val="0"/>
      <w:marRight w:val="0"/>
      <w:marTop w:val="0"/>
      <w:marBottom w:val="0"/>
      <w:divBdr>
        <w:top w:val="none" w:sz="0" w:space="0" w:color="auto"/>
        <w:left w:val="none" w:sz="0" w:space="0" w:color="auto"/>
        <w:bottom w:val="none" w:sz="0" w:space="0" w:color="auto"/>
        <w:right w:val="none" w:sz="0" w:space="0" w:color="auto"/>
      </w:divBdr>
    </w:div>
    <w:div w:id="1329600781">
      <w:bodyDiv w:val="1"/>
      <w:marLeft w:val="0"/>
      <w:marRight w:val="0"/>
      <w:marTop w:val="0"/>
      <w:marBottom w:val="0"/>
      <w:divBdr>
        <w:top w:val="none" w:sz="0" w:space="0" w:color="auto"/>
        <w:left w:val="none" w:sz="0" w:space="0" w:color="auto"/>
        <w:bottom w:val="none" w:sz="0" w:space="0" w:color="auto"/>
        <w:right w:val="none" w:sz="0" w:space="0" w:color="auto"/>
      </w:divBdr>
    </w:div>
    <w:div w:id="1389262405">
      <w:bodyDiv w:val="1"/>
      <w:marLeft w:val="0"/>
      <w:marRight w:val="0"/>
      <w:marTop w:val="0"/>
      <w:marBottom w:val="0"/>
      <w:divBdr>
        <w:top w:val="none" w:sz="0" w:space="0" w:color="auto"/>
        <w:left w:val="none" w:sz="0" w:space="0" w:color="auto"/>
        <w:bottom w:val="none" w:sz="0" w:space="0" w:color="auto"/>
        <w:right w:val="none" w:sz="0" w:space="0" w:color="auto"/>
      </w:divBdr>
    </w:div>
    <w:div w:id="1415083613">
      <w:bodyDiv w:val="1"/>
      <w:marLeft w:val="0"/>
      <w:marRight w:val="0"/>
      <w:marTop w:val="0"/>
      <w:marBottom w:val="0"/>
      <w:divBdr>
        <w:top w:val="none" w:sz="0" w:space="0" w:color="auto"/>
        <w:left w:val="none" w:sz="0" w:space="0" w:color="auto"/>
        <w:bottom w:val="none" w:sz="0" w:space="0" w:color="auto"/>
        <w:right w:val="none" w:sz="0" w:space="0" w:color="auto"/>
      </w:divBdr>
    </w:div>
    <w:div w:id="1522621128">
      <w:bodyDiv w:val="1"/>
      <w:marLeft w:val="0"/>
      <w:marRight w:val="0"/>
      <w:marTop w:val="0"/>
      <w:marBottom w:val="0"/>
      <w:divBdr>
        <w:top w:val="none" w:sz="0" w:space="0" w:color="auto"/>
        <w:left w:val="none" w:sz="0" w:space="0" w:color="auto"/>
        <w:bottom w:val="none" w:sz="0" w:space="0" w:color="auto"/>
        <w:right w:val="none" w:sz="0" w:space="0" w:color="auto"/>
      </w:divBdr>
    </w:div>
    <w:div w:id="1546795181">
      <w:bodyDiv w:val="1"/>
      <w:marLeft w:val="0"/>
      <w:marRight w:val="0"/>
      <w:marTop w:val="0"/>
      <w:marBottom w:val="0"/>
      <w:divBdr>
        <w:top w:val="none" w:sz="0" w:space="0" w:color="auto"/>
        <w:left w:val="none" w:sz="0" w:space="0" w:color="auto"/>
        <w:bottom w:val="none" w:sz="0" w:space="0" w:color="auto"/>
        <w:right w:val="none" w:sz="0" w:space="0" w:color="auto"/>
      </w:divBdr>
    </w:div>
    <w:div w:id="1561866914">
      <w:bodyDiv w:val="1"/>
      <w:marLeft w:val="0"/>
      <w:marRight w:val="0"/>
      <w:marTop w:val="0"/>
      <w:marBottom w:val="0"/>
      <w:divBdr>
        <w:top w:val="none" w:sz="0" w:space="0" w:color="auto"/>
        <w:left w:val="none" w:sz="0" w:space="0" w:color="auto"/>
        <w:bottom w:val="none" w:sz="0" w:space="0" w:color="auto"/>
        <w:right w:val="none" w:sz="0" w:space="0" w:color="auto"/>
      </w:divBdr>
    </w:div>
    <w:div w:id="1672559489">
      <w:bodyDiv w:val="1"/>
      <w:marLeft w:val="0"/>
      <w:marRight w:val="0"/>
      <w:marTop w:val="0"/>
      <w:marBottom w:val="0"/>
      <w:divBdr>
        <w:top w:val="none" w:sz="0" w:space="0" w:color="auto"/>
        <w:left w:val="none" w:sz="0" w:space="0" w:color="auto"/>
        <w:bottom w:val="none" w:sz="0" w:space="0" w:color="auto"/>
        <w:right w:val="none" w:sz="0" w:space="0" w:color="auto"/>
      </w:divBdr>
    </w:div>
    <w:div w:id="1844271744">
      <w:bodyDiv w:val="1"/>
      <w:marLeft w:val="0"/>
      <w:marRight w:val="0"/>
      <w:marTop w:val="0"/>
      <w:marBottom w:val="0"/>
      <w:divBdr>
        <w:top w:val="none" w:sz="0" w:space="0" w:color="auto"/>
        <w:left w:val="none" w:sz="0" w:space="0" w:color="auto"/>
        <w:bottom w:val="none" w:sz="0" w:space="0" w:color="auto"/>
        <w:right w:val="none" w:sz="0" w:space="0" w:color="auto"/>
      </w:divBdr>
    </w:div>
    <w:div w:id="1849443608">
      <w:bodyDiv w:val="1"/>
      <w:marLeft w:val="0"/>
      <w:marRight w:val="0"/>
      <w:marTop w:val="0"/>
      <w:marBottom w:val="0"/>
      <w:divBdr>
        <w:top w:val="none" w:sz="0" w:space="0" w:color="auto"/>
        <w:left w:val="none" w:sz="0" w:space="0" w:color="auto"/>
        <w:bottom w:val="none" w:sz="0" w:space="0" w:color="auto"/>
        <w:right w:val="none" w:sz="0" w:space="0" w:color="auto"/>
      </w:divBdr>
    </w:div>
    <w:div w:id="1932884700">
      <w:bodyDiv w:val="1"/>
      <w:marLeft w:val="0"/>
      <w:marRight w:val="0"/>
      <w:marTop w:val="0"/>
      <w:marBottom w:val="0"/>
      <w:divBdr>
        <w:top w:val="none" w:sz="0" w:space="0" w:color="auto"/>
        <w:left w:val="none" w:sz="0" w:space="0" w:color="auto"/>
        <w:bottom w:val="none" w:sz="0" w:space="0" w:color="auto"/>
        <w:right w:val="none" w:sz="0" w:space="0" w:color="auto"/>
      </w:divBdr>
    </w:div>
    <w:div w:id="1943224979">
      <w:bodyDiv w:val="1"/>
      <w:marLeft w:val="0"/>
      <w:marRight w:val="0"/>
      <w:marTop w:val="0"/>
      <w:marBottom w:val="0"/>
      <w:divBdr>
        <w:top w:val="none" w:sz="0" w:space="0" w:color="auto"/>
        <w:left w:val="none" w:sz="0" w:space="0" w:color="auto"/>
        <w:bottom w:val="none" w:sz="0" w:space="0" w:color="auto"/>
        <w:right w:val="none" w:sz="0" w:space="0" w:color="auto"/>
      </w:divBdr>
    </w:div>
    <w:div w:id="2004889632">
      <w:bodyDiv w:val="1"/>
      <w:marLeft w:val="0"/>
      <w:marRight w:val="0"/>
      <w:marTop w:val="0"/>
      <w:marBottom w:val="0"/>
      <w:divBdr>
        <w:top w:val="none" w:sz="0" w:space="0" w:color="auto"/>
        <w:left w:val="none" w:sz="0" w:space="0" w:color="auto"/>
        <w:bottom w:val="none" w:sz="0" w:space="0" w:color="auto"/>
        <w:right w:val="none" w:sz="0" w:space="0" w:color="auto"/>
      </w:divBdr>
    </w:div>
    <w:div w:id="2008169855">
      <w:bodyDiv w:val="1"/>
      <w:marLeft w:val="0"/>
      <w:marRight w:val="0"/>
      <w:marTop w:val="0"/>
      <w:marBottom w:val="0"/>
      <w:divBdr>
        <w:top w:val="none" w:sz="0" w:space="0" w:color="auto"/>
        <w:left w:val="none" w:sz="0" w:space="0" w:color="auto"/>
        <w:bottom w:val="none" w:sz="0" w:space="0" w:color="auto"/>
        <w:right w:val="none" w:sz="0" w:space="0" w:color="auto"/>
      </w:divBdr>
    </w:div>
    <w:div w:id="2050716767">
      <w:bodyDiv w:val="1"/>
      <w:marLeft w:val="0"/>
      <w:marRight w:val="0"/>
      <w:marTop w:val="0"/>
      <w:marBottom w:val="0"/>
      <w:divBdr>
        <w:top w:val="none" w:sz="0" w:space="0" w:color="auto"/>
        <w:left w:val="none" w:sz="0" w:space="0" w:color="auto"/>
        <w:bottom w:val="none" w:sz="0" w:space="0" w:color="auto"/>
        <w:right w:val="none" w:sz="0" w:space="0" w:color="auto"/>
      </w:divBdr>
    </w:div>
    <w:div w:id="20880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39</Pages>
  <Words>9362</Words>
  <Characters>53370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goa university – engineering curriculum – scheme 2019-20</vt:lpstr>
    </vt:vector>
  </TitlesOfParts>
  <Company/>
  <LinksUpToDate>false</LinksUpToDate>
  <CharactersWithSpaces>62607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 university – engineering curriculum – scheme 2019-20</dc:title>
  <dc:creator>Krupashankar</dc:creator>
  <cp:lastModifiedBy>Laxminarayana GEC</cp:lastModifiedBy>
  <cp:revision>120</cp:revision>
  <cp:lastPrinted>2019-05-16T18:40:00Z</cp:lastPrinted>
  <dcterms:created xsi:type="dcterms:W3CDTF">2019-05-06T08:07:00Z</dcterms:created>
  <dcterms:modified xsi:type="dcterms:W3CDTF">2019-06-09T08:52:00Z</dcterms:modified>
</cp:coreProperties>
</file>